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6AF3F3" w14:textId="77777777" w:rsidR="000457A6" w:rsidRDefault="000457A6" w:rsidP="000457A6">
      <w:pPr>
        <w:pBdr>
          <w:top w:val="single" w:sz="4" w:space="1" w:color="auto"/>
          <w:bottom w:val="single" w:sz="4" w:space="1" w:color="auto"/>
        </w:pBdr>
        <w:shd w:val="clear" w:color="auto" w:fill="F3F3F3"/>
        <w:jc w:val="center"/>
        <w:rPr>
          <w:rFonts w:ascii="Arial" w:hAnsi="Arial" w:cs="Arial"/>
          <w:bCs/>
          <w:sz w:val="28"/>
        </w:rPr>
      </w:pPr>
      <w:r>
        <w:rPr>
          <w:rFonts w:ascii="Arial" w:hAnsi="Arial" w:cs="Arial"/>
          <w:bCs/>
          <w:sz w:val="28"/>
        </w:rPr>
        <w:t>Oxidation af alkoholer</w:t>
      </w:r>
      <w:r w:rsidR="00AF1949">
        <w:rPr>
          <w:rFonts w:ascii="Arial" w:hAnsi="Arial" w:cs="Arial"/>
          <w:bCs/>
          <w:sz w:val="28"/>
        </w:rPr>
        <w:t xml:space="preserve"> (Kvalitativ)</w:t>
      </w:r>
      <w:r w:rsidR="0087525B">
        <w:rPr>
          <w:rFonts w:ascii="Arial" w:hAnsi="Arial" w:cs="Arial"/>
          <w:bCs/>
          <w:sz w:val="28"/>
        </w:rPr>
        <w:t xml:space="preserve"> </w:t>
      </w:r>
    </w:p>
    <w:p w14:paraId="531DB0A8" w14:textId="77777777" w:rsidR="000457A6" w:rsidRDefault="000457A6" w:rsidP="000457A6">
      <w:pPr>
        <w:rPr>
          <w:rFonts w:ascii="Arial" w:hAnsi="Arial" w:cs="Arial"/>
          <w:b/>
          <w:bCs/>
          <w:sz w:val="24"/>
        </w:rPr>
      </w:pPr>
    </w:p>
    <w:p w14:paraId="350EEEC7" w14:textId="77777777" w:rsidR="000457A6" w:rsidRDefault="000457A6" w:rsidP="000457A6">
      <w:pPr>
        <w:rPr>
          <w:rFonts w:ascii="Arial" w:hAnsi="Arial" w:cs="Arial"/>
          <w:sz w:val="24"/>
          <w:vertAlign w:val="subscript"/>
        </w:rPr>
      </w:pPr>
      <w:r>
        <w:rPr>
          <w:rFonts w:ascii="Arial" w:hAnsi="Arial" w:cs="Arial"/>
          <w:b/>
          <w:bCs/>
          <w:sz w:val="24"/>
        </w:rPr>
        <w:t>Problemformulering:</w:t>
      </w:r>
      <w:r>
        <w:rPr>
          <w:rFonts w:ascii="Arial" w:hAnsi="Arial" w:cs="Arial"/>
          <w:sz w:val="24"/>
        </w:rPr>
        <w:t xml:space="preserve"> Hvilke alkoholer kan oxideres ved hjælp af en sur opløsning af </w:t>
      </w:r>
      <w:proofErr w:type="spellStart"/>
      <w:r>
        <w:rPr>
          <w:rFonts w:ascii="Arial" w:hAnsi="Arial" w:cs="Arial"/>
          <w:sz w:val="24"/>
        </w:rPr>
        <w:t>kalium</w:t>
      </w:r>
      <w:r>
        <w:rPr>
          <w:rFonts w:ascii="Arial" w:hAnsi="Arial" w:cs="Arial"/>
          <w:sz w:val="24"/>
        </w:rPr>
        <w:softHyphen/>
        <w:t>di</w:t>
      </w:r>
      <w:r>
        <w:rPr>
          <w:rFonts w:ascii="Arial" w:hAnsi="Arial" w:cs="Arial"/>
          <w:sz w:val="24"/>
        </w:rPr>
        <w:softHyphen/>
        <w:t>chro</w:t>
      </w:r>
      <w:r>
        <w:rPr>
          <w:rFonts w:ascii="Arial" w:hAnsi="Arial" w:cs="Arial"/>
          <w:sz w:val="24"/>
        </w:rPr>
        <w:softHyphen/>
        <w:t>mat</w:t>
      </w:r>
      <w:proofErr w:type="spellEnd"/>
      <w:r>
        <w:rPr>
          <w:rFonts w:ascii="Arial" w:hAnsi="Arial" w:cs="Arial"/>
          <w:sz w:val="24"/>
        </w:rPr>
        <w:t>, K</w:t>
      </w:r>
      <w:r>
        <w:rPr>
          <w:rFonts w:ascii="Arial" w:hAnsi="Arial" w:cs="Arial"/>
          <w:sz w:val="24"/>
          <w:vertAlign w:val="subscript"/>
        </w:rPr>
        <w:t>2</w:t>
      </w:r>
      <w:r>
        <w:rPr>
          <w:rFonts w:ascii="Arial" w:hAnsi="Arial" w:cs="Arial"/>
          <w:sz w:val="24"/>
        </w:rPr>
        <w:t>Cr</w:t>
      </w:r>
      <w:r>
        <w:rPr>
          <w:rFonts w:ascii="Arial" w:hAnsi="Arial" w:cs="Arial"/>
          <w:sz w:val="24"/>
          <w:vertAlign w:val="subscript"/>
        </w:rPr>
        <w:t>2</w:t>
      </w:r>
      <w:r>
        <w:rPr>
          <w:rFonts w:ascii="Arial" w:hAnsi="Arial" w:cs="Arial"/>
          <w:sz w:val="24"/>
        </w:rPr>
        <w:t>O</w:t>
      </w:r>
      <w:r>
        <w:rPr>
          <w:rFonts w:ascii="Arial" w:hAnsi="Arial" w:cs="Arial"/>
          <w:sz w:val="24"/>
          <w:vertAlign w:val="subscript"/>
        </w:rPr>
        <w:t>7.</w:t>
      </w:r>
    </w:p>
    <w:p w14:paraId="18EB28A7" w14:textId="77777777" w:rsidR="000457A6" w:rsidRDefault="000457A6" w:rsidP="000457A6">
      <w:pPr>
        <w:rPr>
          <w:rFonts w:ascii="Arial" w:hAnsi="Arial" w:cs="Arial"/>
          <w:b/>
          <w:sz w:val="24"/>
          <w:vertAlign w:val="subscript"/>
        </w:rPr>
      </w:pPr>
    </w:p>
    <w:p w14:paraId="108358C6" w14:textId="77777777" w:rsidR="00702DF3" w:rsidRDefault="00702DF3" w:rsidP="000457A6">
      <w:pPr>
        <w:rPr>
          <w:rFonts w:ascii="Arial" w:hAnsi="Arial" w:cs="Arial"/>
          <w:b/>
          <w:sz w:val="24"/>
        </w:rPr>
      </w:pPr>
      <w:r w:rsidRPr="00702DF3">
        <w:rPr>
          <w:rFonts w:ascii="Arial" w:hAnsi="Arial" w:cs="Arial"/>
          <w:b/>
          <w:sz w:val="24"/>
        </w:rPr>
        <w:t xml:space="preserve">Teori: </w:t>
      </w:r>
      <w:r w:rsidRPr="00702DF3">
        <w:rPr>
          <w:rFonts w:ascii="Arial" w:hAnsi="Arial" w:cs="Arial"/>
          <w:sz w:val="24"/>
        </w:rPr>
        <w:t>Definitionen på primære (P), sekundære (S) og tertiære (T) alkoholer er som anført nedenfor. Det har betydning for alkoholens mulige oxidationsprodukter</w:t>
      </w:r>
      <w:r>
        <w:rPr>
          <w:rFonts w:ascii="Arial" w:hAnsi="Arial" w:cs="Arial"/>
          <w:b/>
          <w:sz w:val="24"/>
        </w:rPr>
        <w:t>.</w:t>
      </w:r>
    </w:p>
    <w:p w14:paraId="19F1700F" w14:textId="77777777" w:rsidR="00702DF3" w:rsidRPr="00702DF3" w:rsidRDefault="00702DF3" w:rsidP="000457A6">
      <w:pPr>
        <w:rPr>
          <w:rFonts w:ascii="Arial" w:hAnsi="Arial" w:cs="Arial"/>
          <w:b/>
          <w:sz w:val="24"/>
        </w:rPr>
      </w:pPr>
    </w:p>
    <w:p w14:paraId="5E64B7E7" w14:textId="77777777" w:rsidR="00702DF3" w:rsidRDefault="00702DF3" w:rsidP="000457A6">
      <w:pPr>
        <w:rPr>
          <w:rFonts w:ascii="Arial" w:hAnsi="Arial" w:cs="Arial"/>
          <w:b/>
          <w:sz w:val="24"/>
          <w:vertAlign w:val="subscript"/>
        </w:rPr>
      </w:pPr>
      <w:r>
        <w:rPr>
          <w:noProof/>
        </w:rPr>
        <w:drawing>
          <wp:inline distT="0" distB="0" distL="0" distR="0" wp14:anchorId="00E6AF46" wp14:editId="2CDEC6FB">
            <wp:extent cx="2828925" cy="1150331"/>
            <wp:effectExtent l="0" t="0" r="0" b="0"/>
            <wp:docPr id="3" name="Billede 2" descr="Ikke-navngive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ke-navngivet-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9906" cy="115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00B8F" w14:textId="77777777" w:rsidR="00702DF3" w:rsidRPr="0073492F" w:rsidRDefault="0073492F" w:rsidP="000457A6">
      <w:pPr>
        <w:rPr>
          <w:rFonts w:ascii="Arial" w:hAnsi="Arial" w:cs="Arial"/>
          <w:sz w:val="24"/>
        </w:rPr>
      </w:pPr>
      <w:r w:rsidRPr="00F857A2">
        <w:rPr>
          <w:rFonts w:ascii="Arial" w:hAnsi="Arial" w:cs="Arial"/>
          <w:b/>
          <w:sz w:val="24"/>
        </w:rPr>
        <w:t>Hypotesen</w:t>
      </w:r>
      <w:r w:rsidRPr="0073492F">
        <w:rPr>
          <w:rFonts w:ascii="Arial" w:hAnsi="Arial" w:cs="Arial"/>
          <w:sz w:val="24"/>
        </w:rPr>
        <w:t xml:space="preserve"> er at primære og sekundære kan oxideres og tertiære ikke kan oxideres.</w:t>
      </w:r>
    </w:p>
    <w:p w14:paraId="0BF84358" w14:textId="77777777" w:rsidR="00702DF3" w:rsidRPr="00F24334" w:rsidRDefault="00702DF3" w:rsidP="000457A6">
      <w:pPr>
        <w:rPr>
          <w:rFonts w:ascii="Arial" w:hAnsi="Arial" w:cs="Arial"/>
          <w:b/>
          <w:sz w:val="24"/>
          <w:vertAlign w:val="subscript"/>
        </w:rPr>
      </w:pPr>
    </w:p>
    <w:p w14:paraId="4E3C4B01" w14:textId="77777777" w:rsidR="000457A6" w:rsidRPr="00F24334" w:rsidRDefault="00F24334" w:rsidP="000457A6">
      <w:pPr>
        <w:rPr>
          <w:rFonts w:ascii="Arial" w:hAnsi="Arial" w:cs="Arial"/>
          <w:b/>
          <w:sz w:val="24"/>
        </w:rPr>
      </w:pPr>
      <w:r w:rsidRPr="00F24334">
        <w:rPr>
          <w:rFonts w:ascii="Arial" w:hAnsi="Arial" w:cs="Arial"/>
          <w:b/>
          <w:sz w:val="24"/>
        </w:rPr>
        <w:t>Resultater:</w:t>
      </w:r>
    </w:p>
    <w:tbl>
      <w:tblPr>
        <w:tblW w:w="9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5"/>
        <w:gridCol w:w="1299"/>
        <w:gridCol w:w="2058"/>
        <w:gridCol w:w="4874"/>
      </w:tblGrid>
      <w:tr w:rsidR="00702DF3" w:rsidRPr="000578CF" w14:paraId="0E5A5EA7" w14:textId="77777777" w:rsidTr="00D92CD8">
        <w:trPr>
          <w:trHeight w:val="399"/>
        </w:trPr>
        <w:tc>
          <w:tcPr>
            <w:tcW w:w="1245" w:type="dxa"/>
            <w:shd w:val="clear" w:color="auto" w:fill="D9D9D9" w:themeFill="background1" w:themeFillShade="D9"/>
            <w:vAlign w:val="center"/>
          </w:tcPr>
          <w:p w14:paraId="7A163C80" w14:textId="77777777" w:rsidR="00702DF3" w:rsidRPr="000578CF" w:rsidRDefault="00702DF3" w:rsidP="00BD5CE0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0578CF">
              <w:rPr>
                <w:rFonts w:ascii="Arial" w:hAnsi="Arial" w:cs="Arial"/>
                <w:b/>
                <w:sz w:val="24"/>
              </w:rPr>
              <w:t>Reagensglas nr.</w:t>
            </w:r>
          </w:p>
        </w:tc>
        <w:tc>
          <w:tcPr>
            <w:tcW w:w="1299" w:type="dxa"/>
            <w:shd w:val="clear" w:color="auto" w:fill="D9D9D9" w:themeFill="background1" w:themeFillShade="D9"/>
          </w:tcPr>
          <w:p w14:paraId="421C0438" w14:textId="77777777" w:rsidR="00702DF3" w:rsidRPr="000578CF" w:rsidRDefault="00D92CD8" w:rsidP="00D92CD8">
            <w:pPr>
              <w:pStyle w:val="Overskrift1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Type</w:t>
            </w:r>
          </w:p>
        </w:tc>
        <w:tc>
          <w:tcPr>
            <w:tcW w:w="2058" w:type="dxa"/>
            <w:shd w:val="clear" w:color="auto" w:fill="D9D9D9" w:themeFill="background1" w:themeFillShade="D9"/>
            <w:vAlign w:val="center"/>
          </w:tcPr>
          <w:p w14:paraId="47DAACCA" w14:textId="77777777" w:rsidR="00702DF3" w:rsidRPr="000578CF" w:rsidRDefault="00702DF3" w:rsidP="00BD5CE0">
            <w:pPr>
              <w:pStyle w:val="Overskrift1"/>
              <w:rPr>
                <w:rFonts w:ascii="Arial" w:hAnsi="Arial" w:cs="Arial"/>
                <w:b/>
              </w:rPr>
            </w:pPr>
            <w:r w:rsidRPr="000578CF">
              <w:rPr>
                <w:rFonts w:ascii="Arial" w:hAnsi="Arial" w:cs="Arial"/>
                <w:b/>
              </w:rPr>
              <w:t>Alkohol</w:t>
            </w:r>
          </w:p>
        </w:tc>
        <w:tc>
          <w:tcPr>
            <w:tcW w:w="4874" w:type="dxa"/>
            <w:shd w:val="clear" w:color="auto" w:fill="D9D9D9" w:themeFill="background1" w:themeFillShade="D9"/>
            <w:vAlign w:val="center"/>
          </w:tcPr>
          <w:p w14:paraId="2B23900F" w14:textId="77777777" w:rsidR="00702DF3" w:rsidRPr="000578CF" w:rsidRDefault="00702DF3" w:rsidP="00D92CD8">
            <w:pPr>
              <w:pStyle w:val="Overskrift1"/>
              <w:numPr>
                <w:ilvl w:val="0"/>
                <w:numId w:val="5"/>
              </w:numPr>
              <w:rPr>
                <w:rFonts w:ascii="Arial" w:hAnsi="Arial" w:cs="Arial"/>
                <w:b/>
              </w:rPr>
            </w:pPr>
            <w:r w:rsidRPr="000578CF">
              <w:rPr>
                <w:rFonts w:ascii="Arial" w:hAnsi="Arial" w:cs="Arial"/>
                <w:b/>
              </w:rPr>
              <w:t>Iagttagelse</w:t>
            </w:r>
          </w:p>
        </w:tc>
      </w:tr>
      <w:tr w:rsidR="00702DF3" w:rsidRPr="000578CF" w14:paraId="3DF4A9CC" w14:textId="77777777" w:rsidTr="00D92CD8">
        <w:trPr>
          <w:trHeight w:val="399"/>
        </w:trPr>
        <w:tc>
          <w:tcPr>
            <w:tcW w:w="1245" w:type="dxa"/>
            <w:vAlign w:val="center"/>
          </w:tcPr>
          <w:p w14:paraId="3BEDDFEB" w14:textId="77777777" w:rsidR="00702DF3" w:rsidRPr="00F24334" w:rsidRDefault="00702DF3" w:rsidP="00BD5CE0">
            <w:pPr>
              <w:pStyle w:val="Overskrift1"/>
              <w:rPr>
                <w:rFonts w:ascii="Arial" w:hAnsi="Arial" w:cs="Arial"/>
              </w:rPr>
            </w:pPr>
            <w:r w:rsidRPr="00F24334">
              <w:rPr>
                <w:rFonts w:ascii="Arial" w:hAnsi="Arial" w:cs="Arial"/>
              </w:rPr>
              <w:t>1</w:t>
            </w:r>
          </w:p>
        </w:tc>
        <w:tc>
          <w:tcPr>
            <w:tcW w:w="1299" w:type="dxa"/>
          </w:tcPr>
          <w:p w14:paraId="2FB41D81" w14:textId="77777777" w:rsidR="00702DF3" w:rsidRPr="00F24334" w:rsidRDefault="00D92CD8" w:rsidP="00BD5CE0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</w:t>
            </w:r>
          </w:p>
        </w:tc>
        <w:tc>
          <w:tcPr>
            <w:tcW w:w="2058" w:type="dxa"/>
            <w:vAlign w:val="center"/>
          </w:tcPr>
          <w:p w14:paraId="2BDC9D41" w14:textId="77777777" w:rsidR="00702DF3" w:rsidRPr="00F24334" w:rsidRDefault="00702DF3" w:rsidP="00BD5CE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F24334">
              <w:rPr>
                <w:rFonts w:ascii="Arial" w:hAnsi="Arial" w:cs="Arial"/>
                <w:sz w:val="24"/>
              </w:rPr>
              <w:t>Methanol</w:t>
            </w:r>
            <w:proofErr w:type="spellEnd"/>
            <w:r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4874" w:type="dxa"/>
            <w:vAlign w:val="center"/>
          </w:tcPr>
          <w:p w14:paraId="498993B7" w14:textId="77777777" w:rsidR="00702DF3" w:rsidRPr="000578CF" w:rsidRDefault="00702DF3" w:rsidP="00D92CD8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702DF3" w:rsidRPr="000578CF" w14:paraId="19AB2D1A" w14:textId="77777777" w:rsidTr="00D92CD8">
        <w:trPr>
          <w:trHeight w:val="399"/>
        </w:trPr>
        <w:tc>
          <w:tcPr>
            <w:tcW w:w="1245" w:type="dxa"/>
            <w:vAlign w:val="center"/>
          </w:tcPr>
          <w:p w14:paraId="6E22DA89" w14:textId="77777777" w:rsidR="00702DF3" w:rsidRPr="00F24334" w:rsidRDefault="00702DF3" w:rsidP="00BD5CE0">
            <w:pPr>
              <w:jc w:val="center"/>
              <w:rPr>
                <w:rFonts w:ascii="Arial" w:hAnsi="Arial" w:cs="Arial"/>
                <w:sz w:val="24"/>
              </w:rPr>
            </w:pPr>
            <w:r w:rsidRPr="00F24334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1299" w:type="dxa"/>
          </w:tcPr>
          <w:p w14:paraId="4A26BB65" w14:textId="77777777" w:rsidR="00702DF3" w:rsidRPr="00F24334" w:rsidRDefault="00D92CD8" w:rsidP="00BD5CE0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</w:t>
            </w:r>
          </w:p>
        </w:tc>
        <w:tc>
          <w:tcPr>
            <w:tcW w:w="2058" w:type="dxa"/>
            <w:vAlign w:val="center"/>
          </w:tcPr>
          <w:p w14:paraId="4AEFF4D2" w14:textId="77777777" w:rsidR="00702DF3" w:rsidRPr="00F24334" w:rsidRDefault="00702DF3" w:rsidP="00BD5CE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F24334">
              <w:rPr>
                <w:rFonts w:ascii="Arial" w:hAnsi="Arial" w:cs="Arial"/>
                <w:sz w:val="24"/>
              </w:rPr>
              <w:t>Ethanol</w:t>
            </w:r>
            <w:proofErr w:type="spellEnd"/>
            <w:r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4874" w:type="dxa"/>
            <w:vAlign w:val="center"/>
          </w:tcPr>
          <w:p w14:paraId="7290020A" w14:textId="77777777" w:rsidR="00702DF3" w:rsidRPr="000578CF" w:rsidRDefault="00702DF3" w:rsidP="00D92CD8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702DF3" w:rsidRPr="000578CF" w14:paraId="77861CE5" w14:textId="77777777" w:rsidTr="00D92CD8">
        <w:trPr>
          <w:trHeight w:val="399"/>
        </w:trPr>
        <w:tc>
          <w:tcPr>
            <w:tcW w:w="1245" w:type="dxa"/>
            <w:vAlign w:val="center"/>
          </w:tcPr>
          <w:p w14:paraId="56EDEE79" w14:textId="77777777" w:rsidR="00702DF3" w:rsidRPr="00F24334" w:rsidRDefault="00702DF3" w:rsidP="00BD5CE0">
            <w:pPr>
              <w:jc w:val="center"/>
              <w:rPr>
                <w:rFonts w:ascii="Arial" w:hAnsi="Arial" w:cs="Arial"/>
                <w:sz w:val="24"/>
              </w:rPr>
            </w:pPr>
            <w:r w:rsidRPr="00F24334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1299" w:type="dxa"/>
          </w:tcPr>
          <w:p w14:paraId="00E2825C" w14:textId="77777777" w:rsidR="00702DF3" w:rsidRPr="00F24334" w:rsidRDefault="00D92CD8" w:rsidP="00BD5CE0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</w:t>
            </w:r>
          </w:p>
        </w:tc>
        <w:tc>
          <w:tcPr>
            <w:tcW w:w="2058" w:type="dxa"/>
            <w:vAlign w:val="center"/>
          </w:tcPr>
          <w:p w14:paraId="0CAFB434" w14:textId="77777777" w:rsidR="00702DF3" w:rsidRPr="00F24334" w:rsidRDefault="00702DF3" w:rsidP="00BD5CE0">
            <w:pPr>
              <w:jc w:val="center"/>
              <w:rPr>
                <w:rFonts w:ascii="Arial" w:hAnsi="Arial" w:cs="Arial"/>
                <w:sz w:val="24"/>
              </w:rPr>
            </w:pPr>
            <w:r w:rsidRPr="00F24334">
              <w:rPr>
                <w:rFonts w:ascii="Arial" w:hAnsi="Arial" w:cs="Arial"/>
                <w:sz w:val="24"/>
              </w:rPr>
              <w:t>propan-1-ol</w:t>
            </w:r>
            <w:r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4874" w:type="dxa"/>
            <w:vAlign w:val="center"/>
          </w:tcPr>
          <w:p w14:paraId="4BA0EBE2" w14:textId="77777777" w:rsidR="00702DF3" w:rsidRPr="000578CF" w:rsidRDefault="00702DF3" w:rsidP="00D92CD8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702DF3" w:rsidRPr="000578CF" w14:paraId="337ECAC2" w14:textId="77777777" w:rsidTr="00D92CD8">
        <w:trPr>
          <w:trHeight w:val="399"/>
        </w:trPr>
        <w:tc>
          <w:tcPr>
            <w:tcW w:w="1245" w:type="dxa"/>
            <w:vAlign w:val="center"/>
          </w:tcPr>
          <w:p w14:paraId="6F0F72FA" w14:textId="77777777" w:rsidR="00702DF3" w:rsidRPr="00F24334" w:rsidRDefault="00702DF3" w:rsidP="00BD5CE0">
            <w:pPr>
              <w:jc w:val="center"/>
              <w:rPr>
                <w:rFonts w:ascii="Arial" w:hAnsi="Arial" w:cs="Arial"/>
                <w:sz w:val="24"/>
              </w:rPr>
            </w:pPr>
            <w:r w:rsidRPr="00F24334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1299" w:type="dxa"/>
          </w:tcPr>
          <w:p w14:paraId="3EBACF57" w14:textId="77777777" w:rsidR="00702DF3" w:rsidRPr="00F24334" w:rsidRDefault="00D92CD8" w:rsidP="00BD5CE0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</w:t>
            </w:r>
          </w:p>
        </w:tc>
        <w:tc>
          <w:tcPr>
            <w:tcW w:w="2058" w:type="dxa"/>
            <w:vAlign w:val="center"/>
          </w:tcPr>
          <w:p w14:paraId="1FB11373" w14:textId="77777777" w:rsidR="00702DF3" w:rsidRPr="00F24334" w:rsidRDefault="00702DF3" w:rsidP="00BD5CE0">
            <w:pPr>
              <w:jc w:val="center"/>
              <w:rPr>
                <w:rFonts w:ascii="Arial" w:hAnsi="Arial" w:cs="Arial"/>
                <w:sz w:val="24"/>
              </w:rPr>
            </w:pPr>
            <w:r w:rsidRPr="00F24334">
              <w:rPr>
                <w:rFonts w:ascii="Arial" w:hAnsi="Arial" w:cs="Arial"/>
                <w:sz w:val="24"/>
              </w:rPr>
              <w:t>Propan-2-ol</w:t>
            </w:r>
            <w:r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4874" w:type="dxa"/>
            <w:vAlign w:val="center"/>
          </w:tcPr>
          <w:p w14:paraId="6743EA42" w14:textId="77777777" w:rsidR="00702DF3" w:rsidRPr="000578CF" w:rsidRDefault="00702DF3" w:rsidP="00D92CD8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702DF3" w:rsidRPr="000578CF" w14:paraId="59F6ED93" w14:textId="77777777" w:rsidTr="00D92CD8">
        <w:trPr>
          <w:trHeight w:val="399"/>
        </w:trPr>
        <w:tc>
          <w:tcPr>
            <w:tcW w:w="1245" w:type="dxa"/>
            <w:vAlign w:val="center"/>
          </w:tcPr>
          <w:p w14:paraId="223533B8" w14:textId="77777777" w:rsidR="00702DF3" w:rsidRPr="00F24334" w:rsidRDefault="00702DF3" w:rsidP="00BD5CE0">
            <w:pPr>
              <w:jc w:val="center"/>
              <w:rPr>
                <w:rFonts w:ascii="Arial" w:hAnsi="Arial" w:cs="Arial"/>
                <w:sz w:val="24"/>
              </w:rPr>
            </w:pPr>
            <w:r w:rsidRPr="00F24334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1299" w:type="dxa"/>
          </w:tcPr>
          <w:p w14:paraId="6E0DD901" w14:textId="77777777" w:rsidR="00702DF3" w:rsidRPr="00F24334" w:rsidRDefault="00D92CD8" w:rsidP="00BD5CE0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</w:t>
            </w:r>
          </w:p>
        </w:tc>
        <w:tc>
          <w:tcPr>
            <w:tcW w:w="2058" w:type="dxa"/>
            <w:vAlign w:val="center"/>
          </w:tcPr>
          <w:p w14:paraId="244B004A" w14:textId="77777777" w:rsidR="00702DF3" w:rsidRPr="00F24334" w:rsidRDefault="00702DF3" w:rsidP="00BD5CE0">
            <w:pPr>
              <w:jc w:val="center"/>
              <w:rPr>
                <w:rFonts w:ascii="Arial" w:hAnsi="Arial" w:cs="Arial"/>
                <w:sz w:val="24"/>
              </w:rPr>
            </w:pPr>
            <w:r w:rsidRPr="00F24334">
              <w:rPr>
                <w:rFonts w:ascii="Arial" w:hAnsi="Arial" w:cs="Arial"/>
                <w:sz w:val="24"/>
              </w:rPr>
              <w:t>2-methylpropan-2-ol</w:t>
            </w:r>
            <w:r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4874" w:type="dxa"/>
            <w:vAlign w:val="center"/>
          </w:tcPr>
          <w:p w14:paraId="6C56D359" w14:textId="77777777" w:rsidR="00702DF3" w:rsidRPr="000578CF" w:rsidRDefault="00702DF3" w:rsidP="00D92CD8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702DF3" w:rsidRPr="000578CF" w14:paraId="520C2049" w14:textId="77777777" w:rsidTr="00D92CD8">
        <w:trPr>
          <w:trHeight w:val="399"/>
        </w:trPr>
        <w:tc>
          <w:tcPr>
            <w:tcW w:w="1245" w:type="dxa"/>
            <w:vAlign w:val="center"/>
          </w:tcPr>
          <w:p w14:paraId="7104FE23" w14:textId="77777777" w:rsidR="00702DF3" w:rsidRPr="00F24334" w:rsidRDefault="00702DF3" w:rsidP="00BD5CE0">
            <w:pPr>
              <w:jc w:val="center"/>
              <w:rPr>
                <w:rFonts w:ascii="Arial" w:hAnsi="Arial" w:cs="Arial"/>
                <w:sz w:val="24"/>
              </w:rPr>
            </w:pPr>
            <w:r w:rsidRPr="00F24334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1299" w:type="dxa"/>
          </w:tcPr>
          <w:p w14:paraId="67966778" w14:textId="77777777" w:rsidR="00702DF3" w:rsidRPr="00F24334" w:rsidRDefault="00D92CD8" w:rsidP="00BD5CE0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058" w:type="dxa"/>
            <w:vAlign w:val="center"/>
          </w:tcPr>
          <w:p w14:paraId="100C5005" w14:textId="77777777" w:rsidR="00702DF3" w:rsidRPr="00F24334" w:rsidRDefault="00702DF3" w:rsidP="00BD5CE0">
            <w:pPr>
              <w:jc w:val="center"/>
              <w:rPr>
                <w:rFonts w:ascii="Arial" w:hAnsi="Arial" w:cs="Arial"/>
                <w:sz w:val="24"/>
              </w:rPr>
            </w:pPr>
            <w:r w:rsidRPr="00F24334">
              <w:rPr>
                <w:rFonts w:ascii="Arial" w:hAnsi="Arial" w:cs="Arial"/>
                <w:sz w:val="24"/>
              </w:rPr>
              <w:t>5 dråber K</w:t>
            </w:r>
            <w:r w:rsidRPr="00F24334">
              <w:rPr>
                <w:rFonts w:ascii="Arial" w:hAnsi="Arial" w:cs="Arial"/>
                <w:sz w:val="24"/>
                <w:vertAlign w:val="subscript"/>
              </w:rPr>
              <w:t>2</w:t>
            </w:r>
            <w:r w:rsidRPr="00F24334">
              <w:rPr>
                <w:rFonts w:ascii="Arial" w:hAnsi="Arial" w:cs="Arial"/>
                <w:sz w:val="24"/>
              </w:rPr>
              <w:t>Cr</w:t>
            </w:r>
            <w:r w:rsidRPr="00F24334">
              <w:rPr>
                <w:rFonts w:ascii="Arial" w:hAnsi="Arial" w:cs="Arial"/>
                <w:sz w:val="24"/>
                <w:vertAlign w:val="subscript"/>
              </w:rPr>
              <w:t>2</w:t>
            </w:r>
            <w:r w:rsidRPr="00F24334">
              <w:rPr>
                <w:rFonts w:ascii="Arial" w:hAnsi="Arial" w:cs="Arial"/>
                <w:sz w:val="24"/>
              </w:rPr>
              <w:t>O</w:t>
            </w:r>
            <w:r w:rsidRPr="00F24334">
              <w:rPr>
                <w:rFonts w:ascii="Arial" w:hAnsi="Arial" w:cs="Arial"/>
                <w:sz w:val="24"/>
                <w:vertAlign w:val="subscript"/>
              </w:rPr>
              <w:t>7</w:t>
            </w:r>
            <w:r w:rsidRPr="00F24334">
              <w:rPr>
                <w:rFonts w:ascii="Arial" w:hAnsi="Arial" w:cs="Arial"/>
                <w:sz w:val="24"/>
              </w:rPr>
              <w:t>-opl.</w:t>
            </w:r>
          </w:p>
        </w:tc>
        <w:tc>
          <w:tcPr>
            <w:tcW w:w="4874" w:type="dxa"/>
            <w:vAlign w:val="center"/>
          </w:tcPr>
          <w:p w14:paraId="43669919" w14:textId="77777777" w:rsidR="00702DF3" w:rsidRPr="000578CF" w:rsidRDefault="00702DF3" w:rsidP="00D92CD8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14:paraId="363F5FF2" w14:textId="77777777" w:rsidR="00F24334" w:rsidRDefault="00F24334" w:rsidP="000457A6">
      <w:pPr>
        <w:rPr>
          <w:rFonts w:ascii="Arial" w:hAnsi="Arial" w:cs="Arial"/>
          <w:sz w:val="24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322"/>
      </w:tblGrid>
      <w:tr w:rsidR="00F24334" w14:paraId="058D7C4F" w14:textId="77777777" w:rsidTr="00F24334">
        <w:tc>
          <w:tcPr>
            <w:tcW w:w="9322" w:type="dxa"/>
          </w:tcPr>
          <w:p w14:paraId="38508F12" w14:textId="77777777" w:rsidR="00F24334" w:rsidRPr="00D92CD8" w:rsidRDefault="00F857A2" w:rsidP="00D92CD8">
            <w:pPr>
              <w:pStyle w:val="Listeafsni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1" locked="0" layoutInCell="1" allowOverlap="1" wp14:anchorId="798447A6" wp14:editId="62BDA70C">
                  <wp:simplePos x="0" y="0"/>
                  <wp:positionH relativeFrom="column">
                    <wp:posOffset>-358140</wp:posOffset>
                  </wp:positionH>
                  <wp:positionV relativeFrom="paragraph">
                    <wp:posOffset>28575</wp:posOffset>
                  </wp:positionV>
                  <wp:extent cx="4167312" cy="2277730"/>
                  <wp:effectExtent l="0" t="0" r="0" b="0"/>
                  <wp:wrapTight wrapText="bothSides">
                    <wp:wrapPolygon edited="0">
                      <wp:start x="0" y="0"/>
                      <wp:lineTo x="0" y="21504"/>
                      <wp:lineTo x="21528" y="21504"/>
                      <wp:lineTo x="21528" y="0"/>
                      <wp:lineTo x="0" y="0"/>
                    </wp:wrapPolygon>
                  </wp:wrapTight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129"/>
                          <a:stretch/>
                        </pic:blipFill>
                        <pic:spPr bwMode="auto">
                          <a:xfrm>
                            <a:off x="0" y="0"/>
                            <a:ext cx="4167312" cy="2277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92CD8" w:rsidRPr="00D92CD8">
              <w:rPr>
                <w:rFonts w:ascii="Arial" w:hAnsi="Arial" w:cs="Arial"/>
              </w:rPr>
              <w:t>Alle alkoholer er ifølge Databogen opløselige i vand (så den parameter er i</w:t>
            </w:r>
            <w:r w:rsidR="00D92CD8">
              <w:rPr>
                <w:rFonts w:ascii="Arial" w:hAnsi="Arial" w:cs="Arial"/>
              </w:rPr>
              <w:t xml:space="preserve"> </w:t>
            </w:r>
            <w:r w:rsidR="00D92CD8" w:rsidRPr="00D92CD8">
              <w:rPr>
                <w:rFonts w:ascii="Arial" w:hAnsi="Arial" w:cs="Arial"/>
              </w:rPr>
              <w:t>orden).</w:t>
            </w:r>
          </w:p>
        </w:tc>
      </w:tr>
    </w:tbl>
    <w:p w14:paraId="1FE6A337" w14:textId="77777777" w:rsidR="00F24334" w:rsidRDefault="00F24334" w:rsidP="000457A6">
      <w:pPr>
        <w:rPr>
          <w:rFonts w:ascii="Arial" w:hAnsi="Arial" w:cs="Arial"/>
          <w:sz w:val="24"/>
        </w:rPr>
      </w:pPr>
    </w:p>
    <w:p w14:paraId="6E103784" w14:textId="77777777" w:rsidR="000457A6" w:rsidRDefault="000457A6" w:rsidP="000457A6">
      <w:pPr>
        <w:pStyle w:val="Brdtekst"/>
      </w:pPr>
      <w:r>
        <w:t>Efterbehandling og diskussion:</w:t>
      </w:r>
    </w:p>
    <w:p w14:paraId="7F2EA82D" w14:textId="77777777" w:rsidR="000457A6" w:rsidRPr="00F24334" w:rsidRDefault="000457A6" w:rsidP="000457A6">
      <w:pPr>
        <w:numPr>
          <w:ilvl w:val="0"/>
          <w:numId w:val="2"/>
        </w:numPr>
        <w:rPr>
          <w:rFonts w:ascii="Arial" w:hAnsi="Arial" w:cs="Arial"/>
          <w:color w:val="548DD4" w:themeColor="text2" w:themeTint="99"/>
          <w:sz w:val="24"/>
        </w:rPr>
      </w:pPr>
      <w:r w:rsidRPr="00F24334">
        <w:rPr>
          <w:rFonts w:ascii="Arial" w:hAnsi="Arial" w:cs="Arial"/>
          <w:color w:val="548DD4" w:themeColor="text2" w:themeTint="99"/>
          <w:sz w:val="24"/>
        </w:rPr>
        <w:t>Forklar iagttagelserne.</w:t>
      </w:r>
    </w:p>
    <w:p w14:paraId="3BF6D5D6" w14:textId="77777777" w:rsidR="000457A6" w:rsidRDefault="000457A6" w:rsidP="000457A6">
      <w:pPr>
        <w:numPr>
          <w:ilvl w:val="0"/>
          <w:numId w:val="2"/>
        </w:numPr>
        <w:rPr>
          <w:rFonts w:ascii="Arial" w:hAnsi="Arial" w:cs="Arial"/>
          <w:color w:val="548DD4" w:themeColor="text2" w:themeTint="99"/>
          <w:sz w:val="24"/>
        </w:rPr>
      </w:pPr>
      <w:r w:rsidRPr="00F24334">
        <w:rPr>
          <w:rFonts w:ascii="Arial" w:hAnsi="Arial" w:cs="Arial"/>
          <w:color w:val="548DD4" w:themeColor="text2" w:themeTint="99"/>
          <w:sz w:val="24"/>
        </w:rPr>
        <w:t>Hvilke alkoholer oxideres?</w:t>
      </w:r>
    </w:p>
    <w:p w14:paraId="07764697" w14:textId="77777777" w:rsidR="00702DF3" w:rsidRPr="00702DF3" w:rsidRDefault="000457A6" w:rsidP="00702DF3">
      <w:pPr>
        <w:numPr>
          <w:ilvl w:val="0"/>
          <w:numId w:val="2"/>
        </w:numPr>
        <w:rPr>
          <w:rFonts w:ascii="Arial" w:hAnsi="Arial" w:cs="Arial"/>
          <w:color w:val="548DD4" w:themeColor="text2" w:themeTint="99"/>
          <w:sz w:val="24"/>
        </w:rPr>
      </w:pPr>
      <w:r w:rsidRPr="00942404">
        <w:rPr>
          <w:rFonts w:ascii="Arial" w:hAnsi="Arial" w:cs="Arial"/>
          <w:color w:val="548DD4" w:themeColor="text2" w:themeTint="99"/>
          <w:sz w:val="24"/>
        </w:rPr>
        <w:t>Tegn strukturformler for de 5 alkoholer</w:t>
      </w:r>
      <w:r w:rsidR="00D56A15" w:rsidRPr="00942404">
        <w:rPr>
          <w:rFonts w:ascii="Arial" w:hAnsi="Arial" w:cs="Arial"/>
          <w:color w:val="548DD4" w:themeColor="text2" w:themeTint="99"/>
          <w:sz w:val="24"/>
        </w:rPr>
        <w:t xml:space="preserve"> og angiv P</w:t>
      </w:r>
      <w:r w:rsidR="00942404">
        <w:rPr>
          <w:rFonts w:ascii="Arial" w:hAnsi="Arial" w:cs="Arial"/>
          <w:color w:val="548DD4" w:themeColor="text2" w:themeTint="99"/>
          <w:sz w:val="24"/>
        </w:rPr>
        <w:t xml:space="preserve"> (primær)</w:t>
      </w:r>
      <w:r w:rsidR="00D56A15" w:rsidRPr="00942404">
        <w:rPr>
          <w:rFonts w:ascii="Arial" w:hAnsi="Arial" w:cs="Arial"/>
          <w:color w:val="548DD4" w:themeColor="text2" w:themeTint="99"/>
          <w:sz w:val="24"/>
        </w:rPr>
        <w:t>,</w:t>
      </w:r>
      <w:r w:rsidR="00942404">
        <w:rPr>
          <w:rFonts w:ascii="Arial" w:hAnsi="Arial" w:cs="Arial"/>
          <w:color w:val="548DD4" w:themeColor="text2" w:themeTint="99"/>
          <w:sz w:val="24"/>
        </w:rPr>
        <w:t xml:space="preserve"> </w:t>
      </w:r>
      <w:r w:rsidR="00D56A15" w:rsidRPr="00942404">
        <w:rPr>
          <w:rFonts w:ascii="Arial" w:hAnsi="Arial" w:cs="Arial"/>
          <w:color w:val="548DD4" w:themeColor="text2" w:themeTint="99"/>
          <w:sz w:val="24"/>
        </w:rPr>
        <w:t>S</w:t>
      </w:r>
      <w:r w:rsidR="00D92CD8">
        <w:rPr>
          <w:rFonts w:ascii="Arial" w:hAnsi="Arial" w:cs="Arial"/>
          <w:color w:val="548DD4" w:themeColor="text2" w:themeTint="99"/>
          <w:sz w:val="24"/>
        </w:rPr>
        <w:t xml:space="preserve"> </w:t>
      </w:r>
      <w:r w:rsidR="00942404">
        <w:rPr>
          <w:rFonts w:ascii="Arial" w:hAnsi="Arial" w:cs="Arial"/>
          <w:color w:val="548DD4" w:themeColor="text2" w:themeTint="99"/>
          <w:sz w:val="24"/>
        </w:rPr>
        <w:t>(sekundær)</w:t>
      </w:r>
      <w:r w:rsidR="00D56A15" w:rsidRPr="00942404">
        <w:rPr>
          <w:rFonts w:ascii="Arial" w:hAnsi="Arial" w:cs="Arial"/>
          <w:color w:val="548DD4" w:themeColor="text2" w:themeTint="99"/>
          <w:sz w:val="24"/>
        </w:rPr>
        <w:t xml:space="preserve"> og T</w:t>
      </w:r>
      <w:r w:rsidR="00D92CD8">
        <w:rPr>
          <w:rFonts w:ascii="Arial" w:hAnsi="Arial" w:cs="Arial"/>
          <w:color w:val="548DD4" w:themeColor="text2" w:themeTint="99"/>
          <w:sz w:val="24"/>
        </w:rPr>
        <w:t xml:space="preserve"> </w:t>
      </w:r>
      <w:r w:rsidR="00942404">
        <w:rPr>
          <w:rFonts w:ascii="Arial" w:hAnsi="Arial" w:cs="Arial"/>
          <w:color w:val="548DD4" w:themeColor="text2" w:themeTint="99"/>
          <w:sz w:val="24"/>
        </w:rPr>
        <w:t>(tertiær)</w:t>
      </w:r>
      <w:r w:rsidRPr="00942404">
        <w:rPr>
          <w:rFonts w:ascii="Arial" w:hAnsi="Arial" w:cs="Arial"/>
          <w:color w:val="548DD4" w:themeColor="text2" w:themeTint="99"/>
          <w:sz w:val="24"/>
        </w:rPr>
        <w:t>. Hvilken sammenhæng er der mellem de alkoholer, der oxideres og deres struktur?</w:t>
      </w:r>
      <w:r w:rsidR="00D56A15" w:rsidRPr="00942404">
        <w:rPr>
          <w:rFonts w:ascii="Arial" w:hAnsi="Arial" w:cs="Arial"/>
          <w:color w:val="548DD4" w:themeColor="text2" w:themeTint="99"/>
          <w:sz w:val="24"/>
        </w:rPr>
        <w:t xml:space="preserve"> Angiv struktur og navn af mulige oxidationsprod</w:t>
      </w:r>
      <w:r w:rsidR="00954A6A" w:rsidRPr="00942404">
        <w:rPr>
          <w:rFonts w:ascii="Arial" w:hAnsi="Arial" w:cs="Arial"/>
          <w:color w:val="548DD4" w:themeColor="text2" w:themeTint="99"/>
          <w:sz w:val="24"/>
        </w:rPr>
        <w:t>ukter på skemaform</w:t>
      </w:r>
      <w:r w:rsidR="00942404" w:rsidRPr="00942404">
        <w:rPr>
          <w:rFonts w:ascii="Arial" w:hAnsi="Arial" w:cs="Arial"/>
          <w:color w:val="548DD4" w:themeColor="text2" w:themeTint="99"/>
          <w:sz w:val="24"/>
        </w:rPr>
        <w:t xml:space="preserve">: </w:t>
      </w:r>
    </w:p>
    <w:p w14:paraId="5F7ECC25" w14:textId="77777777" w:rsidR="00C223A1" w:rsidRDefault="00C223A1" w:rsidP="00942404">
      <w:pPr>
        <w:ind w:left="360"/>
        <w:rPr>
          <w:rFonts w:ascii="Arial" w:hAnsi="Arial" w:cs="Arial"/>
          <w:sz w:val="24"/>
        </w:rPr>
      </w:pPr>
    </w:p>
    <w:p w14:paraId="1E6A979D" w14:textId="77777777" w:rsidR="00942404" w:rsidRDefault="00942404" w:rsidP="00942404">
      <w:pPr>
        <w:ind w:left="360"/>
        <w:rPr>
          <w:rFonts w:ascii="Arial" w:hAnsi="Arial" w:cs="Arial"/>
          <w:sz w:val="24"/>
        </w:rPr>
      </w:pPr>
      <w:r w:rsidRPr="00942404">
        <w:rPr>
          <w:rFonts w:ascii="Arial" w:hAnsi="Arial" w:cs="Arial"/>
          <w:sz w:val="24"/>
        </w:rPr>
        <w:lastRenderedPageBreak/>
        <w:t>Her ses på skemaform resultatet af oxidationen af de primære alkoholer:</w:t>
      </w:r>
    </w:p>
    <w:p w14:paraId="7A471249" w14:textId="77777777" w:rsidR="00702DF3" w:rsidRPr="00942404" w:rsidRDefault="00702DF3" w:rsidP="00D92CD8">
      <w:pPr>
        <w:rPr>
          <w:rFonts w:ascii="Arial" w:hAnsi="Arial" w:cs="Arial"/>
          <w:sz w:val="24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193"/>
        <w:gridCol w:w="3224"/>
        <w:gridCol w:w="3211"/>
      </w:tblGrid>
      <w:tr w:rsidR="00942404" w14:paraId="1926D0AC" w14:textId="77777777" w:rsidTr="00BD5CE0">
        <w:tc>
          <w:tcPr>
            <w:tcW w:w="3257" w:type="dxa"/>
          </w:tcPr>
          <w:p w14:paraId="139579D3" w14:textId="77777777" w:rsidR="00942404" w:rsidRPr="00D92CD8" w:rsidRDefault="00942404" w:rsidP="00BD5CE0">
            <w:pPr>
              <w:rPr>
                <w:b/>
                <w:color w:val="FF0000"/>
                <w:sz w:val="24"/>
                <w:szCs w:val="24"/>
              </w:rPr>
            </w:pPr>
            <w:r w:rsidRPr="00D92CD8">
              <w:rPr>
                <w:b/>
                <w:color w:val="FF0000"/>
                <w:sz w:val="24"/>
                <w:szCs w:val="24"/>
              </w:rPr>
              <w:t>Primær alkohol</w:t>
            </w:r>
          </w:p>
        </w:tc>
        <w:tc>
          <w:tcPr>
            <w:tcW w:w="3257" w:type="dxa"/>
          </w:tcPr>
          <w:p w14:paraId="686F5E81" w14:textId="77777777" w:rsidR="00942404" w:rsidRPr="00D92CD8" w:rsidRDefault="00942404" w:rsidP="00BD5CE0">
            <w:pPr>
              <w:rPr>
                <w:b/>
                <w:color w:val="FF0000"/>
                <w:sz w:val="24"/>
                <w:szCs w:val="24"/>
              </w:rPr>
            </w:pPr>
            <w:r w:rsidRPr="00D92CD8">
              <w:rPr>
                <w:b/>
                <w:color w:val="FF0000"/>
                <w:sz w:val="24"/>
                <w:szCs w:val="24"/>
              </w:rPr>
              <w:t xml:space="preserve">Aldehyd </w:t>
            </w:r>
            <w:proofErr w:type="gramStart"/>
            <w:r w:rsidRPr="00D92CD8">
              <w:rPr>
                <w:b/>
                <w:color w:val="FF0000"/>
                <w:sz w:val="24"/>
                <w:szCs w:val="24"/>
              </w:rPr>
              <w:t>-  oxidationsprodukt</w:t>
            </w:r>
            <w:proofErr w:type="gramEnd"/>
          </w:p>
        </w:tc>
        <w:tc>
          <w:tcPr>
            <w:tcW w:w="3258" w:type="dxa"/>
          </w:tcPr>
          <w:p w14:paraId="13896650" w14:textId="77777777" w:rsidR="00942404" w:rsidRPr="00D92CD8" w:rsidRDefault="00942404" w:rsidP="00BD5CE0">
            <w:pPr>
              <w:rPr>
                <w:b/>
                <w:color w:val="FF0000"/>
                <w:sz w:val="24"/>
                <w:szCs w:val="24"/>
              </w:rPr>
            </w:pPr>
            <w:r w:rsidRPr="00D92CD8">
              <w:rPr>
                <w:b/>
                <w:color w:val="FF0000"/>
                <w:sz w:val="24"/>
                <w:szCs w:val="24"/>
              </w:rPr>
              <w:t xml:space="preserve">Carboxylsyre - </w:t>
            </w:r>
            <w:proofErr w:type="spellStart"/>
            <w:r w:rsidRPr="00D92CD8">
              <w:rPr>
                <w:b/>
                <w:color w:val="FF0000"/>
                <w:sz w:val="24"/>
                <w:szCs w:val="24"/>
              </w:rPr>
              <w:t>ox</w:t>
            </w:r>
            <w:proofErr w:type="spellEnd"/>
            <w:r w:rsidRPr="00D92CD8">
              <w:rPr>
                <w:b/>
                <w:color w:val="FF0000"/>
                <w:sz w:val="24"/>
                <w:szCs w:val="24"/>
              </w:rPr>
              <w:t xml:space="preserve">. </w:t>
            </w:r>
            <w:r w:rsidR="00702DF3" w:rsidRPr="00D92CD8">
              <w:rPr>
                <w:b/>
                <w:color w:val="FF0000"/>
                <w:sz w:val="24"/>
                <w:szCs w:val="24"/>
              </w:rPr>
              <w:t>P</w:t>
            </w:r>
            <w:r w:rsidRPr="00D92CD8">
              <w:rPr>
                <w:b/>
                <w:color w:val="FF0000"/>
                <w:sz w:val="24"/>
                <w:szCs w:val="24"/>
              </w:rPr>
              <w:t>rodukt</w:t>
            </w:r>
          </w:p>
        </w:tc>
      </w:tr>
      <w:tr w:rsidR="00942404" w14:paraId="09EB0620" w14:textId="77777777" w:rsidTr="00BD5CE0">
        <w:tc>
          <w:tcPr>
            <w:tcW w:w="3257" w:type="dxa"/>
          </w:tcPr>
          <w:p w14:paraId="01202683" w14:textId="77777777" w:rsidR="00942404" w:rsidRPr="00D92CD8" w:rsidRDefault="00942404" w:rsidP="00BD5CE0">
            <w:pPr>
              <w:rPr>
                <w:sz w:val="24"/>
                <w:szCs w:val="24"/>
              </w:rPr>
            </w:pPr>
          </w:p>
        </w:tc>
        <w:tc>
          <w:tcPr>
            <w:tcW w:w="3257" w:type="dxa"/>
          </w:tcPr>
          <w:p w14:paraId="497222C4" w14:textId="77777777" w:rsidR="00942404" w:rsidRPr="00D92CD8" w:rsidRDefault="00942404" w:rsidP="00BD5CE0">
            <w:pPr>
              <w:rPr>
                <w:sz w:val="24"/>
                <w:szCs w:val="24"/>
              </w:rPr>
            </w:pPr>
          </w:p>
        </w:tc>
        <w:tc>
          <w:tcPr>
            <w:tcW w:w="3258" w:type="dxa"/>
          </w:tcPr>
          <w:p w14:paraId="3AAC955E" w14:textId="77777777" w:rsidR="00942404" w:rsidRPr="00D92CD8" w:rsidRDefault="00942404" w:rsidP="00BD5CE0">
            <w:pPr>
              <w:rPr>
                <w:sz w:val="24"/>
                <w:szCs w:val="24"/>
              </w:rPr>
            </w:pPr>
          </w:p>
        </w:tc>
      </w:tr>
      <w:tr w:rsidR="00942404" w14:paraId="6218FBBE" w14:textId="77777777" w:rsidTr="00BD5CE0">
        <w:tc>
          <w:tcPr>
            <w:tcW w:w="3257" w:type="dxa"/>
          </w:tcPr>
          <w:p w14:paraId="1856BE56" w14:textId="77777777" w:rsidR="00942404" w:rsidRPr="00D92CD8" w:rsidRDefault="00942404" w:rsidP="00BD5CE0">
            <w:pPr>
              <w:rPr>
                <w:sz w:val="24"/>
                <w:szCs w:val="24"/>
              </w:rPr>
            </w:pPr>
          </w:p>
        </w:tc>
        <w:tc>
          <w:tcPr>
            <w:tcW w:w="3257" w:type="dxa"/>
          </w:tcPr>
          <w:p w14:paraId="52D0B25F" w14:textId="77777777" w:rsidR="00942404" w:rsidRPr="00D92CD8" w:rsidRDefault="00942404" w:rsidP="00BD5CE0">
            <w:pPr>
              <w:rPr>
                <w:sz w:val="24"/>
                <w:szCs w:val="24"/>
              </w:rPr>
            </w:pPr>
          </w:p>
        </w:tc>
        <w:tc>
          <w:tcPr>
            <w:tcW w:w="3258" w:type="dxa"/>
          </w:tcPr>
          <w:p w14:paraId="2B57CB24" w14:textId="77777777" w:rsidR="00942404" w:rsidRPr="00D92CD8" w:rsidRDefault="00942404" w:rsidP="00BD5CE0">
            <w:pPr>
              <w:rPr>
                <w:sz w:val="24"/>
                <w:szCs w:val="24"/>
              </w:rPr>
            </w:pPr>
          </w:p>
        </w:tc>
      </w:tr>
      <w:tr w:rsidR="00942404" w14:paraId="3F8CC2DA" w14:textId="77777777" w:rsidTr="00BD5CE0">
        <w:tc>
          <w:tcPr>
            <w:tcW w:w="3257" w:type="dxa"/>
          </w:tcPr>
          <w:p w14:paraId="737E95CA" w14:textId="77777777" w:rsidR="00942404" w:rsidRDefault="00942404" w:rsidP="00BD5CE0"/>
        </w:tc>
        <w:tc>
          <w:tcPr>
            <w:tcW w:w="3257" w:type="dxa"/>
          </w:tcPr>
          <w:p w14:paraId="5A456A8E" w14:textId="77777777" w:rsidR="00942404" w:rsidRDefault="00942404" w:rsidP="00BD5CE0"/>
        </w:tc>
        <w:tc>
          <w:tcPr>
            <w:tcW w:w="3258" w:type="dxa"/>
          </w:tcPr>
          <w:p w14:paraId="3415B350" w14:textId="77777777" w:rsidR="00942404" w:rsidRDefault="00942404" w:rsidP="00BD5CE0"/>
        </w:tc>
      </w:tr>
      <w:tr w:rsidR="00C223A1" w14:paraId="2F2DB515" w14:textId="77777777" w:rsidTr="00BD5CE0">
        <w:tc>
          <w:tcPr>
            <w:tcW w:w="3257" w:type="dxa"/>
          </w:tcPr>
          <w:p w14:paraId="161C0748" w14:textId="77777777" w:rsidR="00C223A1" w:rsidRDefault="00C223A1" w:rsidP="00BD5CE0"/>
        </w:tc>
        <w:tc>
          <w:tcPr>
            <w:tcW w:w="3257" w:type="dxa"/>
          </w:tcPr>
          <w:p w14:paraId="4C4FFFB7" w14:textId="77777777" w:rsidR="00C223A1" w:rsidRDefault="00C223A1" w:rsidP="00BD5CE0"/>
        </w:tc>
        <w:tc>
          <w:tcPr>
            <w:tcW w:w="3258" w:type="dxa"/>
          </w:tcPr>
          <w:p w14:paraId="3411EFEA" w14:textId="77777777" w:rsidR="00C223A1" w:rsidRDefault="00C223A1" w:rsidP="00BD5CE0"/>
        </w:tc>
      </w:tr>
    </w:tbl>
    <w:p w14:paraId="0788AEA4" w14:textId="77777777" w:rsidR="00C223A1" w:rsidRDefault="00C223A1" w:rsidP="00D92CD8">
      <w:pPr>
        <w:rPr>
          <w:rFonts w:ascii="Arial" w:hAnsi="Arial" w:cs="Arial"/>
          <w:sz w:val="24"/>
        </w:rPr>
      </w:pPr>
    </w:p>
    <w:p w14:paraId="21A06C0C" w14:textId="77777777" w:rsidR="00C223A1" w:rsidRDefault="00C223A1" w:rsidP="00D92CD8">
      <w:pPr>
        <w:rPr>
          <w:rFonts w:ascii="Arial" w:hAnsi="Arial" w:cs="Arial"/>
          <w:sz w:val="24"/>
        </w:rPr>
      </w:pPr>
    </w:p>
    <w:p w14:paraId="225DD11E" w14:textId="77777777" w:rsidR="00942404" w:rsidRPr="00942404" w:rsidRDefault="00942404" w:rsidP="00D92CD8">
      <w:pPr>
        <w:rPr>
          <w:rFonts w:ascii="Arial" w:hAnsi="Arial" w:cs="Arial"/>
          <w:sz w:val="24"/>
        </w:rPr>
      </w:pPr>
      <w:r w:rsidRPr="00942404">
        <w:rPr>
          <w:rFonts w:ascii="Arial" w:hAnsi="Arial" w:cs="Arial"/>
          <w:sz w:val="24"/>
        </w:rPr>
        <w:t xml:space="preserve">Her ses </w:t>
      </w:r>
      <w:r w:rsidR="0073492F">
        <w:rPr>
          <w:rFonts w:ascii="Arial" w:hAnsi="Arial" w:cs="Arial"/>
          <w:sz w:val="24"/>
        </w:rPr>
        <w:t>oxidationspro</w:t>
      </w:r>
      <w:r w:rsidRPr="00942404">
        <w:rPr>
          <w:rFonts w:ascii="Arial" w:hAnsi="Arial" w:cs="Arial"/>
          <w:sz w:val="24"/>
        </w:rPr>
        <w:t>duktet fra oxidation af den sekundære alkohol: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6"/>
        <w:gridCol w:w="4812"/>
      </w:tblGrid>
      <w:tr w:rsidR="00942404" w14:paraId="3ECC105E" w14:textId="77777777" w:rsidTr="00BD5CE0">
        <w:tc>
          <w:tcPr>
            <w:tcW w:w="4886" w:type="dxa"/>
          </w:tcPr>
          <w:p w14:paraId="042C2DB1" w14:textId="77777777" w:rsidR="00942404" w:rsidRPr="00D92CD8" w:rsidRDefault="00942404" w:rsidP="00BD5CE0">
            <w:pPr>
              <w:rPr>
                <w:b/>
                <w:color w:val="00B050"/>
                <w:sz w:val="24"/>
                <w:szCs w:val="24"/>
              </w:rPr>
            </w:pPr>
            <w:r w:rsidRPr="00D92CD8">
              <w:rPr>
                <w:b/>
                <w:color w:val="00B050"/>
                <w:sz w:val="24"/>
                <w:szCs w:val="24"/>
              </w:rPr>
              <w:t>Sekundær alkohol</w:t>
            </w:r>
          </w:p>
        </w:tc>
        <w:tc>
          <w:tcPr>
            <w:tcW w:w="4886" w:type="dxa"/>
          </w:tcPr>
          <w:p w14:paraId="2DE17ED9" w14:textId="77777777" w:rsidR="00942404" w:rsidRPr="00D92CD8" w:rsidRDefault="00942404" w:rsidP="00BD5CE0">
            <w:pPr>
              <w:rPr>
                <w:b/>
                <w:color w:val="00B050"/>
                <w:sz w:val="24"/>
                <w:szCs w:val="24"/>
              </w:rPr>
            </w:pPr>
            <w:r w:rsidRPr="00D92CD8">
              <w:rPr>
                <w:b/>
                <w:color w:val="00B050"/>
                <w:sz w:val="24"/>
                <w:szCs w:val="24"/>
              </w:rPr>
              <w:t xml:space="preserve">Keton </w:t>
            </w:r>
            <w:proofErr w:type="spellStart"/>
            <w:r w:rsidRPr="00D92CD8">
              <w:rPr>
                <w:b/>
                <w:color w:val="00B050"/>
                <w:sz w:val="24"/>
                <w:szCs w:val="24"/>
              </w:rPr>
              <w:t>ox</w:t>
            </w:r>
            <w:proofErr w:type="spellEnd"/>
            <w:r w:rsidRPr="00D92CD8">
              <w:rPr>
                <w:b/>
                <w:color w:val="00B050"/>
                <w:sz w:val="24"/>
                <w:szCs w:val="24"/>
              </w:rPr>
              <w:t>. produkt</w:t>
            </w:r>
          </w:p>
        </w:tc>
      </w:tr>
      <w:tr w:rsidR="00942404" w14:paraId="58CB6C02" w14:textId="77777777" w:rsidTr="00BD5CE0">
        <w:tc>
          <w:tcPr>
            <w:tcW w:w="4886" w:type="dxa"/>
          </w:tcPr>
          <w:p w14:paraId="359CAF34" w14:textId="77777777" w:rsidR="00942404" w:rsidRPr="00D92CD8" w:rsidRDefault="00942404" w:rsidP="00BD5CE0">
            <w:pPr>
              <w:rPr>
                <w:sz w:val="24"/>
                <w:szCs w:val="24"/>
              </w:rPr>
            </w:pPr>
          </w:p>
        </w:tc>
        <w:tc>
          <w:tcPr>
            <w:tcW w:w="4886" w:type="dxa"/>
          </w:tcPr>
          <w:p w14:paraId="56FA3B8D" w14:textId="77777777" w:rsidR="00942404" w:rsidRPr="00D92CD8" w:rsidRDefault="00942404" w:rsidP="00BD5CE0">
            <w:pPr>
              <w:rPr>
                <w:sz w:val="24"/>
                <w:szCs w:val="24"/>
              </w:rPr>
            </w:pPr>
          </w:p>
        </w:tc>
      </w:tr>
    </w:tbl>
    <w:p w14:paraId="0EFB7620" w14:textId="77777777" w:rsidR="00C223A1" w:rsidRDefault="00C223A1" w:rsidP="00702DF3">
      <w:pPr>
        <w:rPr>
          <w:rFonts w:ascii="Arial" w:hAnsi="Arial" w:cs="Arial"/>
          <w:sz w:val="24"/>
        </w:rPr>
      </w:pPr>
    </w:p>
    <w:p w14:paraId="5FEF6498" w14:textId="77777777" w:rsidR="00C223A1" w:rsidRDefault="00C223A1" w:rsidP="00702DF3">
      <w:pPr>
        <w:rPr>
          <w:rFonts w:ascii="Arial" w:hAnsi="Arial" w:cs="Arial"/>
          <w:sz w:val="24"/>
        </w:rPr>
      </w:pPr>
    </w:p>
    <w:p w14:paraId="7DF2F32E" w14:textId="77777777" w:rsidR="00942404" w:rsidRPr="00702DF3" w:rsidRDefault="00702DF3" w:rsidP="00702DF3">
      <w:pPr>
        <w:rPr>
          <w:rFonts w:ascii="Arial" w:hAnsi="Arial" w:cs="Arial"/>
          <w:sz w:val="24"/>
        </w:rPr>
      </w:pPr>
      <w:r w:rsidRPr="00702DF3">
        <w:rPr>
          <w:rFonts w:ascii="Arial" w:hAnsi="Arial" w:cs="Arial"/>
          <w:sz w:val="24"/>
        </w:rPr>
        <w:t>Ved den tertiære alkohol sker ingen oxidation med milde</w:t>
      </w:r>
      <w:r w:rsidR="0073492F">
        <w:rPr>
          <w:rFonts w:ascii="Arial" w:hAnsi="Arial" w:cs="Arial"/>
          <w:sz w:val="24"/>
        </w:rPr>
        <w:t xml:space="preserve"> </w:t>
      </w:r>
      <w:r w:rsidRPr="00702DF3">
        <w:rPr>
          <w:rFonts w:ascii="Arial" w:hAnsi="Arial" w:cs="Arial"/>
          <w:sz w:val="24"/>
        </w:rPr>
        <w:t>oxidationsmidler: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702DF3" w14:paraId="784BC7C4" w14:textId="77777777" w:rsidTr="00BD5CE0">
        <w:tc>
          <w:tcPr>
            <w:tcW w:w="4886" w:type="dxa"/>
          </w:tcPr>
          <w:p w14:paraId="6C68355A" w14:textId="77777777" w:rsidR="00702DF3" w:rsidRPr="00D92CD8" w:rsidRDefault="00702DF3" w:rsidP="00BD5CE0">
            <w:pPr>
              <w:rPr>
                <w:b/>
                <w:sz w:val="24"/>
                <w:szCs w:val="24"/>
              </w:rPr>
            </w:pPr>
            <w:r w:rsidRPr="00D92CD8">
              <w:rPr>
                <w:b/>
                <w:sz w:val="24"/>
                <w:szCs w:val="24"/>
              </w:rPr>
              <w:t>Tertiær alkohol</w:t>
            </w:r>
          </w:p>
        </w:tc>
        <w:tc>
          <w:tcPr>
            <w:tcW w:w="4886" w:type="dxa"/>
          </w:tcPr>
          <w:p w14:paraId="74D3B175" w14:textId="77777777" w:rsidR="00702DF3" w:rsidRPr="00D92CD8" w:rsidRDefault="00702DF3" w:rsidP="00BD5CE0">
            <w:pPr>
              <w:rPr>
                <w:b/>
                <w:sz w:val="24"/>
                <w:szCs w:val="24"/>
              </w:rPr>
            </w:pPr>
            <w:proofErr w:type="spellStart"/>
            <w:r w:rsidRPr="00D92CD8">
              <w:rPr>
                <w:b/>
                <w:sz w:val="24"/>
                <w:szCs w:val="24"/>
              </w:rPr>
              <w:t>Ox</w:t>
            </w:r>
            <w:proofErr w:type="spellEnd"/>
            <w:r w:rsidRPr="00D92CD8">
              <w:rPr>
                <w:b/>
                <w:sz w:val="24"/>
                <w:szCs w:val="24"/>
              </w:rPr>
              <w:t>. produkt</w:t>
            </w:r>
          </w:p>
        </w:tc>
      </w:tr>
      <w:tr w:rsidR="00702DF3" w14:paraId="17A3D42F" w14:textId="77777777" w:rsidTr="00BD5CE0">
        <w:tc>
          <w:tcPr>
            <w:tcW w:w="4886" w:type="dxa"/>
          </w:tcPr>
          <w:p w14:paraId="0E3BAA8F" w14:textId="77777777" w:rsidR="00702DF3" w:rsidRPr="00D92CD8" w:rsidRDefault="00702DF3" w:rsidP="00BD5CE0">
            <w:pPr>
              <w:rPr>
                <w:sz w:val="24"/>
                <w:szCs w:val="24"/>
              </w:rPr>
            </w:pPr>
          </w:p>
        </w:tc>
        <w:tc>
          <w:tcPr>
            <w:tcW w:w="4886" w:type="dxa"/>
          </w:tcPr>
          <w:p w14:paraId="220AE946" w14:textId="77777777" w:rsidR="00702DF3" w:rsidRPr="00D92CD8" w:rsidRDefault="00702DF3" w:rsidP="00BD5CE0">
            <w:pPr>
              <w:rPr>
                <w:sz w:val="24"/>
                <w:szCs w:val="24"/>
              </w:rPr>
            </w:pPr>
          </w:p>
        </w:tc>
      </w:tr>
    </w:tbl>
    <w:p w14:paraId="030FD9EE" w14:textId="77777777" w:rsidR="00942404" w:rsidRDefault="00954A6A" w:rsidP="00942404">
      <w:pPr>
        <w:ind w:left="360"/>
        <w:rPr>
          <w:rFonts w:ascii="Arial" w:hAnsi="Arial" w:cs="Arial"/>
          <w:sz w:val="24"/>
        </w:rPr>
      </w:pPr>
      <w:r w:rsidRPr="00942404">
        <w:rPr>
          <w:rFonts w:ascii="Arial" w:hAnsi="Arial" w:cs="Arial"/>
          <w:sz w:val="24"/>
        </w:rPr>
        <w:t xml:space="preserve"> </w:t>
      </w:r>
    </w:p>
    <w:p w14:paraId="1228448C" w14:textId="77777777" w:rsidR="00C223A1" w:rsidRDefault="00D56A15" w:rsidP="00E63BC6">
      <w:pPr>
        <w:numPr>
          <w:ilvl w:val="0"/>
          <w:numId w:val="2"/>
        </w:numPr>
        <w:rPr>
          <w:rFonts w:ascii="Arial" w:hAnsi="Arial" w:cs="Arial"/>
          <w:color w:val="548DD4" w:themeColor="text2" w:themeTint="99"/>
          <w:sz w:val="24"/>
        </w:rPr>
      </w:pPr>
      <w:r w:rsidRPr="00D92CD8">
        <w:rPr>
          <w:rFonts w:ascii="Arial" w:hAnsi="Arial" w:cs="Arial"/>
          <w:color w:val="548DD4" w:themeColor="text2" w:themeTint="99"/>
          <w:sz w:val="24"/>
        </w:rPr>
        <w:t>Giv et eksempel på et afstemt reaktionsskema i et af de t</w:t>
      </w:r>
      <w:r w:rsidR="000457A6" w:rsidRPr="00D92CD8">
        <w:rPr>
          <w:rFonts w:ascii="Arial" w:hAnsi="Arial" w:cs="Arial"/>
          <w:color w:val="548DD4" w:themeColor="text2" w:themeTint="99"/>
          <w:sz w:val="24"/>
        </w:rPr>
        <w:t>ilfælde, hvor der sker en oxidation.</w:t>
      </w:r>
      <w:r w:rsidR="0073492F">
        <w:rPr>
          <w:rFonts w:ascii="Arial" w:hAnsi="Arial" w:cs="Arial"/>
          <w:color w:val="548DD4" w:themeColor="text2" w:themeTint="99"/>
          <w:sz w:val="24"/>
        </w:rPr>
        <w:t xml:space="preserve"> </w:t>
      </w:r>
    </w:p>
    <w:p w14:paraId="2DDA7479" w14:textId="77777777" w:rsidR="00C223A1" w:rsidRDefault="00C223A1" w:rsidP="00C223A1">
      <w:pPr>
        <w:rPr>
          <w:rFonts w:ascii="Arial" w:hAnsi="Arial" w:cs="Arial"/>
          <w:color w:val="548DD4" w:themeColor="text2" w:themeTint="99"/>
          <w:sz w:val="24"/>
        </w:rPr>
      </w:pPr>
    </w:p>
    <w:p w14:paraId="30B3069F" w14:textId="77777777" w:rsidR="000457A6" w:rsidRPr="00D92CD8" w:rsidRDefault="0073492F" w:rsidP="00C223A1">
      <w:pPr>
        <w:rPr>
          <w:rFonts w:ascii="Arial" w:hAnsi="Arial" w:cs="Arial"/>
          <w:color w:val="548DD4" w:themeColor="text2" w:themeTint="99"/>
          <w:sz w:val="24"/>
        </w:rPr>
      </w:pPr>
      <w:r w:rsidRPr="0073492F">
        <w:rPr>
          <w:rFonts w:ascii="Arial" w:hAnsi="Arial" w:cs="Arial"/>
          <w:sz w:val="24"/>
        </w:rPr>
        <w:t>Her oxideres propan-1-ol til propansyre: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017CB" w14:paraId="49BB24C8" w14:textId="77777777" w:rsidTr="007017CB">
        <w:tc>
          <w:tcPr>
            <w:tcW w:w="9778" w:type="dxa"/>
          </w:tcPr>
          <w:p w14:paraId="5F11D23C" w14:textId="77777777" w:rsidR="007017CB" w:rsidRPr="007017CB" w:rsidRDefault="007017CB" w:rsidP="00C223A1">
            <w:pPr>
              <w:rPr>
                <w:rFonts w:ascii="Arial" w:hAnsi="Arial" w:cs="Arial"/>
                <w:color w:val="FF0000"/>
                <w:sz w:val="24"/>
              </w:rPr>
            </w:pPr>
            <w:r>
              <w:rPr>
                <w:rFonts w:ascii="Arial" w:hAnsi="Arial" w:cs="Arial"/>
                <w:color w:val="548DD4" w:themeColor="text2" w:themeTint="99"/>
                <w:sz w:val="24"/>
              </w:rPr>
              <w:t xml:space="preserve">                               </w:t>
            </w:r>
          </w:p>
        </w:tc>
      </w:tr>
      <w:tr w:rsidR="007017CB" w14:paraId="40C1AC43" w14:textId="77777777" w:rsidTr="007017CB">
        <w:tc>
          <w:tcPr>
            <w:tcW w:w="9778" w:type="dxa"/>
          </w:tcPr>
          <w:p w14:paraId="2B7EF675" w14:textId="77777777" w:rsidR="007017CB" w:rsidRPr="007017CB" w:rsidRDefault="007017CB" w:rsidP="000457A6">
            <w:pPr>
              <w:rPr>
                <w:rFonts w:ascii="Arial" w:hAnsi="Arial" w:cs="Arial"/>
                <w:sz w:val="24"/>
              </w:rPr>
            </w:pPr>
          </w:p>
        </w:tc>
      </w:tr>
    </w:tbl>
    <w:p w14:paraId="60FA644C" w14:textId="77777777" w:rsidR="000457A6" w:rsidRDefault="000457A6" w:rsidP="000457A6">
      <w:pPr>
        <w:pStyle w:val="Brdtekst"/>
      </w:pPr>
      <w:r>
        <w:t>Konklusion:</w:t>
      </w:r>
    </w:p>
    <w:sectPr w:rsidR="000457A6">
      <w:footerReference w:type="default" r:id="rId10"/>
      <w:pgSz w:w="11906" w:h="16838"/>
      <w:pgMar w:top="1134" w:right="1134" w:bottom="113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F8302A" w14:textId="77777777" w:rsidR="00A16CAD" w:rsidRDefault="00A16CAD" w:rsidP="000457A6">
      <w:r>
        <w:separator/>
      </w:r>
    </w:p>
  </w:endnote>
  <w:endnote w:type="continuationSeparator" w:id="0">
    <w:p w14:paraId="5539DC79" w14:textId="77777777" w:rsidR="00A16CAD" w:rsidRDefault="00A16CAD" w:rsidP="000457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EAFC3" w14:textId="77777777" w:rsidR="000457A6" w:rsidRDefault="000457A6">
    <w:pPr>
      <w:pStyle w:val="Sidefod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Kemi B/A/</w:t>
    </w:r>
    <w:r w:rsidR="00D61F08">
      <w:rPr>
        <w:rFonts w:asciiTheme="majorHAnsi" w:hAnsiTheme="majorHAnsi"/>
      </w:rPr>
      <w:t>Hjælpeskema-rapport-Oxidation</w:t>
    </w:r>
    <w:r>
      <w:rPr>
        <w:rFonts w:asciiTheme="majorHAnsi" w:hAnsiTheme="majorHAnsi"/>
      </w:rPr>
      <w:t xml:space="preserve"> af alkoholer</w:t>
    </w:r>
    <w:r w:rsidR="00D61F08">
      <w:rPr>
        <w:rFonts w:asciiTheme="majorHAnsi" w:hAnsiTheme="majorHAnsi"/>
      </w:rPr>
      <w:t>/Jan 20</w:t>
    </w:r>
    <w:r w:rsidR="0073492F">
      <w:rPr>
        <w:rFonts w:asciiTheme="majorHAnsi" w:hAnsiTheme="majorHAnsi"/>
      </w:rPr>
      <w:t>/</w:t>
    </w:r>
    <w:r>
      <w:rPr>
        <w:rFonts w:asciiTheme="majorHAnsi" w:hAnsiTheme="majorHAnsi"/>
      </w:rPr>
      <w:t xml:space="preserve"> Bu/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Side </w:t>
    </w:r>
    <w:r w:rsidR="003E7632">
      <w:fldChar w:fldCharType="begin"/>
    </w:r>
    <w:r w:rsidR="003E7632">
      <w:instrText xml:space="preserve"> PAGE   \* MERGEFORMAT </w:instrText>
    </w:r>
    <w:r w:rsidR="003E7632">
      <w:fldChar w:fldCharType="separate"/>
    </w:r>
    <w:r w:rsidR="009E0183" w:rsidRPr="009E0183">
      <w:rPr>
        <w:rFonts w:asciiTheme="majorHAnsi" w:hAnsiTheme="majorHAnsi"/>
        <w:noProof/>
      </w:rPr>
      <w:t>1</w:t>
    </w:r>
    <w:r w:rsidR="003E7632">
      <w:rPr>
        <w:rFonts w:asciiTheme="majorHAnsi" w:hAnsiTheme="majorHAnsi"/>
        <w:noProof/>
      </w:rPr>
      <w:fldChar w:fldCharType="end"/>
    </w:r>
  </w:p>
  <w:p w14:paraId="5EE9BF87" w14:textId="77777777" w:rsidR="00000000" w:rsidRDefault="00000000">
    <w:pPr>
      <w:pStyle w:val="Sidefod"/>
      <w:rPr>
        <w:rFonts w:ascii="Arial" w:hAnsi="Arial" w:cs="Arial"/>
        <w:i/>
        <w:iCs/>
        <w:color w:val="99999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45C846" w14:textId="77777777" w:rsidR="00A16CAD" w:rsidRDefault="00A16CAD" w:rsidP="000457A6">
      <w:r>
        <w:separator/>
      </w:r>
    </w:p>
  </w:footnote>
  <w:footnote w:type="continuationSeparator" w:id="0">
    <w:p w14:paraId="05D3C165" w14:textId="77777777" w:rsidR="00A16CAD" w:rsidRDefault="00A16CAD" w:rsidP="000457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A5B82"/>
    <w:multiLevelType w:val="singleLevel"/>
    <w:tmpl w:val="0406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9BE617A"/>
    <w:multiLevelType w:val="hybridMultilevel"/>
    <w:tmpl w:val="66CAD564"/>
    <w:lvl w:ilvl="0" w:tplc="A4C466FC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401A7D"/>
    <w:multiLevelType w:val="singleLevel"/>
    <w:tmpl w:val="0406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3B060DC1"/>
    <w:multiLevelType w:val="hybridMultilevel"/>
    <w:tmpl w:val="88EE765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7D0C69"/>
    <w:multiLevelType w:val="hybridMultilevel"/>
    <w:tmpl w:val="990CCAB6"/>
    <w:lvl w:ilvl="0" w:tplc="407E71FE">
      <w:start w:val="2"/>
      <w:numFmt w:val="bullet"/>
      <w:lvlText w:val=""/>
      <w:lvlJc w:val="left"/>
      <w:pPr>
        <w:ind w:left="2700" w:hanging="360"/>
      </w:pPr>
      <w:rPr>
        <w:rFonts w:ascii="Wingdings" w:eastAsia="Times New Roman" w:hAnsi="Wingdings" w:cs="Arial" w:hint="default"/>
      </w:rPr>
    </w:lvl>
    <w:lvl w:ilvl="1" w:tplc="0406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5" w15:restartNumberingAfterBreak="0">
    <w:nsid w:val="61B07840"/>
    <w:multiLevelType w:val="singleLevel"/>
    <w:tmpl w:val="0406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1781297615">
    <w:abstractNumId w:val="2"/>
  </w:num>
  <w:num w:numId="2" w16cid:durableId="600265330">
    <w:abstractNumId w:val="5"/>
  </w:num>
  <w:num w:numId="3" w16cid:durableId="110324466">
    <w:abstractNumId w:val="0"/>
  </w:num>
  <w:num w:numId="4" w16cid:durableId="1039092308">
    <w:abstractNumId w:val="1"/>
  </w:num>
  <w:num w:numId="5" w16cid:durableId="1529491364">
    <w:abstractNumId w:val="3"/>
  </w:num>
  <w:num w:numId="6" w16cid:durableId="68428180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57A6"/>
    <w:rsid w:val="00004A68"/>
    <w:rsid w:val="00033CBA"/>
    <w:rsid w:val="000457A6"/>
    <w:rsid w:val="00100814"/>
    <w:rsid w:val="001A5828"/>
    <w:rsid w:val="00341386"/>
    <w:rsid w:val="00370B7B"/>
    <w:rsid w:val="0039356C"/>
    <w:rsid w:val="003E7632"/>
    <w:rsid w:val="0046324E"/>
    <w:rsid w:val="00473FB4"/>
    <w:rsid w:val="005A038F"/>
    <w:rsid w:val="005E196E"/>
    <w:rsid w:val="00625F41"/>
    <w:rsid w:val="00653918"/>
    <w:rsid w:val="007017CB"/>
    <w:rsid w:val="00702DF3"/>
    <w:rsid w:val="0073492F"/>
    <w:rsid w:val="007F6917"/>
    <w:rsid w:val="007F6FF0"/>
    <w:rsid w:val="008410CA"/>
    <w:rsid w:val="0087525B"/>
    <w:rsid w:val="00895C5E"/>
    <w:rsid w:val="008F30D1"/>
    <w:rsid w:val="009304BC"/>
    <w:rsid w:val="00942404"/>
    <w:rsid w:val="00954A6A"/>
    <w:rsid w:val="009E0183"/>
    <w:rsid w:val="00A04635"/>
    <w:rsid w:val="00A0556A"/>
    <w:rsid w:val="00A16CAD"/>
    <w:rsid w:val="00A66E95"/>
    <w:rsid w:val="00AF1949"/>
    <w:rsid w:val="00B30554"/>
    <w:rsid w:val="00B30D18"/>
    <w:rsid w:val="00BD4EF7"/>
    <w:rsid w:val="00C223A1"/>
    <w:rsid w:val="00D06698"/>
    <w:rsid w:val="00D56A15"/>
    <w:rsid w:val="00D61F08"/>
    <w:rsid w:val="00D62CB5"/>
    <w:rsid w:val="00D92CD8"/>
    <w:rsid w:val="00DF7B2F"/>
    <w:rsid w:val="00E04852"/>
    <w:rsid w:val="00F24334"/>
    <w:rsid w:val="00F81AF5"/>
    <w:rsid w:val="00F857A2"/>
    <w:rsid w:val="00FA2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FD221"/>
  <w15:docId w15:val="{70C91A81-0BCE-402F-A4B1-AA8636128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icrosoft Sans Serif" w:eastAsiaTheme="minorHAnsi" w:hAnsi="Microsoft Sans Serif" w:cs="Microsoft Sans Serif"/>
        <w:sz w:val="24"/>
        <w:szCs w:val="24"/>
        <w:lang w:val="da-DK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57A6"/>
    <w:pPr>
      <w:spacing w:after="0"/>
    </w:pPr>
    <w:rPr>
      <w:rFonts w:ascii="Times New Roman" w:eastAsia="Times New Roman" w:hAnsi="Times New Roman" w:cs="Times New Roman"/>
      <w:sz w:val="20"/>
      <w:szCs w:val="20"/>
      <w:lang w:eastAsia="da-DK"/>
    </w:rPr>
  </w:style>
  <w:style w:type="paragraph" w:styleId="Overskrift1">
    <w:name w:val="heading 1"/>
    <w:basedOn w:val="Normal"/>
    <w:next w:val="Normal"/>
    <w:link w:val="Overskrift1Tegn"/>
    <w:qFormat/>
    <w:rsid w:val="000457A6"/>
    <w:pPr>
      <w:keepNext/>
      <w:jc w:val="center"/>
      <w:outlineLvl w:val="0"/>
    </w:pPr>
    <w:rPr>
      <w:sz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rsid w:val="000457A6"/>
    <w:rPr>
      <w:rFonts w:ascii="Times New Roman" w:eastAsia="Times New Roman" w:hAnsi="Times New Roman" w:cs="Times New Roman"/>
      <w:szCs w:val="20"/>
      <w:lang w:eastAsia="da-DK"/>
    </w:rPr>
  </w:style>
  <w:style w:type="paragraph" w:styleId="Brdtekstindrykning">
    <w:name w:val="Body Text Indent"/>
    <w:basedOn w:val="Normal"/>
    <w:link w:val="BrdtekstindrykningTegn"/>
    <w:rsid w:val="000457A6"/>
    <w:pPr>
      <w:ind w:left="284" w:hanging="284"/>
    </w:pPr>
    <w:rPr>
      <w:sz w:val="24"/>
    </w:rPr>
  </w:style>
  <w:style w:type="character" w:customStyle="1" w:styleId="BrdtekstindrykningTegn">
    <w:name w:val="Brødtekstindrykning Tegn"/>
    <w:basedOn w:val="Standardskrifttypeiafsnit"/>
    <w:link w:val="Brdtekstindrykning"/>
    <w:rsid w:val="000457A6"/>
    <w:rPr>
      <w:rFonts w:ascii="Times New Roman" w:eastAsia="Times New Roman" w:hAnsi="Times New Roman" w:cs="Times New Roman"/>
      <w:szCs w:val="20"/>
      <w:lang w:eastAsia="da-DK"/>
    </w:rPr>
  </w:style>
  <w:style w:type="paragraph" w:styleId="Brdtekst">
    <w:name w:val="Body Text"/>
    <w:basedOn w:val="Normal"/>
    <w:link w:val="BrdtekstTegn"/>
    <w:rsid w:val="000457A6"/>
    <w:rPr>
      <w:rFonts w:ascii="Arial" w:hAnsi="Arial" w:cs="Arial"/>
      <w:b/>
      <w:bCs/>
      <w:sz w:val="24"/>
    </w:rPr>
  </w:style>
  <w:style w:type="character" w:customStyle="1" w:styleId="BrdtekstTegn">
    <w:name w:val="Brødtekst Tegn"/>
    <w:basedOn w:val="Standardskrifttypeiafsnit"/>
    <w:link w:val="Brdtekst"/>
    <w:rsid w:val="000457A6"/>
    <w:rPr>
      <w:rFonts w:ascii="Arial" w:eastAsia="Times New Roman" w:hAnsi="Arial" w:cs="Arial"/>
      <w:b/>
      <w:bCs/>
      <w:szCs w:val="20"/>
      <w:lang w:eastAsia="da-DK"/>
    </w:rPr>
  </w:style>
  <w:style w:type="paragraph" w:styleId="Sidefod">
    <w:name w:val="footer"/>
    <w:basedOn w:val="Normal"/>
    <w:link w:val="SidefodTegn"/>
    <w:uiPriority w:val="99"/>
    <w:rsid w:val="000457A6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457A6"/>
    <w:rPr>
      <w:rFonts w:ascii="Times New Roman" w:eastAsia="Times New Roman" w:hAnsi="Times New Roman" w:cs="Times New Roman"/>
      <w:sz w:val="20"/>
      <w:szCs w:val="20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0457A6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0457A6"/>
    <w:rPr>
      <w:rFonts w:ascii="Times New Roman" w:eastAsia="Times New Roman" w:hAnsi="Times New Roman" w:cs="Times New Roman"/>
      <w:sz w:val="20"/>
      <w:szCs w:val="20"/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457A6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457A6"/>
    <w:rPr>
      <w:rFonts w:ascii="Tahoma" w:eastAsia="Times New Roman" w:hAnsi="Tahoma" w:cs="Tahoma"/>
      <w:sz w:val="16"/>
      <w:szCs w:val="16"/>
      <w:lang w:eastAsia="da-DK"/>
    </w:rPr>
  </w:style>
  <w:style w:type="table" w:styleId="Tabel-Gitter">
    <w:name w:val="Table Grid"/>
    <w:basedOn w:val="Tabel-Normal"/>
    <w:uiPriority w:val="59"/>
    <w:rsid w:val="00F2433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942404"/>
    <w:rPr>
      <w:color w:val="808080"/>
    </w:rPr>
  </w:style>
  <w:style w:type="paragraph" w:styleId="Listeafsnit">
    <w:name w:val="List Paragraph"/>
    <w:basedOn w:val="Normal"/>
    <w:uiPriority w:val="34"/>
    <w:qFormat/>
    <w:rsid w:val="00D92C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193</Words>
  <Characters>1354</Characters>
  <Application>Microsoft Office Word</Application>
  <DocSecurity>0</DocSecurity>
  <Lines>48</Lines>
  <Paragraphs>40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Frederiksberg Gymnasium</Company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 Busk</dc:creator>
  <cp:keywords/>
  <dc:description/>
  <cp:lastModifiedBy>Hanne Busk</cp:lastModifiedBy>
  <cp:revision>2</cp:revision>
  <cp:lastPrinted>2015-11-11T11:35:00Z</cp:lastPrinted>
  <dcterms:created xsi:type="dcterms:W3CDTF">2024-11-01T10:02:00Z</dcterms:created>
  <dcterms:modified xsi:type="dcterms:W3CDTF">2024-11-01T10:02:00Z</dcterms:modified>
</cp:coreProperties>
</file>