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A6306" w14:textId="3E7452C6" w:rsidR="00C206D0" w:rsidRDefault="00000000" w:rsidP="005E36D5"/>
    <w:tbl>
      <w:tblPr>
        <w:tblStyle w:val="Tabel-Gitter"/>
        <w:tblW w:w="0" w:type="auto"/>
        <w:tblLook w:val="04A0" w:firstRow="1" w:lastRow="0" w:firstColumn="1" w:lastColumn="0" w:noHBand="0" w:noVBand="1"/>
      </w:tblPr>
      <w:tblGrid>
        <w:gridCol w:w="8296"/>
      </w:tblGrid>
      <w:tr w:rsidR="005E36D5" w14:paraId="5BFF544F" w14:textId="77777777" w:rsidTr="005E36D5">
        <w:tc>
          <w:tcPr>
            <w:tcW w:w="8296" w:type="dxa"/>
          </w:tcPr>
          <w:p w14:paraId="772AFB0E" w14:textId="1EA612E1" w:rsidR="005E36D5" w:rsidRDefault="005E36D5" w:rsidP="005E36D5">
            <w:r>
              <w:t>Emne:</w:t>
            </w:r>
            <w:r w:rsidR="003B5940">
              <w:t xml:space="preserve"> </w:t>
            </w:r>
            <w:r w:rsidR="003B5940">
              <w:t>Sociale medier og kampagner: har jeg magt over mit forbrug, eller har virksomhederne magt over mig?</w:t>
            </w:r>
          </w:p>
          <w:p w14:paraId="3FED5E52" w14:textId="77777777" w:rsidR="005E36D5" w:rsidRDefault="005E36D5" w:rsidP="005E36D5"/>
          <w:p w14:paraId="1C0A8E3C" w14:textId="46EE52DA" w:rsidR="005E36D5" w:rsidRDefault="005E36D5" w:rsidP="005E36D5"/>
        </w:tc>
      </w:tr>
    </w:tbl>
    <w:p w14:paraId="0F985B76" w14:textId="62F97610" w:rsidR="005E36D5" w:rsidRDefault="005E36D5" w:rsidP="005E36D5"/>
    <w:p w14:paraId="1733267F" w14:textId="10484390" w:rsidR="005E36D5" w:rsidRDefault="005E36D5" w:rsidP="005E36D5"/>
    <w:tbl>
      <w:tblPr>
        <w:tblStyle w:val="Tabel-Gitter"/>
        <w:tblW w:w="0" w:type="auto"/>
        <w:tblLook w:val="04A0" w:firstRow="1" w:lastRow="0" w:firstColumn="1" w:lastColumn="0" w:noHBand="0" w:noVBand="1"/>
      </w:tblPr>
      <w:tblGrid>
        <w:gridCol w:w="8296"/>
      </w:tblGrid>
      <w:tr w:rsidR="005E36D5" w14:paraId="04B40D41" w14:textId="77777777" w:rsidTr="005E36D5">
        <w:tc>
          <w:tcPr>
            <w:tcW w:w="8296" w:type="dxa"/>
          </w:tcPr>
          <w:p w14:paraId="7D251C96" w14:textId="54A283D3" w:rsidR="003B5940" w:rsidRPr="00A97245" w:rsidRDefault="005E36D5" w:rsidP="003B5940">
            <w:pPr>
              <w:rPr>
                <w:sz w:val="20"/>
                <w:szCs w:val="20"/>
              </w:rPr>
            </w:pPr>
            <w:r>
              <w:t xml:space="preserve">Forløbets </w:t>
            </w:r>
            <w:r w:rsidR="003B5940">
              <w:t>for</w:t>
            </w:r>
            <w:r>
              <w:t>mål</w:t>
            </w:r>
            <w:r w:rsidR="003B5940">
              <w:t xml:space="preserve">: </w:t>
            </w:r>
            <w:r w:rsidR="003B5940">
              <w:rPr>
                <w:sz w:val="20"/>
                <w:szCs w:val="20"/>
              </w:rPr>
              <w:t>Forløbets h</w:t>
            </w:r>
            <w:r w:rsidR="003B5940" w:rsidRPr="00A97245">
              <w:rPr>
                <w:sz w:val="20"/>
                <w:szCs w:val="20"/>
              </w:rPr>
              <w:t xml:space="preserve">ensigt er </w:t>
            </w:r>
            <w:r w:rsidR="003B5940">
              <w:rPr>
                <w:sz w:val="20"/>
                <w:szCs w:val="20"/>
              </w:rPr>
              <w:t>at give eleverne et analytisk og reflekteret greb på reklamer og marketing på de sociale medier. Forløbet har derfor fokus på at skabe noget viden om, hvordan marketing fungerer på web 2.0 og hvilke muligheder web 2.0 giver virksomheder, ngo’er og lignende, men også at træne elevernes analytiske evner og kritiske sans. Gennem analysen kan eleverne identificere, hvorfor reklamer gør som de gør, og hvilken effekt de ønsker herved. Desuden er refleksionen over reklamerne et væsentligt perspektiv, hvilket sker gennem et litterært analytiske arbejde med litteratur. Forløbet har yderligere et innovationsperspektiv, idet eleverne skal lave deres egen reklamefilm og heri skal deres danskfaglige viden og metode bringes i en relevant anvendelse.</w:t>
            </w:r>
          </w:p>
          <w:p w14:paraId="3BB3EEAC" w14:textId="13C6B250" w:rsidR="003B5940" w:rsidRDefault="003B5940" w:rsidP="005E36D5"/>
          <w:p w14:paraId="011E1CAD" w14:textId="761E7054" w:rsidR="005E36D5" w:rsidRDefault="003B5940" w:rsidP="005E36D5">
            <w:r>
              <w:t>Faglige mål:</w:t>
            </w:r>
          </w:p>
          <w:p w14:paraId="409DD66B" w14:textId="79A81CFA" w:rsidR="003B5940" w:rsidRPr="003B5940" w:rsidRDefault="003B5940" w:rsidP="003B5940">
            <w:pPr>
              <w:pStyle w:val="NormalWeb"/>
              <w:numPr>
                <w:ilvl w:val="0"/>
                <w:numId w:val="1"/>
              </w:numPr>
              <w:shd w:val="clear" w:color="auto" w:fill="FFFFFF"/>
            </w:pPr>
            <w:r>
              <w:rPr>
                <w:rFonts w:ascii="Tahoma" w:hAnsi="Tahoma" w:cs="Tahoma"/>
                <w:sz w:val="18"/>
                <w:szCs w:val="18"/>
              </w:rPr>
              <w:t xml:space="preserve">udtrykke sig præcist, nuanceret og formidlingsbevidst mundtligt, skriftligt </w:t>
            </w:r>
            <w:proofErr w:type="spellStart"/>
            <w:r>
              <w:rPr>
                <w:rFonts w:ascii="Tahoma" w:hAnsi="Tahoma" w:cs="Tahoma"/>
                <w:sz w:val="18"/>
                <w:szCs w:val="18"/>
              </w:rPr>
              <w:t>såvel</w:t>
            </w:r>
            <w:proofErr w:type="spellEnd"/>
            <w:r>
              <w:rPr>
                <w:rFonts w:ascii="Tahoma" w:hAnsi="Tahoma" w:cs="Tahoma"/>
                <w:sz w:val="18"/>
                <w:szCs w:val="18"/>
              </w:rPr>
              <w:t xml:space="preserve"> som multimodalt </w:t>
            </w:r>
          </w:p>
          <w:p w14:paraId="3DBC2E0C" w14:textId="77777777" w:rsidR="003B5940" w:rsidRDefault="003B5940" w:rsidP="003B5940">
            <w:pPr>
              <w:pStyle w:val="NormalWeb"/>
              <w:numPr>
                <w:ilvl w:val="0"/>
                <w:numId w:val="1"/>
              </w:numPr>
              <w:shd w:val="clear" w:color="auto" w:fill="FFFFFF"/>
            </w:pPr>
            <w:r>
              <w:rPr>
                <w:rFonts w:ascii="Tahoma" w:hAnsi="Tahoma" w:cs="Tahoma"/>
                <w:sz w:val="18"/>
                <w:szCs w:val="18"/>
              </w:rPr>
              <w:t xml:space="preserve">anvende centrale mundtlige fremstillingsformer (herunder holde faglige oplæg og argumentere for et synspunkt) med formidlingsbevidsthed </w:t>
            </w:r>
          </w:p>
          <w:p w14:paraId="6EB730F5" w14:textId="77777777" w:rsidR="003B5940" w:rsidRDefault="003B5940" w:rsidP="003B5940">
            <w:pPr>
              <w:pStyle w:val="NormalWeb"/>
              <w:numPr>
                <w:ilvl w:val="0"/>
                <w:numId w:val="1"/>
              </w:numPr>
              <w:shd w:val="clear" w:color="auto" w:fill="FFFFFF"/>
            </w:pPr>
            <w:r>
              <w:rPr>
                <w:rFonts w:ascii="Tahoma" w:hAnsi="Tahoma" w:cs="Tahoma"/>
                <w:sz w:val="18"/>
                <w:szCs w:val="18"/>
              </w:rPr>
              <w:t xml:space="preserve">analysere, fortolke og perspektivere fiktive og ikke-fiktive tekster i alle medier </w:t>
            </w:r>
          </w:p>
          <w:p w14:paraId="18C4FE17" w14:textId="77777777" w:rsidR="003B5940" w:rsidRDefault="003B5940" w:rsidP="003B5940">
            <w:pPr>
              <w:pStyle w:val="NormalWeb"/>
              <w:numPr>
                <w:ilvl w:val="0"/>
                <w:numId w:val="1"/>
              </w:numPr>
              <w:shd w:val="clear" w:color="auto" w:fill="FFFFFF"/>
            </w:pPr>
            <w:r>
              <w:rPr>
                <w:rFonts w:ascii="Tahoma" w:hAnsi="Tahoma" w:cs="Tahoma"/>
                <w:sz w:val="18"/>
                <w:szCs w:val="18"/>
              </w:rPr>
              <w:t xml:space="preserve">demonstrere kendskab og forholde sig reflekteret til mediebilledet i dag </w:t>
            </w:r>
          </w:p>
          <w:p w14:paraId="51AA1352" w14:textId="2D3F5AF4" w:rsidR="005E36D5" w:rsidRDefault="003B5940" w:rsidP="005E36D5">
            <w:pPr>
              <w:pStyle w:val="NormalWeb"/>
              <w:numPr>
                <w:ilvl w:val="0"/>
                <w:numId w:val="1"/>
              </w:numPr>
              <w:shd w:val="clear" w:color="auto" w:fill="FFFFFF"/>
            </w:pPr>
            <w:r>
              <w:rPr>
                <w:rFonts w:ascii="Tahoma" w:hAnsi="Tahoma" w:cs="Tahoma"/>
                <w:sz w:val="18"/>
                <w:szCs w:val="18"/>
              </w:rPr>
              <w:t>u</w:t>
            </w:r>
            <w:r>
              <w:rPr>
                <w:rFonts w:ascii="Tahoma" w:hAnsi="Tahoma" w:cs="Tahoma"/>
                <w:sz w:val="18"/>
                <w:szCs w:val="18"/>
              </w:rPr>
              <w:t>ndersøge problemstillinger og udvikle og vurdere løsninger, hvor fagets viden og metoder anvendes</w:t>
            </w:r>
          </w:p>
        </w:tc>
      </w:tr>
    </w:tbl>
    <w:p w14:paraId="3F54A1A3" w14:textId="6C6F0803" w:rsidR="005E36D5" w:rsidRDefault="005E36D5" w:rsidP="005E36D5"/>
    <w:p w14:paraId="7A93433D" w14:textId="7E876794" w:rsidR="005E36D5" w:rsidRDefault="005E36D5" w:rsidP="005E36D5"/>
    <w:tbl>
      <w:tblPr>
        <w:tblStyle w:val="Tabel-Gitter"/>
        <w:tblW w:w="0" w:type="auto"/>
        <w:tblLook w:val="04A0" w:firstRow="1" w:lastRow="0" w:firstColumn="1" w:lastColumn="0" w:noHBand="0" w:noVBand="1"/>
      </w:tblPr>
      <w:tblGrid>
        <w:gridCol w:w="8296"/>
      </w:tblGrid>
      <w:tr w:rsidR="005E36D5" w14:paraId="5D67114D" w14:textId="77777777" w:rsidTr="005E36D5">
        <w:tc>
          <w:tcPr>
            <w:tcW w:w="8296" w:type="dxa"/>
          </w:tcPr>
          <w:p w14:paraId="303B95D4" w14:textId="0F0744DE" w:rsidR="005E36D5" w:rsidRDefault="005E36D5" w:rsidP="005E36D5">
            <w:r>
              <w:t xml:space="preserve">Forløbets væsentligste </w:t>
            </w:r>
            <w:proofErr w:type="spellStart"/>
            <w:r>
              <w:t>vidensdimension</w:t>
            </w:r>
            <w:proofErr w:type="spellEnd"/>
            <w:r>
              <w:t xml:space="preserve"> (teorier</w:t>
            </w:r>
            <w:r w:rsidR="00631762">
              <w:t xml:space="preserve"> og metoder</w:t>
            </w:r>
            <w:r>
              <w:t>)</w:t>
            </w:r>
          </w:p>
          <w:p w14:paraId="78CAB929" w14:textId="77777777" w:rsidR="005E36D5" w:rsidRDefault="005E36D5" w:rsidP="005E36D5"/>
          <w:p w14:paraId="1E02445E" w14:textId="77777777" w:rsidR="005E36D5" w:rsidRDefault="005E36D5" w:rsidP="005E36D5"/>
          <w:p w14:paraId="65CDF380" w14:textId="77777777" w:rsidR="005E36D5" w:rsidRDefault="005E36D5" w:rsidP="005E36D5"/>
          <w:p w14:paraId="3870E0A6" w14:textId="58057E5F" w:rsidR="005E36D5" w:rsidRDefault="005E36D5" w:rsidP="005E36D5"/>
        </w:tc>
      </w:tr>
    </w:tbl>
    <w:p w14:paraId="2B9D92AD" w14:textId="77777777" w:rsidR="005E36D5" w:rsidRDefault="005E36D5" w:rsidP="005E36D5"/>
    <w:p w14:paraId="30F554F7" w14:textId="1B57525C" w:rsidR="005E36D5" w:rsidRDefault="005E36D5" w:rsidP="005E36D5"/>
    <w:tbl>
      <w:tblPr>
        <w:tblStyle w:val="Tabel-Gitter"/>
        <w:tblW w:w="0" w:type="auto"/>
        <w:tblLook w:val="04A0" w:firstRow="1" w:lastRow="0" w:firstColumn="1" w:lastColumn="0" w:noHBand="0" w:noVBand="1"/>
      </w:tblPr>
      <w:tblGrid>
        <w:gridCol w:w="1838"/>
        <w:gridCol w:w="6458"/>
      </w:tblGrid>
      <w:tr w:rsidR="005E36D5" w14:paraId="3562D881" w14:textId="77777777" w:rsidTr="0004109C">
        <w:tc>
          <w:tcPr>
            <w:tcW w:w="8296" w:type="dxa"/>
            <w:gridSpan w:val="2"/>
          </w:tcPr>
          <w:p w14:paraId="699C89E4" w14:textId="377C27DB" w:rsidR="005E36D5" w:rsidRDefault="005E36D5" w:rsidP="005E36D5">
            <w:r>
              <w:t>Forløbets væsentligste begreber</w:t>
            </w:r>
          </w:p>
        </w:tc>
      </w:tr>
      <w:tr w:rsidR="005E36D5" w14:paraId="579FCC16" w14:textId="77777777" w:rsidTr="005E36D5">
        <w:tc>
          <w:tcPr>
            <w:tcW w:w="1838" w:type="dxa"/>
          </w:tcPr>
          <w:p w14:paraId="2C189D30" w14:textId="49318CE9" w:rsidR="005E36D5" w:rsidRDefault="005E36D5" w:rsidP="005E36D5">
            <w:r>
              <w:t>Begreber</w:t>
            </w:r>
          </w:p>
        </w:tc>
        <w:tc>
          <w:tcPr>
            <w:tcW w:w="6458" w:type="dxa"/>
          </w:tcPr>
          <w:p w14:paraId="4753097D" w14:textId="18AC6BD9" w:rsidR="005E36D5" w:rsidRDefault="005E36D5" w:rsidP="005E36D5">
            <w:r>
              <w:t>Forståelse af begreber og dets anvendelse</w:t>
            </w:r>
          </w:p>
        </w:tc>
      </w:tr>
      <w:tr w:rsidR="005E36D5" w14:paraId="62374887" w14:textId="77777777" w:rsidTr="005E36D5">
        <w:tc>
          <w:tcPr>
            <w:tcW w:w="1838" w:type="dxa"/>
          </w:tcPr>
          <w:p w14:paraId="2865535E" w14:textId="77777777" w:rsidR="005E36D5" w:rsidRDefault="005E36D5" w:rsidP="005E36D5"/>
        </w:tc>
        <w:tc>
          <w:tcPr>
            <w:tcW w:w="6458" w:type="dxa"/>
          </w:tcPr>
          <w:p w14:paraId="523BFBCA" w14:textId="77777777" w:rsidR="005E36D5" w:rsidRDefault="005E36D5" w:rsidP="005E36D5"/>
        </w:tc>
      </w:tr>
      <w:tr w:rsidR="005E36D5" w14:paraId="20B17B61" w14:textId="77777777" w:rsidTr="005E36D5">
        <w:tc>
          <w:tcPr>
            <w:tcW w:w="1838" w:type="dxa"/>
          </w:tcPr>
          <w:p w14:paraId="7DE63C34" w14:textId="77777777" w:rsidR="005E36D5" w:rsidRDefault="005E36D5" w:rsidP="005E36D5"/>
        </w:tc>
        <w:tc>
          <w:tcPr>
            <w:tcW w:w="6458" w:type="dxa"/>
          </w:tcPr>
          <w:p w14:paraId="04A09CF1" w14:textId="77777777" w:rsidR="005E36D5" w:rsidRDefault="005E36D5" w:rsidP="005E36D5"/>
        </w:tc>
      </w:tr>
      <w:tr w:rsidR="005E36D5" w14:paraId="3B884047" w14:textId="77777777" w:rsidTr="005E36D5">
        <w:tc>
          <w:tcPr>
            <w:tcW w:w="1838" w:type="dxa"/>
          </w:tcPr>
          <w:p w14:paraId="53D70A0F" w14:textId="77777777" w:rsidR="005E36D5" w:rsidRDefault="005E36D5" w:rsidP="005E36D5"/>
        </w:tc>
        <w:tc>
          <w:tcPr>
            <w:tcW w:w="6458" w:type="dxa"/>
          </w:tcPr>
          <w:p w14:paraId="7BA9C8C6" w14:textId="77777777" w:rsidR="005E36D5" w:rsidRDefault="005E36D5" w:rsidP="005E36D5"/>
        </w:tc>
      </w:tr>
      <w:tr w:rsidR="005E36D5" w14:paraId="64253E76" w14:textId="77777777" w:rsidTr="005E36D5">
        <w:tc>
          <w:tcPr>
            <w:tcW w:w="1838" w:type="dxa"/>
          </w:tcPr>
          <w:p w14:paraId="7516B071" w14:textId="77777777" w:rsidR="005E36D5" w:rsidRDefault="005E36D5" w:rsidP="005E36D5"/>
        </w:tc>
        <w:tc>
          <w:tcPr>
            <w:tcW w:w="6458" w:type="dxa"/>
          </w:tcPr>
          <w:p w14:paraId="027BD84A" w14:textId="77777777" w:rsidR="005E36D5" w:rsidRDefault="005E36D5" w:rsidP="005E36D5"/>
        </w:tc>
      </w:tr>
      <w:tr w:rsidR="005E36D5" w14:paraId="40859527" w14:textId="77777777" w:rsidTr="005E36D5">
        <w:tc>
          <w:tcPr>
            <w:tcW w:w="1838" w:type="dxa"/>
          </w:tcPr>
          <w:p w14:paraId="03DA1BD3" w14:textId="77777777" w:rsidR="005E36D5" w:rsidRDefault="005E36D5" w:rsidP="005E36D5"/>
        </w:tc>
        <w:tc>
          <w:tcPr>
            <w:tcW w:w="6458" w:type="dxa"/>
          </w:tcPr>
          <w:p w14:paraId="616A27CC" w14:textId="77777777" w:rsidR="005E36D5" w:rsidRDefault="005E36D5" w:rsidP="005E36D5"/>
        </w:tc>
      </w:tr>
      <w:tr w:rsidR="005E36D5" w14:paraId="75D8817A" w14:textId="77777777" w:rsidTr="005E36D5">
        <w:tc>
          <w:tcPr>
            <w:tcW w:w="1838" w:type="dxa"/>
          </w:tcPr>
          <w:p w14:paraId="5FB7BD0D" w14:textId="77777777" w:rsidR="005E36D5" w:rsidRDefault="005E36D5" w:rsidP="005E36D5"/>
        </w:tc>
        <w:tc>
          <w:tcPr>
            <w:tcW w:w="6458" w:type="dxa"/>
          </w:tcPr>
          <w:p w14:paraId="26DC8B4B" w14:textId="77777777" w:rsidR="005E36D5" w:rsidRDefault="005E36D5" w:rsidP="005E36D5"/>
        </w:tc>
      </w:tr>
      <w:tr w:rsidR="005E36D5" w14:paraId="3377911C" w14:textId="77777777" w:rsidTr="005E36D5">
        <w:tc>
          <w:tcPr>
            <w:tcW w:w="1838" w:type="dxa"/>
          </w:tcPr>
          <w:p w14:paraId="106FA714" w14:textId="77777777" w:rsidR="005E36D5" w:rsidRDefault="005E36D5" w:rsidP="005E36D5"/>
        </w:tc>
        <w:tc>
          <w:tcPr>
            <w:tcW w:w="6458" w:type="dxa"/>
          </w:tcPr>
          <w:p w14:paraId="26695F3E" w14:textId="77777777" w:rsidR="005E36D5" w:rsidRDefault="005E36D5" w:rsidP="005E36D5"/>
        </w:tc>
      </w:tr>
      <w:tr w:rsidR="005E36D5" w14:paraId="419C92E4" w14:textId="77777777" w:rsidTr="005E36D5">
        <w:tc>
          <w:tcPr>
            <w:tcW w:w="1838" w:type="dxa"/>
          </w:tcPr>
          <w:p w14:paraId="4C621C32" w14:textId="77777777" w:rsidR="005E36D5" w:rsidRDefault="005E36D5" w:rsidP="005E36D5"/>
        </w:tc>
        <w:tc>
          <w:tcPr>
            <w:tcW w:w="6458" w:type="dxa"/>
          </w:tcPr>
          <w:p w14:paraId="6AE08008" w14:textId="77777777" w:rsidR="005E36D5" w:rsidRDefault="005E36D5" w:rsidP="005E36D5"/>
        </w:tc>
      </w:tr>
    </w:tbl>
    <w:p w14:paraId="7FFF4326" w14:textId="2EBC0288" w:rsidR="005E36D5" w:rsidRDefault="005E36D5" w:rsidP="005E36D5"/>
    <w:p w14:paraId="7DB9DCBE" w14:textId="72910E51" w:rsidR="005E36D5" w:rsidRDefault="005E36D5" w:rsidP="005E36D5"/>
    <w:p w14:paraId="41DF24CC" w14:textId="77777777" w:rsidR="003B5940" w:rsidRDefault="003B5940" w:rsidP="005E36D5"/>
    <w:tbl>
      <w:tblPr>
        <w:tblStyle w:val="Tabel-Gitter"/>
        <w:tblW w:w="0" w:type="auto"/>
        <w:tblLook w:val="04A0" w:firstRow="1" w:lastRow="0" w:firstColumn="1" w:lastColumn="0" w:noHBand="0" w:noVBand="1"/>
      </w:tblPr>
      <w:tblGrid>
        <w:gridCol w:w="1838"/>
        <w:gridCol w:w="2310"/>
        <w:gridCol w:w="2074"/>
        <w:gridCol w:w="2074"/>
      </w:tblGrid>
      <w:tr w:rsidR="005E36D5" w14:paraId="7C41409D" w14:textId="77777777" w:rsidTr="00647B80">
        <w:tc>
          <w:tcPr>
            <w:tcW w:w="8296" w:type="dxa"/>
            <w:gridSpan w:val="4"/>
          </w:tcPr>
          <w:p w14:paraId="548E9043" w14:textId="5E5A35FD" w:rsidR="005E36D5" w:rsidRDefault="005E36D5" w:rsidP="005E36D5">
            <w:r>
              <w:lastRenderedPageBreak/>
              <w:t>Centrale tekster i forløbet</w:t>
            </w:r>
          </w:p>
        </w:tc>
      </w:tr>
      <w:tr w:rsidR="005E36D5" w14:paraId="4DE4D7F3" w14:textId="77777777" w:rsidTr="005E36D5">
        <w:tc>
          <w:tcPr>
            <w:tcW w:w="1838" w:type="dxa"/>
          </w:tcPr>
          <w:p w14:paraId="11D9A244" w14:textId="77777777" w:rsidR="005E36D5" w:rsidRDefault="005E36D5" w:rsidP="005E36D5"/>
          <w:p w14:paraId="6E58C4EA" w14:textId="60F4291A" w:rsidR="005E36D5" w:rsidRDefault="005E36D5" w:rsidP="005E36D5">
            <w:r>
              <w:t>Tekst</w:t>
            </w:r>
          </w:p>
        </w:tc>
        <w:tc>
          <w:tcPr>
            <w:tcW w:w="2310" w:type="dxa"/>
          </w:tcPr>
          <w:p w14:paraId="660A4424" w14:textId="77777777" w:rsidR="005E36D5" w:rsidRDefault="005E36D5" w:rsidP="005E36D5"/>
          <w:p w14:paraId="5E8724D7" w14:textId="6532B9AE" w:rsidR="005E36D5" w:rsidRDefault="005E36D5" w:rsidP="005E36D5">
            <w:r>
              <w:t>Hvad siger teksten?</w:t>
            </w:r>
          </w:p>
        </w:tc>
        <w:tc>
          <w:tcPr>
            <w:tcW w:w="2074" w:type="dxa"/>
          </w:tcPr>
          <w:p w14:paraId="16C61656" w14:textId="77777777" w:rsidR="005E36D5" w:rsidRDefault="005E36D5" w:rsidP="005E36D5"/>
          <w:p w14:paraId="019D323D" w14:textId="32E5038D" w:rsidR="005E36D5" w:rsidRDefault="005E36D5" w:rsidP="005E36D5">
            <w:r>
              <w:t>Hvordan siger den det?</w:t>
            </w:r>
          </w:p>
        </w:tc>
        <w:tc>
          <w:tcPr>
            <w:tcW w:w="2074" w:type="dxa"/>
          </w:tcPr>
          <w:p w14:paraId="069CF161" w14:textId="3C1DDEAB" w:rsidR="005E36D5" w:rsidRDefault="005E36D5" w:rsidP="005E36D5">
            <w:r>
              <w:t>Hvilket perspektiv giver teksten på forløbet?</w:t>
            </w:r>
          </w:p>
        </w:tc>
      </w:tr>
      <w:tr w:rsidR="005E36D5" w14:paraId="1DA3AE78" w14:textId="77777777" w:rsidTr="005E36D5">
        <w:tc>
          <w:tcPr>
            <w:tcW w:w="1838" w:type="dxa"/>
          </w:tcPr>
          <w:p w14:paraId="5F3D7613" w14:textId="77777777" w:rsidR="005E36D5" w:rsidRDefault="005E36D5" w:rsidP="005E36D5"/>
        </w:tc>
        <w:tc>
          <w:tcPr>
            <w:tcW w:w="2310" w:type="dxa"/>
          </w:tcPr>
          <w:p w14:paraId="53E7ADF6" w14:textId="77777777" w:rsidR="005E36D5" w:rsidRDefault="005E36D5" w:rsidP="005E36D5"/>
        </w:tc>
        <w:tc>
          <w:tcPr>
            <w:tcW w:w="2074" w:type="dxa"/>
          </w:tcPr>
          <w:p w14:paraId="7A09A841" w14:textId="77777777" w:rsidR="005E36D5" w:rsidRDefault="005E36D5" w:rsidP="005E36D5"/>
        </w:tc>
        <w:tc>
          <w:tcPr>
            <w:tcW w:w="2074" w:type="dxa"/>
          </w:tcPr>
          <w:p w14:paraId="5F88C969" w14:textId="77777777" w:rsidR="005E36D5" w:rsidRDefault="005E36D5" w:rsidP="005E36D5"/>
        </w:tc>
      </w:tr>
      <w:tr w:rsidR="005E36D5" w14:paraId="4EC773FA" w14:textId="77777777" w:rsidTr="005E36D5">
        <w:tc>
          <w:tcPr>
            <w:tcW w:w="1838" w:type="dxa"/>
          </w:tcPr>
          <w:p w14:paraId="2B68E598" w14:textId="77777777" w:rsidR="005E36D5" w:rsidRDefault="005E36D5" w:rsidP="005E36D5"/>
        </w:tc>
        <w:tc>
          <w:tcPr>
            <w:tcW w:w="2310" w:type="dxa"/>
          </w:tcPr>
          <w:p w14:paraId="723CD44E" w14:textId="77777777" w:rsidR="005E36D5" w:rsidRDefault="005E36D5" w:rsidP="005E36D5"/>
        </w:tc>
        <w:tc>
          <w:tcPr>
            <w:tcW w:w="2074" w:type="dxa"/>
          </w:tcPr>
          <w:p w14:paraId="22A9973E" w14:textId="77777777" w:rsidR="005E36D5" w:rsidRDefault="005E36D5" w:rsidP="005E36D5"/>
        </w:tc>
        <w:tc>
          <w:tcPr>
            <w:tcW w:w="2074" w:type="dxa"/>
          </w:tcPr>
          <w:p w14:paraId="5F1BF65F" w14:textId="77777777" w:rsidR="005E36D5" w:rsidRDefault="005E36D5" w:rsidP="005E36D5"/>
        </w:tc>
      </w:tr>
      <w:tr w:rsidR="005E36D5" w14:paraId="4AA175CB" w14:textId="77777777" w:rsidTr="005E36D5">
        <w:tc>
          <w:tcPr>
            <w:tcW w:w="1838" w:type="dxa"/>
          </w:tcPr>
          <w:p w14:paraId="54B91303" w14:textId="77777777" w:rsidR="005E36D5" w:rsidRDefault="005E36D5" w:rsidP="005E36D5"/>
        </w:tc>
        <w:tc>
          <w:tcPr>
            <w:tcW w:w="2310" w:type="dxa"/>
          </w:tcPr>
          <w:p w14:paraId="5B1B4815" w14:textId="77777777" w:rsidR="005E36D5" w:rsidRDefault="005E36D5" w:rsidP="005E36D5"/>
        </w:tc>
        <w:tc>
          <w:tcPr>
            <w:tcW w:w="2074" w:type="dxa"/>
          </w:tcPr>
          <w:p w14:paraId="40A94058" w14:textId="77777777" w:rsidR="005E36D5" w:rsidRDefault="005E36D5" w:rsidP="005E36D5"/>
        </w:tc>
        <w:tc>
          <w:tcPr>
            <w:tcW w:w="2074" w:type="dxa"/>
          </w:tcPr>
          <w:p w14:paraId="38164D55" w14:textId="77777777" w:rsidR="005E36D5" w:rsidRDefault="005E36D5" w:rsidP="005E36D5"/>
        </w:tc>
      </w:tr>
      <w:tr w:rsidR="005E36D5" w14:paraId="27587477" w14:textId="77777777" w:rsidTr="005E36D5">
        <w:tc>
          <w:tcPr>
            <w:tcW w:w="1838" w:type="dxa"/>
          </w:tcPr>
          <w:p w14:paraId="2F30C444" w14:textId="77777777" w:rsidR="005E36D5" w:rsidRDefault="005E36D5" w:rsidP="005E36D5"/>
        </w:tc>
        <w:tc>
          <w:tcPr>
            <w:tcW w:w="2310" w:type="dxa"/>
          </w:tcPr>
          <w:p w14:paraId="7CE61E2B" w14:textId="77777777" w:rsidR="005E36D5" w:rsidRDefault="005E36D5" w:rsidP="005E36D5"/>
        </w:tc>
        <w:tc>
          <w:tcPr>
            <w:tcW w:w="2074" w:type="dxa"/>
          </w:tcPr>
          <w:p w14:paraId="2320640A" w14:textId="77777777" w:rsidR="005E36D5" w:rsidRDefault="005E36D5" w:rsidP="005E36D5"/>
        </w:tc>
        <w:tc>
          <w:tcPr>
            <w:tcW w:w="2074" w:type="dxa"/>
          </w:tcPr>
          <w:p w14:paraId="2CAA9665" w14:textId="77777777" w:rsidR="005E36D5" w:rsidRDefault="005E36D5" w:rsidP="005E36D5"/>
        </w:tc>
      </w:tr>
      <w:tr w:rsidR="005E36D5" w14:paraId="2C56197E" w14:textId="77777777" w:rsidTr="005E36D5">
        <w:tc>
          <w:tcPr>
            <w:tcW w:w="1838" w:type="dxa"/>
          </w:tcPr>
          <w:p w14:paraId="0778AF8F" w14:textId="77777777" w:rsidR="005E36D5" w:rsidRDefault="005E36D5" w:rsidP="005E36D5"/>
        </w:tc>
        <w:tc>
          <w:tcPr>
            <w:tcW w:w="2310" w:type="dxa"/>
          </w:tcPr>
          <w:p w14:paraId="3BF3A883" w14:textId="77777777" w:rsidR="005E36D5" w:rsidRDefault="005E36D5" w:rsidP="005E36D5"/>
        </w:tc>
        <w:tc>
          <w:tcPr>
            <w:tcW w:w="2074" w:type="dxa"/>
          </w:tcPr>
          <w:p w14:paraId="0D947FD6" w14:textId="77777777" w:rsidR="005E36D5" w:rsidRDefault="005E36D5" w:rsidP="005E36D5"/>
        </w:tc>
        <w:tc>
          <w:tcPr>
            <w:tcW w:w="2074" w:type="dxa"/>
          </w:tcPr>
          <w:p w14:paraId="14F8EAD8" w14:textId="77777777" w:rsidR="005E36D5" w:rsidRDefault="005E36D5" w:rsidP="005E36D5"/>
        </w:tc>
      </w:tr>
      <w:tr w:rsidR="005E36D5" w14:paraId="7C03E502" w14:textId="77777777" w:rsidTr="005E36D5">
        <w:tc>
          <w:tcPr>
            <w:tcW w:w="1838" w:type="dxa"/>
          </w:tcPr>
          <w:p w14:paraId="7E1CB303" w14:textId="77777777" w:rsidR="005E36D5" w:rsidRDefault="005E36D5" w:rsidP="005E36D5"/>
        </w:tc>
        <w:tc>
          <w:tcPr>
            <w:tcW w:w="2310" w:type="dxa"/>
          </w:tcPr>
          <w:p w14:paraId="2E0C7BCB" w14:textId="77777777" w:rsidR="005E36D5" w:rsidRDefault="005E36D5" w:rsidP="005E36D5"/>
        </w:tc>
        <w:tc>
          <w:tcPr>
            <w:tcW w:w="2074" w:type="dxa"/>
          </w:tcPr>
          <w:p w14:paraId="2FF5DE68" w14:textId="77777777" w:rsidR="005E36D5" w:rsidRDefault="005E36D5" w:rsidP="005E36D5"/>
        </w:tc>
        <w:tc>
          <w:tcPr>
            <w:tcW w:w="2074" w:type="dxa"/>
          </w:tcPr>
          <w:p w14:paraId="06621673" w14:textId="77777777" w:rsidR="005E36D5" w:rsidRDefault="005E36D5" w:rsidP="005E36D5"/>
        </w:tc>
      </w:tr>
      <w:tr w:rsidR="005E36D5" w14:paraId="462F2D96" w14:textId="77777777" w:rsidTr="005E36D5">
        <w:tc>
          <w:tcPr>
            <w:tcW w:w="1838" w:type="dxa"/>
          </w:tcPr>
          <w:p w14:paraId="5DA3537C" w14:textId="77777777" w:rsidR="005E36D5" w:rsidRDefault="005E36D5" w:rsidP="005E36D5"/>
        </w:tc>
        <w:tc>
          <w:tcPr>
            <w:tcW w:w="2310" w:type="dxa"/>
          </w:tcPr>
          <w:p w14:paraId="5DC6949C" w14:textId="77777777" w:rsidR="005E36D5" w:rsidRDefault="005E36D5" w:rsidP="005E36D5"/>
        </w:tc>
        <w:tc>
          <w:tcPr>
            <w:tcW w:w="2074" w:type="dxa"/>
          </w:tcPr>
          <w:p w14:paraId="26401956" w14:textId="77777777" w:rsidR="005E36D5" w:rsidRDefault="005E36D5" w:rsidP="005E36D5"/>
        </w:tc>
        <w:tc>
          <w:tcPr>
            <w:tcW w:w="2074" w:type="dxa"/>
          </w:tcPr>
          <w:p w14:paraId="0418CAF8" w14:textId="77777777" w:rsidR="005E36D5" w:rsidRDefault="005E36D5" w:rsidP="005E36D5"/>
        </w:tc>
      </w:tr>
      <w:tr w:rsidR="005E36D5" w14:paraId="3BEBC6C2" w14:textId="77777777" w:rsidTr="005E36D5">
        <w:tc>
          <w:tcPr>
            <w:tcW w:w="1838" w:type="dxa"/>
          </w:tcPr>
          <w:p w14:paraId="71264D9F" w14:textId="77777777" w:rsidR="005E36D5" w:rsidRDefault="005E36D5" w:rsidP="005E36D5"/>
        </w:tc>
        <w:tc>
          <w:tcPr>
            <w:tcW w:w="2310" w:type="dxa"/>
          </w:tcPr>
          <w:p w14:paraId="657CB86F" w14:textId="77777777" w:rsidR="005E36D5" w:rsidRDefault="005E36D5" w:rsidP="005E36D5"/>
        </w:tc>
        <w:tc>
          <w:tcPr>
            <w:tcW w:w="2074" w:type="dxa"/>
          </w:tcPr>
          <w:p w14:paraId="7CBC54E9" w14:textId="77777777" w:rsidR="005E36D5" w:rsidRDefault="005E36D5" w:rsidP="005E36D5"/>
        </w:tc>
        <w:tc>
          <w:tcPr>
            <w:tcW w:w="2074" w:type="dxa"/>
          </w:tcPr>
          <w:p w14:paraId="60125FA2" w14:textId="77777777" w:rsidR="005E36D5" w:rsidRDefault="005E36D5" w:rsidP="005E36D5"/>
        </w:tc>
      </w:tr>
      <w:tr w:rsidR="005E36D5" w14:paraId="0BD1927D" w14:textId="77777777" w:rsidTr="005E36D5">
        <w:tc>
          <w:tcPr>
            <w:tcW w:w="1838" w:type="dxa"/>
          </w:tcPr>
          <w:p w14:paraId="70F8CC14" w14:textId="77777777" w:rsidR="005E36D5" w:rsidRDefault="005E36D5" w:rsidP="005E36D5"/>
        </w:tc>
        <w:tc>
          <w:tcPr>
            <w:tcW w:w="2310" w:type="dxa"/>
          </w:tcPr>
          <w:p w14:paraId="13BA1CD2" w14:textId="77777777" w:rsidR="005E36D5" w:rsidRDefault="005E36D5" w:rsidP="005E36D5"/>
        </w:tc>
        <w:tc>
          <w:tcPr>
            <w:tcW w:w="2074" w:type="dxa"/>
          </w:tcPr>
          <w:p w14:paraId="65F05A03" w14:textId="77777777" w:rsidR="005E36D5" w:rsidRDefault="005E36D5" w:rsidP="005E36D5"/>
        </w:tc>
        <w:tc>
          <w:tcPr>
            <w:tcW w:w="2074" w:type="dxa"/>
          </w:tcPr>
          <w:p w14:paraId="50BA07FF" w14:textId="77777777" w:rsidR="005E36D5" w:rsidRDefault="005E36D5" w:rsidP="005E36D5"/>
        </w:tc>
      </w:tr>
    </w:tbl>
    <w:p w14:paraId="2FF55C2B" w14:textId="77777777" w:rsidR="005E36D5" w:rsidRPr="005E36D5" w:rsidRDefault="005E36D5" w:rsidP="005E36D5"/>
    <w:sectPr w:rsidR="005E36D5" w:rsidRPr="005E36D5" w:rsidSect="00C5678E">
      <w:headerReference w:type="default" r:id="rId7"/>
      <w:pgSz w:w="11900" w:h="16840"/>
      <w:pgMar w:top="1440" w:right="1797" w:bottom="1440" w:left="179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FCBBA" w14:textId="77777777" w:rsidR="004053F3" w:rsidRDefault="004053F3" w:rsidP="005E36D5">
      <w:r>
        <w:separator/>
      </w:r>
    </w:p>
  </w:endnote>
  <w:endnote w:type="continuationSeparator" w:id="0">
    <w:p w14:paraId="28366D43" w14:textId="77777777" w:rsidR="004053F3" w:rsidRDefault="004053F3" w:rsidP="005E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5E4F" w14:textId="77777777" w:rsidR="004053F3" w:rsidRDefault="004053F3" w:rsidP="005E36D5">
      <w:r>
        <w:separator/>
      </w:r>
    </w:p>
  </w:footnote>
  <w:footnote w:type="continuationSeparator" w:id="0">
    <w:p w14:paraId="0EC0C9C3" w14:textId="77777777" w:rsidR="004053F3" w:rsidRDefault="004053F3" w:rsidP="005E3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9275" w14:textId="62E6771C" w:rsidR="005E36D5" w:rsidRDefault="005E36D5" w:rsidP="005E36D5">
    <w:r>
      <w:t>Noter til dansk</w:t>
    </w:r>
    <w:r>
      <w:tab/>
    </w:r>
    <w:r>
      <w:tab/>
    </w:r>
    <w:r>
      <w:tab/>
    </w:r>
    <w:r>
      <w:tab/>
      <w:t>Efterår 2022 – 1.b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692"/>
    <w:multiLevelType w:val="multilevel"/>
    <w:tmpl w:val="E08C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775DD"/>
    <w:multiLevelType w:val="multilevel"/>
    <w:tmpl w:val="C02C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85D7B"/>
    <w:multiLevelType w:val="multilevel"/>
    <w:tmpl w:val="055C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D20AD"/>
    <w:multiLevelType w:val="multilevel"/>
    <w:tmpl w:val="A1B8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A14560"/>
    <w:multiLevelType w:val="multilevel"/>
    <w:tmpl w:val="91C6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70515">
    <w:abstractNumId w:val="3"/>
  </w:num>
  <w:num w:numId="2" w16cid:durableId="866336974">
    <w:abstractNumId w:val="2"/>
  </w:num>
  <w:num w:numId="3" w16cid:durableId="230624591">
    <w:abstractNumId w:val="4"/>
  </w:num>
  <w:num w:numId="4" w16cid:durableId="842286144">
    <w:abstractNumId w:val="1"/>
  </w:num>
  <w:num w:numId="5" w16cid:durableId="1671525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1304"/>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D5"/>
    <w:rsid w:val="003B5940"/>
    <w:rsid w:val="004053F3"/>
    <w:rsid w:val="005E36D5"/>
    <w:rsid w:val="00631762"/>
    <w:rsid w:val="00752686"/>
    <w:rsid w:val="007756B2"/>
    <w:rsid w:val="008D1DEB"/>
    <w:rsid w:val="00910A98"/>
    <w:rsid w:val="00930049"/>
    <w:rsid w:val="00A2639B"/>
    <w:rsid w:val="00C5678E"/>
    <w:rsid w:val="00D242D3"/>
    <w:rsid w:val="00DF0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BA27D6F"/>
  <w15:chartTrackingRefBased/>
  <w15:docId w15:val="{6280D80A-E1A0-6D4F-9278-83D1BDC6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E36D5"/>
    <w:pPr>
      <w:tabs>
        <w:tab w:val="center" w:pos="4819"/>
        <w:tab w:val="right" w:pos="9638"/>
      </w:tabs>
    </w:pPr>
  </w:style>
  <w:style w:type="character" w:customStyle="1" w:styleId="SidehovedTegn">
    <w:name w:val="Sidehoved Tegn"/>
    <w:basedOn w:val="Standardskrifttypeiafsnit"/>
    <w:link w:val="Sidehoved"/>
    <w:uiPriority w:val="99"/>
    <w:rsid w:val="005E36D5"/>
  </w:style>
  <w:style w:type="paragraph" w:styleId="Sidefod">
    <w:name w:val="footer"/>
    <w:basedOn w:val="Normal"/>
    <w:link w:val="SidefodTegn"/>
    <w:uiPriority w:val="99"/>
    <w:unhideWhenUsed/>
    <w:rsid w:val="005E36D5"/>
    <w:pPr>
      <w:tabs>
        <w:tab w:val="center" w:pos="4819"/>
        <w:tab w:val="right" w:pos="9638"/>
      </w:tabs>
    </w:pPr>
  </w:style>
  <w:style w:type="character" w:customStyle="1" w:styleId="SidefodTegn">
    <w:name w:val="Sidefod Tegn"/>
    <w:basedOn w:val="Standardskrifttypeiafsnit"/>
    <w:link w:val="Sidefod"/>
    <w:uiPriority w:val="99"/>
    <w:rsid w:val="005E36D5"/>
  </w:style>
  <w:style w:type="table" w:styleId="Tabel-Gitter">
    <w:name w:val="Table Grid"/>
    <w:basedOn w:val="Tabel-Normal"/>
    <w:uiPriority w:val="39"/>
    <w:rsid w:val="005E3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594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6634">
      <w:bodyDiv w:val="1"/>
      <w:marLeft w:val="0"/>
      <w:marRight w:val="0"/>
      <w:marTop w:val="0"/>
      <w:marBottom w:val="0"/>
      <w:divBdr>
        <w:top w:val="none" w:sz="0" w:space="0" w:color="auto"/>
        <w:left w:val="none" w:sz="0" w:space="0" w:color="auto"/>
        <w:bottom w:val="none" w:sz="0" w:space="0" w:color="auto"/>
        <w:right w:val="none" w:sz="0" w:space="0" w:color="auto"/>
      </w:divBdr>
      <w:divsChild>
        <w:div w:id="1613828284">
          <w:marLeft w:val="0"/>
          <w:marRight w:val="0"/>
          <w:marTop w:val="0"/>
          <w:marBottom w:val="0"/>
          <w:divBdr>
            <w:top w:val="none" w:sz="0" w:space="0" w:color="auto"/>
            <w:left w:val="none" w:sz="0" w:space="0" w:color="auto"/>
            <w:bottom w:val="none" w:sz="0" w:space="0" w:color="auto"/>
            <w:right w:val="none" w:sz="0" w:space="0" w:color="auto"/>
          </w:divBdr>
          <w:divsChild>
            <w:div w:id="882249158">
              <w:marLeft w:val="0"/>
              <w:marRight w:val="0"/>
              <w:marTop w:val="0"/>
              <w:marBottom w:val="0"/>
              <w:divBdr>
                <w:top w:val="none" w:sz="0" w:space="0" w:color="auto"/>
                <w:left w:val="none" w:sz="0" w:space="0" w:color="auto"/>
                <w:bottom w:val="none" w:sz="0" w:space="0" w:color="auto"/>
                <w:right w:val="none" w:sz="0" w:space="0" w:color="auto"/>
              </w:divBdr>
              <w:divsChild>
                <w:div w:id="1464039801">
                  <w:marLeft w:val="0"/>
                  <w:marRight w:val="0"/>
                  <w:marTop w:val="0"/>
                  <w:marBottom w:val="0"/>
                  <w:divBdr>
                    <w:top w:val="none" w:sz="0" w:space="0" w:color="auto"/>
                    <w:left w:val="none" w:sz="0" w:space="0" w:color="auto"/>
                    <w:bottom w:val="none" w:sz="0" w:space="0" w:color="auto"/>
                    <w:right w:val="none" w:sz="0" w:space="0" w:color="auto"/>
                  </w:divBdr>
                  <w:divsChild>
                    <w:div w:id="13987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917815">
      <w:bodyDiv w:val="1"/>
      <w:marLeft w:val="0"/>
      <w:marRight w:val="0"/>
      <w:marTop w:val="0"/>
      <w:marBottom w:val="0"/>
      <w:divBdr>
        <w:top w:val="none" w:sz="0" w:space="0" w:color="auto"/>
        <w:left w:val="none" w:sz="0" w:space="0" w:color="auto"/>
        <w:bottom w:val="none" w:sz="0" w:space="0" w:color="auto"/>
        <w:right w:val="none" w:sz="0" w:space="0" w:color="auto"/>
      </w:divBdr>
      <w:divsChild>
        <w:div w:id="932975446">
          <w:marLeft w:val="0"/>
          <w:marRight w:val="0"/>
          <w:marTop w:val="0"/>
          <w:marBottom w:val="0"/>
          <w:divBdr>
            <w:top w:val="none" w:sz="0" w:space="0" w:color="auto"/>
            <w:left w:val="none" w:sz="0" w:space="0" w:color="auto"/>
            <w:bottom w:val="none" w:sz="0" w:space="0" w:color="auto"/>
            <w:right w:val="none" w:sz="0" w:space="0" w:color="auto"/>
          </w:divBdr>
          <w:divsChild>
            <w:div w:id="306983571">
              <w:marLeft w:val="0"/>
              <w:marRight w:val="0"/>
              <w:marTop w:val="0"/>
              <w:marBottom w:val="0"/>
              <w:divBdr>
                <w:top w:val="none" w:sz="0" w:space="0" w:color="auto"/>
                <w:left w:val="none" w:sz="0" w:space="0" w:color="auto"/>
                <w:bottom w:val="none" w:sz="0" w:space="0" w:color="auto"/>
                <w:right w:val="none" w:sz="0" w:space="0" w:color="auto"/>
              </w:divBdr>
              <w:divsChild>
                <w:div w:id="1158767827">
                  <w:marLeft w:val="0"/>
                  <w:marRight w:val="0"/>
                  <w:marTop w:val="0"/>
                  <w:marBottom w:val="0"/>
                  <w:divBdr>
                    <w:top w:val="none" w:sz="0" w:space="0" w:color="auto"/>
                    <w:left w:val="none" w:sz="0" w:space="0" w:color="auto"/>
                    <w:bottom w:val="none" w:sz="0" w:space="0" w:color="auto"/>
                    <w:right w:val="none" w:sz="0" w:space="0" w:color="auto"/>
                  </w:divBdr>
                  <w:divsChild>
                    <w:div w:id="666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97515">
      <w:bodyDiv w:val="1"/>
      <w:marLeft w:val="0"/>
      <w:marRight w:val="0"/>
      <w:marTop w:val="0"/>
      <w:marBottom w:val="0"/>
      <w:divBdr>
        <w:top w:val="none" w:sz="0" w:space="0" w:color="auto"/>
        <w:left w:val="none" w:sz="0" w:space="0" w:color="auto"/>
        <w:bottom w:val="none" w:sz="0" w:space="0" w:color="auto"/>
        <w:right w:val="none" w:sz="0" w:space="0" w:color="auto"/>
      </w:divBdr>
      <w:divsChild>
        <w:div w:id="2012752291">
          <w:marLeft w:val="0"/>
          <w:marRight w:val="0"/>
          <w:marTop w:val="0"/>
          <w:marBottom w:val="0"/>
          <w:divBdr>
            <w:top w:val="none" w:sz="0" w:space="0" w:color="auto"/>
            <w:left w:val="none" w:sz="0" w:space="0" w:color="auto"/>
            <w:bottom w:val="none" w:sz="0" w:space="0" w:color="auto"/>
            <w:right w:val="none" w:sz="0" w:space="0" w:color="auto"/>
          </w:divBdr>
          <w:divsChild>
            <w:div w:id="401367600">
              <w:marLeft w:val="0"/>
              <w:marRight w:val="0"/>
              <w:marTop w:val="0"/>
              <w:marBottom w:val="0"/>
              <w:divBdr>
                <w:top w:val="none" w:sz="0" w:space="0" w:color="auto"/>
                <w:left w:val="none" w:sz="0" w:space="0" w:color="auto"/>
                <w:bottom w:val="none" w:sz="0" w:space="0" w:color="auto"/>
                <w:right w:val="none" w:sz="0" w:space="0" w:color="auto"/>
              </w:divBdr>
              <w:divsChild>
                <w:div w:id="1437359658">
                  <w:marLeft w:val="0"/>
                  <w:marRight w:val="0"/>
                  <w:marTop w:val="0"/>
                  <w:marBottom w:val="0"/>
                  <w:divBdr>
                    <w:top w:val="none" w:sz="0" w:space="0" w:color="auto"/>
                    <w:left w:val="none" w:sz="0" w:space="0" w:color="auto"/>
                    <w:bottom w:val="none" w:sz="0" w:space="0" w:color="auto"/>
                    <w:right w:val="none" w:sz="0" w:space="0" w:color="auto"/>
                  </w:divBdr>
                  <w:divsChild>
                    <w:div w:id="4583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438492">
      <w:bodyDiv w:val="1"/>
      <w:marLeft w:val="0"/>
      <w:marRight w:val="0"/>
      <w:marTop w:val="0"/>
      <w:marBottom w:val="0"/>
      <w:divBdr>
        <w:top w:val="none" w:sz="0" w:space="0" w:color="auto"/>
        <w:left w:val="none" w:sz="0" w:space="0" w:color="auto"/>
        <w:bottom w:val="none" w:sz="0" w:space="0" w:color="auto"/>
        <w:right w:val="none" w:sz="0" w:space="0" w:color="auto"/>
      </w:divBdr>
      <w:divsChild>
        <w:div w:id="1269704586">
          <w:marLeft w:val="0"/>
          <w:marRight w:val="0"/>
          <w:marTop w:val="0"/>
          <w:marBottom w:val="0"/>
          <w:divBdr>
            <w:top w:val="none" w:sz="0" w:space="0" w:color="auto"/>
            <w:left w:val="none" w:sz="0" w:space="0" w:color="auto"/>
            <w:bottom w:val="none" w:sz="0" w:space="0" w:color="auto"/>
            <w:right w:val="none" w:sz="0" w:space="0" w:color="auto"/>
          </w:divBdr>
          <w:divsChild>
            <w:div w:id="1887522863">
              <w:marLeft w:val="0"/>
              <w:marRight w:val="0"/>
              <w:marTop w:val="0"/>
              <w:marBottom w:val="0"/>
              <w:divBdr>
                <w:top w:val="none" w:sz="0" w:space="0" w:color="auto"/>
                <w:left w:val="none" w:sz="0" w:space="0" w:color="auto"/>
                <w:bottom w:val="none" w:sz="0" w:space="0" w:color="auto"/>
                <w:right w:val="none" w:sz="0" w:space="0" w:color="auto"/>
              </w:divBdr>
              <w:divsChild>
                <w:div w:id="1528061524">
                  <w:marLeft w:val="0"/>
                  <w:marRight w:val="0"/>
                  <w:marTop w:val="0"/>
                  <w:marBottom w:val="0"/>
                  <w:divBdr>
                    <w:top w:val="none" w:sz="0" w:space="0" w:color="auto"/>
                    <w:left w:val="none" w:sz="0" w:space="0" w:color="auto"/>
                    <w:bottom w:val="none" w:sz="0" w:space="0" w:color="auto"/>
                    <w:right w:val="none" w:sz="0" w:space="0" w:color="auto"/>
                  </w:divBdr>
                  <w:divsChild>
                    <w:div w:id="17875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5786">
      <w:bodyDiv w:val="1"/>
      <w:marLeft w:val="0"/>
      <w:marRight w:val="0"/>
      <w:marTop w:val="0"/>
      <w:marBottom w:val="0"/>
      <w:divBdr>
        <w:top w:val="none" w:sz="0" w:space="0" w:color="auto"/>
        <w:left w:val="none" w:sz="0" w:space="0" w:color="auto"/>
        <w:bottom w:val="none" w:sz="0" w:space="0" w:color="auto"/>
        <w:right w:val="none" w:sz="0" w:space="0" w:color="auto"/>
      </w:divBdr>
      <w:divsChild>
        <w:div w:id="442657422">
          <w:marLeft w:val="0"/>
          <w:marRight w:val="0"/>
          <w:marTop w:val="0"/>
          <w:marBottom w:val="0"/>
          <w:divBdr>
            <w:top w:val="none" w:sz="0" w:space="0" w:color="auto"/>
            <w:left w:val="none" w:sz="0" w:space="0" w:color="auto"/>
            <w:bottom w:val="none" w:sz="0" w:space="0" w:color="auto"/>
            <w:right w:val="none" w:sz="0" w:space="0" w:color="auto"/>
          </w:divBdr>
          <w:divsChild>
            <w:div w:id="203758374">
              <w:marLeft w:val="0"/>
              <w:marRight w:val="0"/>
              <w:marTop w:val="0"/>
              <w:marBottom w:val="0"/>
              <w:divBdr>
                <w:top w:val="none" w:sz="0" w:space="0" w:color="auto"/>
                <w:left w:val="none" w:sz="0" w:space="0" w:color="auto"/>
                <w:bottom w:val="none" w:sz="0" w:space="0" w:color="auto"/>
                <w:right w:val="none" w:sz="0" w:space="0" w:color="auto"/>
              </w:divBdr>
              <w:divsChild>
                <w:div w:id="1001394771">
                  <w:marLeft w:val="0"/>
                  <w:marRight w:val="0"/>
                  <w:marTop w:val="0"/>
                  <w:marBottom w:val="0"/>
                  <w:divBdr>
                    <w:top w:val="none" w:sz="0" w:space="0" w:color="auto"/>
                    <w:left w:val="none" w:sz="0" w:space="0" w:color="auto"/>
                    <w:bottom w:val="none" w:sz="0" w:space="0" w:color="auto"/>
                    <w:right w:val="none" w:sz="0" w:space="0" w:color="auto"/>
                  </w:divBdr>
                  <w:divsChild>
                    <w:div w:id="606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1490</Characters>
  <Application>Microsoft Office Word</Application>
  <DocSecurity>0</DocSecurity>
  <Lines>31</Lines>
  <Paragraphs>1</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Aasbjerg Haugaard Petersen</dc:creator>
  <cp:keywords/>
  <dc:description/>
  <cp:lastModifiedBy>Jan Aasbjerg Haugaard Petersen</cp:lastModifiedBy>
  <cp:revision>2</cp:revision>
  <dcterms:created xsi:type="dcterms:W3CDTF">2022-11-18T08:59:00Z</dcterms:created>
  <dcterms:modified xsi:type="dcterms:W3CDTF">2022-11-18T08:59:00Z</dcterms:modified>
</cp:coreProperties>
</file>