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7B5E" w14:textId="77777777" w:rsidR="00074980" w:rsidRPr="005129EE" w:rsidRDefault="00074980">
      <w:pPr>
        <w:rPr>
          <w:sz w:val="32"/>
          <w:szCs w:val="32"/>
        </w:rPr>
      </w:pPr>
      <w:r w:rsidRPr="005129EE">
        <w:rPr>
          <w:sz w:val="32"/>
          <w:szCs w:val="32"/>
        </w:rPr>
        <w:t>H. C. Ørsted: Første indledning til almindelig Naturlære (1811)</w:t>
      </w:r>
    </w:p>
    <w:p w14:paraId="648D9014" w14:textId="77777777" w:rsidR="00074980" w:rsidRDefault="00074980"/>
    <w:p w14:paraId="25DD29B5" w14:textId="77777777" w:rsidR="00074980" w:rsidRDefault="00074980"/>
    <w:p w14:paraId="3095C172" w14:textId="77777777" w:rsidR="009A696D" w:rsidRDefault="00863AD6">
      <w:r>
        <w:t>§4</w:t>
      </w:r>
    </w:p>
    <w:p w14:paraId="7C2B1132" w14:textId="77777777" w:rsidR="00863AD6" w:rsidRDefault="00863AD6"/>
    <w:p w14:paraId="1B3FA2C1" w14:textId="32F64271" w:rsidR="00863AD6" w:rsidRDefault="00863AD6">
      <w:r>
        <w:t>Et dybere indtrængende blik i naturen viser os i al dens uendelige mangfoldighed en beundringsværdig enhed. Så forskellige genstande end kun</w:t>
      </w:r>
      <w:r w:rsidR="004F3E48">
        <w:t>n</w:t>
      </w:r>
      <w:r>
        <w:t xml:space="preserve">e synes mellem hinanden, så opdager dog en nøjere granskning i dem alle et fælles væsen. </w:t>
      </w:r>
      <w:r w:rsidR="00074980">
        <w:t>S</w:t>
      </w:r>
      <w:r>
        <w:t>åledes finder vi over hele dyreriget de samme grundlove for organisation, uagtet den største og mangfoldige forskellighed i ydre form og indre bygning. Ved bestandig mere og mere at henvende o</w:t>
      </w:r>
      <w:r w:rsidR="00BE7168">
        <w:t>s</w:t>
      </w:r>
      <w:r>
        <w:t xml:space="preserve"> opmærksomhed på denne grundenhed, er vi kommet så vidt, at vi kun behøve kende nogle få dyr af hver klasse for at erholde</w:t>
      </w:r>
      <w:r w:rsidR="004F3E48">
        <w:rPr>
          <w:rStyle w:val="Fodnotehenvisning"/>
        </w:rPr>
        <w:footnoteReference w:id="1"/>
      </w:r>
      <w:r>
        <w:t xml:space="preserve"> en rigtig indsigt i hele dyrerigets væsen. Vi kunne endog derved danne os en temmelig fuldkommen forestilling om d</w:t>
      </w:r>
      <w:r w:rsidR="00BE7168">
        <w:t>y</w:t>
      </w:r>
      <w:r>
        <w:t>r, som ikke mere er til, og hvoraf man endnu kun har rester, dybthentede af jordens skød. De samme enhed finder vi igen i værtriget</w:t>
      </w:r>
      <w:r w:rsidR="00397BA8">
        <w:t>,</w:t>
      </w:r>
      <w:r>
        <w:t xml:space="preserve"> hvor ligeledes en grundig undersøgelse af nogle få organisationer er nok til at give en dyb indsigt i dets hele væsen. Ved en fortsat undersøgelse finder man endog et enhedspunkt for dyr og værtriget selv</w:t>
      </w:r>
      <w:r w:rsidR="00160E28">
        <w:t>; men også denne enhed er atter kun et led af en højere, og så fremdeles, indtil tanken taber sig i en grund</w:t>
      </w:r>
      <w:r w:rsidR="00397BA8">
        <w:t>-</w:t>
      </w:r>
      <w:r w:rsidR="00160E28">
        <w:t>enhed. Hvor vi end henvender vort øje, finder vi på ny den samme enhed.</w:t>
      </w:r>
    </w:p>
    <w:p w14:paraId="735375B1" w14:textId="77777777" w:rsidR="00160E28" w:rsidRDefault="00160E28"/>
    <w:p w14:paraId="63D6EE40" w14:textId="77777777" w:rsidR="00160E28" w:rsidRDefault="00AC21AF">
      <w:r>
        <w:t>§ 7</w:t>
      </w:r>
    </w:p>
    <w:p w14:paraId="477EFD45" w14:textId="77777777" w:rsidR="00AC21AF" w:rsidRDefault="00AC21AF">
      <w:r>
        <w:t>Undersøger vi endnu nærmere disse love</w:t>
      </w:r>
      <w:r>
        <w:rPr>
          <w:rStyle w:val="Fodnotehenvisning"/>
        </w:rPr>
        <w:footnoteReference w:id="2"/>
      </w:r>
      <w:r>
        <w:t>, så finder vi at de har en så fuldkommen overensstemmelse med fornuften, at vi med sandhed kunne sige, at naturens lovstemmighed består deri, at den retter sig efter fornuftens forskrifter, eller meget mere, at naturlovene og fornuftlovene er ét. Den kæde af naturlove, der i deres virksomhed udgør enhver tings væsen, kan altså betragtes som en naturtanke, eller rettere en naturidé. Og da alle naturlove tilsammen udgør en enhed, så er hele verden udtrykt i en uendelig altomfattende idé, der må være et med en uendelig i alt levede og virkende fornuft selv. Med andre ord: Verden er kun åbenbaringen af guddommens forenede skaberkraft og fornuft.</w:t>
      </w:r>
    </w:p>
    <w:p w14:paraId="6DC708BF" w14:textId="77777777" w:rsidR="00AC21AF" w:rsidRDefault="00AC21AF"/>
    <w:p w14:paraId="07A76893" w14:textId="77777777" w:rsidR="00AC21AF" w:rsidRDefault="00AC21AF"/>
    <w:sectPr w:rsidR="00AC21AF" w:rsidSect="00A2639B">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F56F" w14:textId="77777777" w:rsidR="00B4491E" w:rsidRDefault="00B4491E" w:rsidP="00AC21AF">
      <w:r>
        <w:separator/>
      </w:r>
    </w:p>
  </w:endnote>
  <w:endnote w:type="continuationSeparator" w:id="0">
    <w:p w14:paraId="223831F6" w14:textId="77777777" w:rsidR="00B4491E" w:rsidRDefault="00B4491E" w:rsidP="00A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FE92" w14:textId="77777777" w:rsidR="00B4491E" w:rsidRDefault="00B4491E" w:rsidP="00AC21AF">
      <w:r>
        <w:separator/>
      </w:r>
    </w:p>
  </w:footnote>
  <w:footnote w:type="continuationSeparator" w:id="0">
    <w:p w14:paraId="22A4823A" w14:textId="77777777" w:rsidR="00B4491E" w:rsidRDefault="00B4491E" w:rsidP="00AC21AF">
      <w:r>
        <w:continuationSeparator/>
      </w:r>
    </w:p>
  </w:footnote>
  <w:footnote w:id="1">
    <w:p w14:paraId="2C5FC6F0" w14:textId="216CBB22" w:rsidR="004F3E48" w:rsidRDefault="004F3E48">
      <w:pPr>
        <w:pStyle w:val="Fodnotetekst"/>
      </w:pPr>
      <w:r>
        <w:rPr>
          <w:rStyle w:val="Fodnotehenvisning"/>
        </w:rPr>
        <w:footnoteRef/>
      </w:r>
      <w:r>
        <w:t xml:space="preserve"> Erholde: opnå</w:t>
      </w:r>
    </w:p>
  </w:footnote>
  <w:footnote w:id="2">
    <w:p w14:paraId="41754046" w14:textId="77777777" w:rsidR="00AC21AF" w:rsidRDefault="00AC21AF">
      <w:pPr>
        <w:pStyle w:val="Fodnotetekst"/>
      </w:pPr>
      <w:r>
        <w:rPr>
          <w:rStyle w:val="Fodnotehenvisning"/>
        </w:rPr>
        <w:footnoteRef/>
      </w:r>
      <w:r>
        <w:t xml:space="preserve"> love: her reference til naturlove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D3"/>
    <w:rsid w:val="00074980"/>
    <w:rsid w:val="000A66BE"/>
    <w:rsid w:val="00160E28"/>
    <w:rsid w:val="00397BA8"/>
    <w:rsid w:val="003E0560"/>
    <w:rsid w:val="004949D0"/>
    <w:rsid w:val="004F3E48"/>
    <w:rsid w:val="005129EE"/>
    <w:rsid w:val="00515CF3"/>
    <w:rsid w:val="00611C23"/>
    <w:rsid w:val="007756B2"/>
    <w:rsid w:val="00863AD6"/>
    <w:rsid w:val="00984AD3"/>
    <w:rsid w:val="009A696D"/>
    <w:rsid w:val="00A2639B"/>
    <w:rsid w:val="00AC21AF"/>
    <w:rsid w:val="00B4491E"/>
    <w:rsid w:val="00BE7168"/>
    <w:rsid w:val="00CE1506"/>
    <w:rsid w:val="00EF3A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D09DC5"/>
  <w15:chartTrackingRefBased/>
  <w15:docId w15:val="{6FBE2288-33D0-EE47-9963-BBDE59DA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AC21AF"/>
    <w:rPr>
      <w:sz w:val="20"/>
      <w:szCs w:val="20"/>
    </w:rPr>
  </w:style>
  <w:style w:type="character" w:customStyle="1" w:styleId="FodnotetekstTegn">
    <w:name w:val="Fodnotetekst Tegn"/>
    <w:basedOn w:val="Standardskrifttypeiafsnit"/>
    <w:link w:val="Fodnotetekst"/>
    <w:uiPriority w:val="99"/>
    <w:semiHidden/>
    <w:rsid w:val="00AC21AF"/>
    <w:rPr>
      <w:sz w:val="20"/>
      <w:szCs w:val="20"/>
    </w:rPr>
  </w:style>
  <w:style w:type="character" w:styleId="Fodnotehenvisning">
    <w:name w:val="footnote reference"/>
    <w:basedOn w:val="Standardskrifttypeiafsnit"/>
    <w:uiPriority w:val="99"/>
    <w:semiHidden/>
    <w:unhideWhenUsed/>
    <w:rsid w:val="00AC2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274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7</cp:revision>
  <cp:lastPrinted>2020-08-17T06:39:00Z</cp:lastPrinted>
  <dcterms:created xsi:type="dcterms:W3CDTF">2020-08-08T19:36:00Z</dcterms:created>
  <dcterms:modified xsi:type="dcterms:W3CDTF">2022-09-15T07:50:00Z</dcterms:modified>
</cp:coreProperties>
</file>