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B349A" w14:textId="11F33102" w:rsidR="00B4498E" w:rsidRDefault="00B4498E" w:rsidP="00B44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Skriv en debatterende artikel, hvor du undersøger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og diskuterer</w:t>
      </w: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hvad der vil ske med menneskelige begreber som fx fællesskab, kærlighed, had, glæde, sorg og vrede, når verden engang (muligvis) bliver befolket af robotter som </w:t>
      </w:r>
      <w:r w:rsidR="002D1D9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i </w:t>
      </w:r>
      <w:r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Dica</w:t>
      </w:r>
      <w:r w:rsidR="002D1D94"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 xml:space="preserve"> Elsker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, og hvor du forsøger at overbevise din læser om dine synspunkter. </w:t>
      </w:r>
    </w:p>
    <w:p w14:paraId="4AC6704F" w14:textId="54F460F7" w:rsidR="00B4498E" w:rsidRPr="007E081B" w:rsidRDefault="00B4498E" w:rsidP="00B44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I din artikel skal du diskutere og debattere emnet ved bl.a. at inddrage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</w:t>
      </w:r>
      <w:r w:rsidR="00777E97" w:rsidRP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novellen</w:t>
      </w:r>
      <w:r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 Dica elsker</w:t>
      </w:r>
      <w:r w:rsidRPr="00B4498E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 </w:t>
      </w: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(tekst 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1</w:t>
      </w: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)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, debatindlæggene </w:t>
      </w:r>
      <w:r w:rsidR="00777E97"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Giv dog de ensomme ældre en nuttet robot</w:t>
      </w:r>
      <w:r w:rsidR="002D1D9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(tekst 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2</w:t>
      </w:r>
      <w:r w:rsidR="002D1D9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) 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og </w:t>
      </w:r>
      <w:r w:rsidR="00777E97"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Kunstig intelligens skaber kunstig intimitet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(tekst 3)</w:t>
      </w:r>
    </w:p>
    <w:p w14:paraId="4CF8086B" w14:textId="77777777" w:rsidR="00B4498E" w:rsidRPr="00B4498E" w:rsidRDefault="00B4498E" w:rsidP="00B44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I din undersøgelse skal du særligt fokusere på:</w:t>
      </w:r>
    </w:p>
    <w:p w14:paraId="6267CE9B" w14:textId="77315BC6" w:rsidR="00B4498E" w:rsidRPr="00B4498E" w:rsidRDefault="00B4498E" w:rsidP="00B449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at diskutere og debattere,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i hvilket omfang det mellemmenneskelige samvær udfordres af skabelsen af robotter med kunstig intelligens, ved at inddrage novellen ”Dica elsker” </w:t>
      </w:r>
    </w:p>
    <w:p w14:paraId="436DF310" w14:textId="3351674A" w:rsidR="00B4498E" w:rsidRPr="00B4498E" w:rsidRDefault="00B4498E" w:rsidP="00B449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at underbygge din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egen argumentation</w:t>
      </w: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ved at inddrage konkrete eksempler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, bl.a. ved at inddrage 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debatindlæggene </w:t>
      </w:r>
      <w:r w:rsidR="00777E97"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Giv dog de ensomme ældre en nuttet robot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(tekst 2) og </w:t>
      </w:r>
      <w:r w:rsidR="00777E97" w:rsidRPr="00777E97"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:lang w:eastAsia="da-DK"/>
          <w14:ligatures w14:val="none"/>
        </w:rPr>
        <w:t>Kunstig intelligens skaber kunstig intimitet</w:t>
      </w:r>
      <w:r w:rsidR="00777E9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 xml:space="preserve"> (tekst 3)</w:t>
      </w:r>
    </w:p>
    <w:p w14:paraId="6C129616" w14:textId="77777777" w:rsidR="00B4498E" w:rsidRPr="00B4498E" w:rsidRDefault="00B4498E" w:rsidP="00B449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  <w:t>at præsentere emnet gennem en fokuseret indledning og diskussion og forsøge at overbevise din læser gennem en stærk og velgennemtænkt argumentation med en afslutning, der markerer dit synspunkt.</w:t>
      </w:r>
    </w:p>
    <w:p w14:paraId="2014ABB3" w14:textId="77777777" w:rsidR="00B4498E" w:rsidRPr="00B4498E" w:rsidRDefault="00B4498E" w:rsidP="00B44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da-DK"/>
          <w14:ligatures w14:val="none"/>
        </w:rPr>
      </w:pPr>
      <w:r w:rsidRPr="00B4498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da-DK"/>
          <w14:ligatures w14:val="none"/>
        </w:rPr>
        <w:t>Omfang af din artikel: tre-fire normalsider a 2400 enheder (antal anslag inklusive mellemrum).</w:t>
      </w:r>
    </w:p>
    <w:p w14:paraId="20B8B3E5" w14:textId="77777777" w:rsidR="007758A8" w:rsidRDefault="007758A8"/>
    <w:p w14:paraId="7CD4619E" w14:textId="77777777" w:rsidR="00A43CFF" w:rsidRDefault="00A43CFF"/>
    <w:p w14:paraId="14CFDB26" w14:textId="77777777" w:rsidR="00A43CFF" w:rsidRDefault="00A43CFF"/>
    <w:p w14:paraId="5DDCB1DC" w14:textId="77777777" w:rsidR="00A43CFF" w:rsidRDefault="00A43CFF"/>
    <w:p w14:paraId="7A0216E7" w14:textId="77777777" w:rsidR="00A43CFF" w:rsidRDefault="00A43CFF"/>
    <w:p w14:paraId="4B1535A2" w14:textId="77777777" w:rsidR="00A43CFF" w:rsidRDefault="00A43CFF"/>
    <w:p w14:paraId="1F17CCE6" w14:textId="77777777" w:rsidR="00A43CFF" w:rsidRDefault="00A43CFF"/>
    <w:p w14:paraId="2FD1768C" w14:textId="77777777" w:rsidR="00A43CFF" w:rsidRDefault="00A43CFF"/>
    <w:p w14:paraId="3349E80C" w14:textId="77777777" w:rsidR="00A43CFF" w:rsidRDefault="00A43CFF"/>
    <w:p w14:paraId="0999295C" w14:textId="77777777" w:rsidR="00A43CFF" w:rsidRDefault="00A43CFF"/>
    <w:p w14:paraId="13949F0F" w14:textId="77777777" w:rsidR="00A43CFF" w:rsidRDefault="00A43CFF"/>
    <w:p w14:paraId="6524AE29" w14:textId="77777777" w:rsidR="00A43CFF" w:rsidRDefault="00A43CFF"/>
    <w:p w14:paraId="148150E7" w14:textId="77777777" w:rsidR="00A43CFF" w:rsidRDefault="00A43CFF"/>
    <w:p w14:paraId="29E18360" w14:textId="77777777" w:rsidR="00A43CFF" w:rsidRDefault="00A43CFF"/>
    <w:p w14:paraId="19DEBAA0" w14:textId="7B434A25" w:rsidR="00A43CFF" w:rsidRPr="00A43CFF" w:rsidRDefault="00A43C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3C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Tekst 1: </w:t>
      </w:r>
      <w:r w:rsidRPr="00A43C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Dica Elsker</w:t>
      </w:r>
      <w:r w:rsidRPr="00A43CFF">
        <w:rPr>
          <w:rFonts w:ascii="Times New Roman" w:hAnsi="Times New Roman" w:cs="Times New Roman"/>
          <w:b/>
          <w:bCs/>
          <w:sz w:val="28"/>
          <w:szCs w:val="28"/>
        </w:rPr>
        <w:t xml:space="preserve"> (1981) af Dorrit Willumsen </w:t>
      </w:r>
    </w:p>
    <w:p w14:paraId="44CAD7E5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Dica strækker armene op mod loftet for at holde taljen slank. Hun ligger i</w:t>
      </w:r>
    </w:p>
    <w:p w14:paraId="34C94223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solariet tyve minutter daglig for at holde huden gylden. Hendes køn og hendes</w:t>
      </w:r>
    </w:p>
    <w:p w14:paraId="27FAF94E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armhuler er glatte. Hendes hår er kort og lækkert. Mellem hendes ben fødes</w:t>
      </w:r>
    </w:p>
    <w:p w14:paraId="623AEED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trippelorgasmer.</w:t>
      </w:r>
    </w:p>
    <w:p w14:paraId="09E98F3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Dica klæder sig enkelt. Den turkisfarvede kedeldragt med sølvbæltet. Om</w:t>
      </w:r>
    </w:p>
    <w:p w14:paraId="6027F40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sommeren et par sandaler. Om vinteren månestøvlerne og den klippede pels.</w:t>
      </w:r>
    </w:p>
    <w:p w14:paraId="77CA134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Hun koncentrerer sig om det væsentlige – om kærligheden.</w:t>
      </w:r>
    </w:p>
    <w:p w14:paraId="1E5256F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Det er ikke hver dag, Dica forlader huset. Når hun gør det, passerer hun</w:t>
      </w:r>
    </w:p>
    <w:p w14:paraId="57E04422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huse, der ligner hendes eget. Ud mod vejen solide grå mure, der lukker sig</w:t>
      </w:r>
    </w:p>
    <w:p w14:paraId="51A2C1D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om den kunstigt belyste gårdhave. Om dagen er kun hundene hjemme.</w:t>
      </w:r>
    </w:p>
    <w:p w14:paraId="6BF327C0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Hun lægger ikke mærke til, om hun sætter støvlerne i sneen eller</w:t>
      </w:r>
    </w:p>
    <w:p w14:paraId="6A48D800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sandalerne på asfalten. Fødderne bevæger sig af sig selv. Hun koncentrerer</w:t>
      </w:r>
    </w:p>
    <w:p w14:paraId="07935D88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sig helt om sine indkøb. I hendes hjerne fødes ønsker om dufte og føde, der</w:t>
      </w:r>
    </w:p>
    <w:p w14:paraId="3B77E29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vil gøre hende egnet til kærlighed. I butikscentret vil hendes ønsker opfyldes,</w:t>
      </w:r>
    </w:p>
    <w:p w14:paraId="013D10A1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og hun vil få nye ideer. Dybfrostmiddage med skovduft. Lykkekagerne.</w:t>
      </w:r>
    </w:p>
    <w:p w14:paraId="1EB3AC6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Kaviarens sorte perler. De uskyldige vagtelæg. Det udfordrende</w:t>
      </w:r>
    </w:p>
    <w:p w14:paraId="6DEADDC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hundehalsbånd. De påfuglemønstrede lagner. Og sæben, der sliber huden</w:t>
      </w:r>
    </w:p>
    <w:p w14:paraId="664B6DF4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glattere end silke. Hun behøver blot følge sine impulser. Hvis hun er i tvivl,</w:t>
      </w:r>
    </w:p>
    <w:p w14:paraId="76C60A85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lægger hun øret til væggen. Og centrets milde vejledende stemmer, giver</w:t>
      </w:r>
    </w:p>
    <w:p w14:paraId="268E8B33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hende det rigtige svar.</w:t>
      </w:r>
    </w:p>
    <w:p w14:paraId="457EF92C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Selv ved udgangen er Dica tryg. Hun lader sit kreditkort glide ind i den</w:t>
      </w:r>
    </w:p>
    <w:p w14:paraId="3329D810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smalle stålmund. Altid samme venlige klikken. Og glasdørene åbner af sig</w:t>
      </w:r>
    </w:p>
    <w:p w14:paraId="6752B7CD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selv. Aldrig har alarmklokken standset hendes fødder. Aldrig er hendes konto</w:t>
      </w:r>
    </w:p>
    <w:p w14:paraId="6B621314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blevet spærret. Aldrig har hendes sanser krævet mere, end hans bankkonto</w:t>
      </w:r>
    </w:p>
    <w:p w14:paraId="2C82DDC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dækkede. Og det eneste, Dica virkelig frygter, er at møde ubemidlede, der</w:t>
      </w:r>
    </w:p>
    <w:p w14:paraId="3382EA58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spærres inde, indtil de har afleveret deres varer. Derfor handler hun på</w:t>
      </w:r>
    </w:p>
    <w:p w14:paraId="4064FDA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tidspunkter, hvor hun kun sjældent risikerer at møde andre.</w:t>
      </w:r>
    </w:p>
    <w:p w14:paraId="7D638E4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Hjemme er Dica lykkelig. Mens hun sætter det frosne måltid til optøning i</w:t>
      </w:r>
    </w:p>
    <w:p w14:paraId="6F577810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ovnen, og mens hun hælder grøftekantshampoo i sit lette hår, når hun også at</w:t>
      </w:r>
    </w:p>
    <w:p w14:paraId="09A5F853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se barnet lege med de familierobotter, der skulle give netop ham den ideelle</w:t>
      </w:r>
    </w:p>
    <w:p w14:paraId="3F343B0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opvækst.</w:t>
      </w:r>
    </w:p>
    <w:p w14:paraId="51C96232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På sit ur ser hun, at han nu er tre år, tre måneder og syv dage gammel.</w:t>
      </w:r>
    </w:p>
    <w:p w14:paraId="35C8EC29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Endnu husker hun ganske vagt, at de parkerede hendes båre foran en lille</w:t>
      </w:r>
    </w:p>
    <w:p w14:paraId="7818AC1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grøn kiosk med væsker og sakse. Hun faldt i en tung søvn, der pludselig</w:t>
      </w:r>
    </w:p>
    <w:p w14:paraId="6590092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splittedes af smerte. De lykønskede hende, og et stik i låret fik lykken til at</w:t>
      </w:r>
    </w:p>
    <w:p w14:paraId="61BD4DE1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strømme mod hendes fingerspidser. Så bar de barnet forbi hende ind i</w:t>
      </w:r>
    </w:p>
    <w:p w14:paraId="3661899B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rummet med de fine kuvøser.</w:t>
      </w:r>
    </w:p>
    <w:p w14:paraId="56E8C31E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lastRenderedPageBreak/>
        <w:t>Lige nu trækker han farrobotten i skægget for at få den til at grynte.</w:t>
      </w:r>
    </w:p>
    <w:p w14:paraId="3A923E80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Gryntene er kraftige og mørke. De stiger til et brøl. Og barnet løber hen mod</w:t>
      </w:r>
    </w:p>
    <w:p w14:paraId="17747DDC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den brede morrobot med de klukkende kaldelyde. På vejen sparker han til</w:t>
      </w:r>
    </w:p>
    <w:p w14:paraId="6B0D0DB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den lille ny babyrobot. Men han rejser den venligt op allerede ved den første</w:t>
      </w:r>
    </w:p>
    <w:p w14:paraId="6ED48A3C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klynken.</w:t>
      </w:r>
    </w:p>
    <w:p w14:paraId="6AC80EC3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Dica smiler ved tanken om, at hendes barn er en ledertype med</w:t>
      </w:r>
    </w:p>
    <w:p w14:paraId="17EB4F7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samarbejdsvilje. Hun bærer hans menu ud og indstiller morrobotten på</w:t>
      </w:r>
    </w:p>
    <w:p w14:paraId="395569F8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spiseprogrammet. Selv på afstand hører hun robottens smukke regelmæssige</w:t>
      </w:r>
    </w:p>
    <w:p w14:paraId="1CCF16B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hjertelyd, der giver barnet en langt større sikkerhed, end hendes eget hjerte</w:t>
      </w:r>
    </w:p>
    <w:p w14:paraId="4FA7A9EC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ville være i stand til.</w:t>
      </w:r>
    </w:p>
    <w:p w14:paraId="6E2EA018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»Spise mos.«</w:t>
      </w:r>
    </w:p>
    <w:p w14:paraId="0DC09F00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»Spise pænt.«</w:t>
      </w:r>
    </w:p>
    <w:p w14:paraId="31A0743B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»Drikke mælk.«</w:t>
      </w:r>
    </w:p>
    <w:p w14:paraId="7397BBDE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»Spise pænt op.«</w:t>
      </w:r>
    </w:p>
    <w:p w14:paraId="1F0F3BF2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»Ikke spilde,« lokker morstemmen.</w:t>
      </w:r>
    </w:p>
    <w:p w14:paraId="267B75F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Drengen ælter maden mellem fingrene. Og Dica har lyst til at gå hen og</w:t>
      </w:r>
    </w:p>
    <w:p w14:paraId="6969C119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røre ganske let ved hans lyse hår, der krøller en lille smule i spidserne, som</w:t>
      </w:r>
    </w:p>
    <w:p w14:paraId="1921CEA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om det griber fat i luften.</w:t>
      </w:r>
    </w:p>
    <w:p w14:paraId="410185BB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Han hælder en sjat mælk ud over babyrobotten.</w:t>
      </w:r>
    </w:p>
    <w:p w14:paraId="72741F1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Farstemmen grynter faretruende. Dica bliver bange og slukker for dem</w:t>
      </w:r>
    </w:p>
    <w:p w14:paraId="6BD98C1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alle tre.</w:t>
      </w:r>
    </w:p>
    <w:p w14:paraId="13E1684B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Barnet ser mørkt og undrende på hende. Det trækker lidt ved hans</w:t>
      </w:r>
    </w:p>
    <w:p w14:paraId="496AAF6E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mundvige, og han lægger kinden ind mod morrobottens brede bryst, hvis</w:t>
      </w:r>
    </w:p>
    <w:p w14:paraId="1CD8F2EB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hjertelyd er stoppet.</w:t>
      </w:r>
    </w:p>
    <w:p w14:paraId="49EBE0A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Dica ler og trykker ham ind til sig. Hun hører sit eget hjerte slå hurtigt og</w:t>
      </w:r>
    </w:p>
    <w:p w14:paraId="79178611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uregelmæssigt. Hans hænder er fulde af mos og smilehuller. Hans kinder er</w:t>
      </w:r>
    </w:p>
    <w:p w14:paraId="167F3AFB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fugtige, og årerne ved tindingerne er blå og gådefulde som et månelandskab.</w:t>
      </w:r>
    </w:p>
    <w:p w14:paraId="2A066BF4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Han fægter for at komme løs og stikker pegefingeren i øjet på hende.</w:t>
      </w:r>
    </w:p>
    <w:p w14:paraId="53682F0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Hun udstøder et lille skrig og tænder omgående for morrobottens milde</w:t>
      </w:r>
    </w:p>
    <w:p w14:paraId="5EE11302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trøstelyde.</w:t>
      </w:r>
    </w:p>
    <w:p w14:paraId="7BA30A0A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Dica bider sig i læben ved tanken om, at hun er destruktiv. Gang på gang</w:t>
      </w:r>
    </w:p>
    <w:p w14:paraId="38C52B6D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er det sket, at hun i utide har afbrudt barnets udviklingsprogram.</w:t>
      </w:r>
    </w:p>
    <w:p w14:paraId="7F1FCFE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Men i kærlighed er Dica perfekt. I kærligheden er hun specialist. Og altid</w:t>
      </w:r>
    </w:p>
    <w:p w14:paraId="0278EDC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har hun været indstillet på den.</w:t>
      </w:r>
    </w:p>
    <w:p w14:paraId="744698C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De bøger, hun har læst, handler om kærlighed. Den viden, hun har om sin</w:t>
      </w:r>
    </w:p>
    <w:p w14:paraId="535FC79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krop, drejer sig om kærlighed. Hun øver sig i kærlighedsbefordrende</w:t>
      </w:r>
    </w:p>
    <w:p w14:paraId="1C78A661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stillinger. Hendes sprog er den elskendes sukken.</w:t>
      </w:r>
    </w:p>
    <w:p w14:paraId="5B938565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Dica elsker krumrygget som en kat eller med hovedet nedad som en</w:t>
      </w:r>
    </w:p>
    <w:p w14:paraId="45714956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lastRenderedPageBreak/>
        <w:t>flagermus.</w:t>
      </w:r>
    </w:p>
    <w:p w14:paraId="26173352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Hvis partneren ønsker det, er hun erotisk forførende. Hvis partneren</w:t>
      </w:r>
    </w:p>
    <w:p w14:paraId="6318AAC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ønsker det, lader hun passivt sin krop dreje i komplicerede stillinger. Hun</w:t>
      </w:r>
    </w:p>
    <w:p w14:paraId="445C73E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har intet at skjule. Selv med håret i uorden er hun smuk. Hendes ånde, hendes</w:t>
      </w:r>
    </w:p>
    <w:p w14:paraId="29D73611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anus, hendes ører og fødder er rene. Kærlighedens billeder fødes bag hendes</w:t>
      </w:r>
    </w:p>
    <w:p w14:paraId="4041F92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øjne. Hendes hjerte og hendes puls finder den rigtige rytme. Helt koncentreret</w:t>
      </w:r>
    </w:p>
    <w:p w14:paraId="3E0011E1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om kærligheden ved hun altid, hvad partneren inderst inde ønsker. Hun</w:t>
      </w:r>
    </w:p>
    <w:p w14:paraId="23BAADDF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indstiller sig på at ønske det samme.</w:t>
      </w:r>
    </w:p>
    <w:p w14:paraId="4BAD024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I kærligheden forløses deres drømme. Deres søvn er fuldkommen og</w:t>
      </w:r>
    </w:p>
    <w:p w14:paraId="473D3575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afslappet. Som i to sarkofager hviler de uden at røre hinanden.</w:t>
      </w:r>
    </w:p>
    <w:p w14:paraId="1238B747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Næste morgen forbereder Dica sig på at møde sin partner igen.</w:t>
      </w:r>
    </w:p>
    <w:p w14:paraId="24DBD63E" w14:textId="77777777" w:rsidR="00A43CFF" w:rsidRDefault="00A43CFF" w:rsidP="00A43CF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Frigjort og isoleret fra alle praktiske gøremål er kærligheden hendes</w:t>
      </w:r>
    </w:p>
    <w:p w14:paraId="009E5A33" w14:textId="20B6CBE3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  <w:r>
        <w:rPr>
          <w:rFonts w:ascii="TimesNewRomanPSMT" w:hAnsi="TimesNewRomanPSMT" w:cs="TimesNewRomanPSMT"/>
          <w:kern w:val="0"/>
          <w:sz w:val="30"/>
          <w:szCs w:val="30"/>
        </w:rPr>
        <w:t>væsentligste pligt.</w:t>
      </w:r>
    </w:p>
    <w:p w14:paraId="59C7E99F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54EED1D1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7655D528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76851450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6158D246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1E980850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58491A43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07FF1272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686A8D8A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4AA47130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3C0F9307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51CBB444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4A2655C2" w14:textId="77777777" w:rsidR="00A43CFF" w:rsidRDefault="00A43CFF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517777EF" w14:textId="77777777" w:rsidR="00C25647" w:rsidRDefault="00C25647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2AFDEF47" w14:textId="77777777" w:rsidR="00C25647" w:rsidRDefault="00C25647" w:rsidP="00A43CFF">
      <w:pPr>
        <w:rPr>
          <w:rFonts w:ascii="TimesNewRomanPSMT" w:hAnsi="TimesNewRomanPSMT" w:cs="TimesNewRomanPSMT"/>
          <w:kern w:val="0"/>
          <w:sz w:val="30"/>
          <w:szCs w:val="30"/>
        </w:rPr>
      </w:pPr>
    </w:p>
    <w:p w14:paraId="5075CD0F" w14:textId="77777777" w:rsidR="00C25647" w:rsidRDefault="00C25647" w:rsidP="00A43CFF">
      <w:pPr>
        <w:rPr>
          <w:rFonts w:ascii="TimesNewRomanPSMT" w:hAnsi="TimesNewRomanPSMT" w:cs="TimesNewRomanPSMT"/>
          <w:kern w:val="0"/>
          <w:sz w:val="30"/>
          <w:szCs w:val="30"/>
        </w:rPr>
        <w:sectPr w:rsidR="00C25647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BC12DB1" w14:textId="0D145585" w:rsidR="00C25647" w:rsidRDefault="00C25647" w:rsidP="00A43C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564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A3842E1" wp14:editId="35F977C3">
            <wp:simplePos x="0" y="0"/>
            <wp:positionH relativeFrom="margin">
              <wp:align>center</wp:align>
            </wp:positionH>
            <wp:positionV relativeFrom="page">
              <wp:posOffset>1136733</wp:posOffset>
            </wp:positionV>
            <wp:extent cx="10376535" cy="6320790"/>
            <wp:effectExtent l="0" t="0" r="5715" b="3810"/>
            <wp:wrapTight wrapText="bothSides">
              <wp:wrapPolygon edited="0">
                <wp:start x="0" y="0"/>
                <wp:lineTo x="0" y="21548"/>
                <wp:lineTo x="21572" y="21548"/>
                <wp:lineTo x="21572" y="0"/>
                <wp:lineTo x="0" y="0"/>
              </wp:wrapPolygon>
            </wp:wrapTight>
            <wp:docPr id="2" name="Billede 2" descr="Et billede, der indeholder tekst, avis, Publikation/tidsskrift/artike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avis, Publikation/tidsskrift/artikel, skærmbilled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6535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647">
        <w:rPr>
          <w:rFonts w:ascii="Times New Roman" w:hAnsi="Times New Roman" w:cs="Times New Roman"/>
          <w:b/>
          <w:bCs/>
          <w:sz w:val="24"/>
          <w:szCs w:val="24"/>
        </w:rPr>
        <w:t xml:space="preserve">Tekst 2: </w:t>
      </w:r>
      <w:r w:rsidRPr="00C25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Giv dog de ensomme ældre en nuttet robot</w:t>
      </w:r>
      <w:r w:rsidRPr="00C25647">
        <w:rPr>
          <w:rFonts w:ascii="Times New Roman" w:hAnsi="Times New Roman" w:cs="Times New Roman"/>
          <w:b/>
          <w:bCs/>
          <w:sz w:val="24"/>
          <w:szCs w:val="24"/>
        </w:rPr>
        <w:t xml:space="preserve"> af Mads Zacho Teglskov. Debatindlæg udgivet i </w:t>
      </w:r>
      <w:r w:rsidRPr="00C25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Politiken</w:t>
      </w:r>
      <w:r w:rsidRPr="00C25647">
        <w:rPr>
          <w:rFonts w:ascii="Times New Roman" w:hAnsi="Times New Roman" w:cs="Times New Roman"/>
          <w:b/>
          <w:bCs/>
          <w:sz w:val="24"/>
          <w:szCs w:val="24"/>
        </w:rPr>
        <w:t xml:space="preserve"> d. 27.</w:t>
      </w:r>
      <w:r w:rsidRPr="00C25647">
        <w:rPr>
          <w:rFonts w:ascii="Times New Roman" w:hAnsi="Times New Roman" w:cs="Times New Roman"/>
          <w:b/>
          <w:bCs/>
          <w:sz w:val="28"/>
          <w:szCs w:val="28"/>
        </w:rPr>
        <w:t xml:space="preserve"> august 2021</w:t>
      </w:r>
    </w:p>
    <w:p w14:paraId="63C80FD5" w14:textId="20BB1765" w:rsidR="00C25647" w:rsidRPr="00C25647" w:rsidRDefault="00C25647" w:rsidP="00A43C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31DADC4" wp14:editId="06998C68">
            <wp:simplePos x="0" y="0"/>
            <wp:positionH relativeFrom="margin">
              <wp:align>center</wp:align>
            </wp:positionH>
            <wp:positionV relativeFrom="paragraph">
              <wp:posOffset>900581</wp:posOffset>
            </wp:positionV>
            <wp:extent cx="9737466" cy="5202109"/>
            <wp:effectExtent l="0" t="0" r="0" b="0"/>
            <wp:wrapNone/>
            <wp:docPr id="3" name="Billede 3" descr="Et billede, der indeholder tekst, skærmbillede, avis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avis, Font/skrifttype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466" cy="520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Tekst 3: </w:t>
      </w:r>
      <w:r w:rsidRPr="00C256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Kunstig intelligens skaber kunstig intimitet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af filosof Johan J.R. Espersen. Udgivet i Kristlig Dagblad d. 2. juni 2023</w:t>
      </w:r>
    </w:p>
    <w:sectPr w:rsidR="00C25647" w:rsidRPr="00C25647" w:rsidSect="00C2564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50699"/>
    <w:multiLevelType w:val="multilevel"/>
    <w:tmpl w:val="7E62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7369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8E"/>
    <w:rsid w:val="001F0322"/>
    <w:rsid w:val="002D1D94"/>
    <w:rsid w:val="003334E7"/>
    <w:rsid w:val="0052308B"/>
    <w:rsid w:val="005B5CD9"/>
    <w:rsid w:val="006F7F71"/>
    <w:rsid w:val="00744D12"/>
    <w:rsid w:val="007758A8"/>
    <w:rsid w:val="00777E97"/>
    <w:rsid w:val="007E081B"/>
    <w:rsid w:val="00950830"/>
    <w:rsid w:val="00A43CFF"/>
    <w:rsid w:val="00B4498E"/>
    <w:rsid w:val="00C25647"/>
    <w:rsid w:val="00E5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02C66"/>
  <w15:chartTrackingRefBased/>
  <w15:docId w15:val="{0AA7C649-5159-48EE-AC68-29B3023C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4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Fremhv">
    <w:name w:val="Emphasis"/>
    <w:basedOn w:val="Standardskrifttypeiafsnit"/>
    <w:uiPriority w:val="20"/>
    <w:qFormat/>
    <w:rsid w:val="00B4498E"/>
    <w:rPr>
      <w:i/>
      <w:iCs/>
    </w:rPr>
  </w:style>
  <w:style w:type="character" w:styleId="Strk">
    <w:name w:val="Strong"/>
    <w:basedOn w:val="Standardskrifttypeiafsnit"/>
    <w:uiPriority w:val="22"/>
    <w:qFormat/>
    <w:rsid w:val="00B449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971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Westerlin Larsen</dc:creator>
  <cp:keywords/>
  <dc:description/>
  <cp:lastModifiedBy>Signe Clausen Eike</cp:lastModifiedBy>
  <cp:revision>2</cp:revision>
  <dcterms:created xsi:type="dcterms:W3CDTF">2023-11-07T17:54:00Z</dcterms:created>
  <dcterms:modified xsi:type="dcterms:W3CDTF">2023-11-07T17:54:00Z</dcterms:modified>
</cp:coreProperties>
</file>