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573E" w14:textId="77777777" w:rsidR="00466034" w:rsidRDefault="00466034"/>
    <w:p w14:paraId="2193D5C5" w14:textId="77777777" w:rsidR="00226CFC" w:rsidRPr="00505964" w:rsidRDefault="00226CFC" w:rsidP="00226CFC">
      <w:pPr>
        <w:pStyle w:val="Listeafsnit"/>
        <w:numPr>
          <w:ilvl w:val="0"/>
          <w:numId w:val="3"/>
        </w:numPr>
        <w:rPr>
          <w:b/>
        </w:rPr>
      </w:pPr>
      <w:r w:rsidRPr="00505964">
        <w:rPr>
          <w:b/>
        </w:rPr>
        <w:t xml:space="preserve">Gennemgang </w:t>
      </w:r>
      <w:r>
        <w:rPr>
          <w:b/>
        </w:rPr>
        <w:t xml:space="preserve">af </w:t>
      </w:r>
      <w:proofErr w:type="spellStart"/>
      <w:r>
        <w:rPr>
          <w:b/>
        </w:rPr>
        <w:t>pptx</w:t>
      </w:r>
      <w:proofErr w:type="spellEnd"/>
      <w:r>
        <w:rPr>
          <w:b/>
        </w:rPr>
        <w:t xml:space="preserve"> med figurer s. 196-198 om syre/basetitrering</w:t>
      </w:r>
      <w:r w:rsidRPr="00505964">
        <w:rPr>
          <w:b/>
        </w:rPr>
        <w:t xml:space="preserve"> mm</w:t>
      </w:r>
      <w:r>
        <w:rPr>
          <w:b/>
        </w:rPr>
        <w:t xml:space="preserve"> fra KK1(GUL).</w:t>
      </w:r>
    </w:p>
    <w:p w14:paraId="3F7C9DCA" w14:textId="77777777" w:rsidR="00226CFC" w:rsidRDefault="00226CFC" w:rsidP="00226CFC">
      <w:r>
        <w:t xml:space="preserve">Vi har nu gennemgået </w:t>
      </w:r>
      <w:proofErr w:type="spellStart"/>
      <w:r>
        <w:t>pptx</w:t>
      </w:r>
      <w:proofErr w:type="spellEnd"/>
      <w:r>
        <w:t xml:space="preserve"> om titrerkurver fra KK1 (gul) og er introduceret til begreberne</w:t>
      </w:r>
    </w:p>
    <w:p w14:paraId="2ABE2334" w14:textId="77777777" w:rsidR="00226CFC" w:rsidRDefault="00226CFC" w:rsidP="00226CFC">
      <w:pPr>
        <w:ind w:left="360"/>
      </w:pPr>
    </w:p>
    <w:p w14:paraId="5B594D0B" w14:textId="77777777" w:rsidR="007E0C6D" w:rsidRDefault="00226CFC" w:rsidP="007E0C6D">
      <w:r>
        <w:t>For at få alle begreberne på plads arbejder vi med de samme begreber via en lille film.</w:t>
      </w:r>
    </w:p>
    <w:p w14:paraId="0BED7FF5" w14:textId="77777777" w:rsidR="007E0C6D" w:rsidRPr="00505964" w:rsidRDefault="007E0C6D" w:rsidP="007E0C6D">
      <w:pPr>
        <w:rPr>
          <w:b/>
        </w:rPr>
      </w:pPr>
    </w:p>
    <w:p w14:paraId="31528F21" w14:textId="77777777" w:rsidR="007E0C6D" w:rsidRPr="00505964" w:rsidRDefault="007E0C6D" w:rsidP="007E0C6D">
      <w:pPr>
        <w:pStyle w:val="Listeafsnit"/>
        <w:numPr>
          <w:ilvl w:val="0"/>
          <w:numId w:val="3"/>
        </w:numPr>
        <w:rPr>
          <w:b/>
        </w:rPr>
      </w:pPr>
      <w:r>
        <w:rPr>
          <w:b/>
        </w:rPr>
        <w:t>Film neutralisation og titrering</w:t>
      </w:r>
      <w:r w:rsidRPr="00505964">
        <w:rPr>
          <w:b/>
        </w:rPr>
        <w:t>:</w:t>
      </w:r>
      <w:r w:rsidR="003E790E">
        <w:rPr>
          <w:b/>
        </w:rPr>
        <w:t xml:space="preserve">  30</w:t>
      </w:r>
      <w:r>
        <w:rPr>
          <w:b/>
        </w:rPr>
        <w:t xml:space="preserve"> min ca. inkl. opgaver</w:t>
      </w:r>
    </w:p>
    <w:p w14:paraId="4749B683" w14:textId="77777777" w:rsidR="00226CFC" w:rsidRDefault="002E40B4" w:rsidP="007E0C6D">
      <w:pPr>
        <w:pStyle w:val="Listeafsnit"/>
      </w:pPr>
      <w:r>
        <w:t>Fra gymnasi</w:t>
      </w:r>
      <w:r w:rsidR="00226CFC">
        <w:t xml:space="preserve">ekemi: </w:t>
      </w:r>
      <w:hyperlink r:id="rId7" w:history="1">
        <w:r w:rsidR="00226CFC" w:rsidRPr="00CE1895">
          <w:rPr>
            <w:rStyle w:val="Hyperlink"/>
          </w:rPr>
          <w:t>https://www.gymnasiekemi.com/c19.html</w:t>
        </w:r>
      </w:hyperlink>
    </w:p>
    <w:p w14:paraId="71EB8B0A" w14:textId="77777777" w:rsidR="00226CFC" w:rsidRDefault="00226CFC" w:rsidP="00226CFC">
      <w:pPr>
        <w:pStyle w:val="Listeafsnit"/>
      </w:pPr>
    </w:p>
    <w:p w14:paraId="7441FB76" w14:textId="77777777" w:rsidR="00226CFC" w:rsidRDefault="00226CFC">
      <w:r>
        <w:t>Du skal i grupper af 2-3 gå ud i studieområderne og se følgende video om syre/base-titrering:</w:t>
      </w:r>
    </w:p>
    <w:p w14:paraId="2258CF63" w14:textId="77777777" w:rsidR="00226CFC" w:rsidRDefault="00226CFC"/>
    <w:p w14:paraId="4418C3A2" w14:textId="77777777" w:rsidR="00226CFC" w:rsidRDefault="00226CFC">
      <w:r w:rsidRPr="00226CFC">
        <w:rPr>
          <w:noProof/>
          <w:lang w:eastAsia="da-DK"/>
        </w:rPr>
        <w:drawing>
          <wp:inline distT="0" distB="0" distL="0" distR="0" wp14:anchorId="08653FCF" wp14:editId="2F4D8D5D">
            <wp:extent cx="6120130" cy="232029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0050" w14:textId="77777777" w:rsidR="00226CFC" w:rsidRDefault="00226CFC"/>
    <w:p w14:paraId="3816A41A" w14:textId="77777777" w:rsidR="00226CFC" w:rsidRDefault="00226CFC" w:rsidP="00226CFC"/>
    <w:p w14:paraId="57A24546" w14:textId="77777777" w:rsidR="00226CFC" w:rsidRPr="007C16CA" w:rsidRDefault="00226CFC" w:rsidP="00226CFC">
      <w:pPr>
        <w:rPr>
          <w:b/>
        </w:rPr>
      </w:pPr>
      <w:r w:rsidRPr="007C16CA">
        <w:rPr>
          <w:b/>
        </w:rPr>
        <w:t>Opgaver til filmen:</w:t>
      </w:r>
    </w:p>
    <w:p w14:paraId="07486161" w14:textId="77777777" w:rsidR="00226CFC" w:rsidRDefault="007E0C6D" w:rsidP="00226CFC">
      <w:pPr>
        <w:pStyle w:val="Listeafsnit"/>
        <w:numPr>
          <w:ilvl w:val="0"/>
          <w:numId w:val="1"/>
        </w:numPr>
      </w:pPr>
      <w:r>
        <w:t xml:space="preserve">Opskriv de reaktioner </w:t>
      </w:r>
      <w:r w:rsidR="00226CFC">
        <w:t>filmen gennemgår med kemiske formler i hånden på papir hver især i gruppen</w:t>
      </w:r>
      <w:r>
        <w:t>.</w:t>
      </w:r>
    </w:p>
    <w:p w14:paraId="7ECC7CA2" w14:textId="77777777" w:rsidR="00226CFC" w:rsidRDefault="007E0C6D" w:rsidP="00226CFC">
      <w:pPr>
        <w:pStyle w:val="Listeafsnit"/>
        <w:numPr>
          <w:ilvl w:val="0"/>
          <w:numId w:val="1"/>
        </w:numPr>
      </w:pPr>
      <w:r>
        <w:t xml:space="preserve">Opskriv formlen til beregning af en ukendt </w:t>
      </w:r>
      <w:r w:rsidR="002E40B4">
        <w:t>syres koncentration.</w:t>
      </w:r>
    </w:p>
    <w:p w14:paraId="05D64E1D" w14:textId="77777777" w:rsidR="00226CFC" w:rsidRDefault="00226CFC" w:rsidP="00226CFC">
      <w:pPr>
        <w:pStyle w:val="Listeafsnit"/>
        <w:numPr>
          <w:ilvl w:val="0"/>
          <w:numId w:val="1"/>
        </w:numPr>
      </w:pPr>
      <w:r>
        <w:t xml:space="preserve">Formuler spørgsmål til filmen </w:t>
      </w:r>
      <w:r w:rsidR="002E40B4">
        <w:t>- hvis du synes noget er uklart</w:t>
      </w:r>
    </w:p>
    <w:p w14:paraId="097F5A5F" w14:textId="77777777" w:rsidR="002E40B4" w:rsidRDefault="002E40B4" w:rsidP="002E40B4">
      <w:pPr>
        <w:pStyle w:val="Listeafsnit"/>
        <w:numPr>
          <w:ilvl w:val="0"/>
          <w:numId w:val="1"/>
        </w:numPr>
      </w:pPr>
      <w:r>
        <w:t xml:space="preserve">Overvej hvorfor pH i ækvivalenspunktet på den graf der gennemgås ligger ved pH ca. 5 - altså i det sure </w:t>
      </w:r>
      <w:proofErr w:type="gramStart"/>
      <w:r>
        <w:t>område ?</w:t>
      </w:r>
      <w:proofErr w:type="gramEnd"/>
      <w:r>
        <w:t xml:space="preserve"> (TIPS: se på hvilke produkter der er i ækvivalenspunktet og undersøg om nogen af dem har syre-egenskab):</w:t>
      </w:r>
    </w:p>
    <w:p w14:paraId="75BAABF3" w14:textId="77777777" w:rsidR="007E0C6D" w:rsidRDefault="007E0C6D" w:rsidP="007E0C6D"/>
    <w:p w14:paraId="15638762" w14:textId="77777777" w:rsidR="007E0C6D" w:rsidRDefault="007E0C6D" w:rsidP="007E0C6D">
      <w:r>
        <w:t>Se filmen med forsøget om :Titrering af eddikesyre:</w:t>
      </w:r>
    </w:p>
    <w:p w14:paraId="264D890E" w14:textId="77777777" w:rsidR="007E0C6D" w:rsidRDefault="00000000" w:rsidP="007E0C6D">
      <w:hyperlink r:id="rId9" w:history="1">
        <w:r w:rsidR="007E0C6D" w:rsidRPr="00CE1895">
          <w:rPr>
            <w:rStyle w:val="Hyperlink"/>
          </w:rPr>
          <w:t>https://www.youtube.com/watch?v=uvs2At1V0_U</w:t>
        </w:r>
      </w:hyperlink>
    </w:p>
    <w:p w14:paraId="078F9862" w14:textId="77777777" w:rsidR="007E0C6D" w:rsidRDefault="007E0C6D" w:rsidP="007E0C6D"/>
    <w:p w14:paraId="2AD5A738" w14:textId="77777777" w:rsidR="007E0C6D" w:rsidRDefault="007E0C6D" w:rsidP="007E0C6D">
      <w:pPr>
        <w:pStyle w:val="Listeafsnit"/>
        <w:numPr>
          <w:ilvl w:val="0"/>
          <w:numId w:val="1"/>
        </w:numPr>
      </w:pPr>
      <w:r>
        <w:t>Brug data i filmen og beregn stofmængdekoncentrationen c(e</w:t>
      </w:r>
      <w:r w:rsidR="002E40B4">
        <w:t>ddikesyre) i husholdningseddiken.</w:t>
      </w:r>
      <w:r>
        <w:t xml:space="preserve"> </w:t>
      </w:r>
    </w:p>
    <w:p w14:paraId="617CCAFC" w14:textId="77777777" w:rsidR="007E0C6D" w:rsidRDefault="007E0C6D" w:rsidP="007E0C6D">
      <w:pPr>
        <w:pStyle w:val="Listeafsnit"/>
        <w:numPr>
          <w:ilvl w:val="0"/>
          <w:numId w:val="1"/>
        </w:numPr>
      </w:pPr>
      <w:r>
        <w:t>Omregn stofm</w:t>
      </w:r>
      <w:r w:rsidR="002E40B4">
        <w:t>ængdekoncentrationen til masse% og sammenlign med etiketten.</w:t>
      </w:r>
    </w:p>
    <w:p w14:paraId="0B8415DE" w14:textId="77777777" w:rsidR="007E0C6D" w:rsidRDefault="007E0C6D" w:rsidP="007E0C6D"/>
    <w:p w14:paraId="6547A3D6" w14:textId="77777777" w:rsidR="007E0C6D" w:rsidRDefault="007E0C6D" w:rsidP="007E0C6D"/>
    <w:sectPr w:rsidR="007E0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13D5" w14:textId="77777777" w:rsidR="006052E4" w:rsidRDefault="006052E4" w:rsidP="00226CFC">
      <w:r>
        <w:separator/>
      </w:r>
    </w:p>
  </w:endnote>
  <w:endnote w:type="continuationSeparator" w:id="0">
    <w:p w14:paraId="3DE44826" w14:textId="77777777" w:rsidR="006052E4" w:rsidRDefault="006052E4" w:rsidP="0022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4550" w14:textId="77777777" w:rsidR="00805209" w:rsidRDefault="0080520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EEC2" w14:textId="445B4BC6" w:rsidR="00BA0931" w:rsidRDefault="00BA0931">
    <w:pPr>
      <w:pStyle w:val="Sidefod"/>
    </w:pPr>
    <w:r>
      <w:t>Kemi C/B/</w:t>
    </w:r>
    <w:r w:rsidR="00805209">
      <w:t xml:space="preserve">BTA/ </w:t>
    </w:r>
    <w:r>
      <w:t>BU</w:t>
    </w:r>
  </w:p>
  <w:p w14:paraId="43F753B4" w14:textId="77777777" w:rsidR="00BA0931" w:rsidRDefault="00BA093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9AB5" w14:textId="77777777" w:rsidR="00805209" w:rsidRDefault="008052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5E13" w14:textId="77777777" w:rsidR="006052E4" w:rsidRDefault="006052E4" w:rsidP="00226CFC">
      <w:r>
        <w:separator/>
      </w:r>
    </w:p>
  </w:footnote>
  <w:footnote w:type="continuationSeparator" w:id="0">
    <w:p w14:paraId="2DD5B954" w14:textId="77777777" w:rsidR="006052E4" w:rsidRDefault="006052E4" w:rsidP="0022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F899" w14:textId="77777777" w:rsidR="00805209" w:rsidRDefault="0080520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8159" w14:textId="77777777" w:rsidR="00226CFC" w:rsidRDefault="00226CF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7357A5" wp14:editId="23F633E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DA5B34C" w14:textId="77777777" w:rsidR="00226CFC" w:rsidRDefault="003E790E">
                              <w:r>
                                <w:t>Arbejdsark - Titrering KK1 s. 196-198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226CFC" w:rsidRDefault="003E790E">
                        <w:r>
                          <w:t>Arbejdsark - Titrering KK1 s. 196-198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30F789" wp14:editId="6C95107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B9E9CD" w14:textId="77777777" w:rsidR="00226CFC" w:rsidRDefault="00226CF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06030" w:rsidRPr="0000603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226CFC" w:rsidRDefault="00226CF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06030" w:rsidRPr="0000603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9ADA" w14:textId="77777777" w:rsidR="00805209" w:rsidRDefault="0080520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0785"/>
    <w:multiLevelType w:val="hybridMultilevel"/>
    <w:tmpl w:val="5CF242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30E"/>
    <w:multiLevelType w:val="hybridMultilevel"/>
    <w:tmpl w:val="E28E0E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3C0D"/>
    <w:multiLevelType w:val="hybridMultilevel"/>
    <w:tmpl w:val="AA3EBBE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78141">
    <w:abstractNumId w:val="2"/>
  </w:num>
  <w:num w:numId="2" w16cid:durableId="304043875">
    <w:abstractNumId w:val="1"/>
  </w:num>
  <w:num w:numId="3" w16cid:durableId="125975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FC"/>
    <w:rsid w:val="00002654"/>
    <w:rsid w:val="00006030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22181C"/>
    <w:rsid w:val="00226CF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2E40B4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E790E"/>
    <w:rsid w:val="003F261C"/>
    <w:rsid w:val="003F6BB6"/>
    <w:rsid w:val="00403A2F"/>
    <w:rsid w:val="00405171"/>
    <w:rsid w:val="004101E5"/>
    <w:rsid w:val="0044755B"/>
    <w:rsid w:val="00456329"/>
    <w:rsid w:val="00466034"/>
    <w:rsid w:val="004764D9"/>
    <w:rsid w:val="00483C8B"/>
    <w:rsid w:val="004B685C"/>
    <w:rsid w:val="004D5357"/>
    <w:rsid w:val="004E08AF"/>
    <w:rsid w:val="004F1049"/>
    <w:rsid w:val="004F1C95"/>
    <w:rsid w:val="00506C13"/>
    <w:rsid w:val="0053587D"/>
    <w:rsid w:val="00575540"/>
    <w:rsid w:val="00597FE3"/>
    <w:rsid w:val="005E5518"/>
    <w:rsid w:val="006052E4"/>
    <w:rsid w:val="006062C5"/>
    <w:rsid w:val="00635607"/>
    <w:rsid w:val="006421A4"/>
    <w:rsid w:val="006708AF"/>
    <w:rsid w:val="00671809"/>
    <w:rsid w:val="00682E20"/>
    <w:rsid w:val="006B2A7A"/>
    <w:rsid w:val="006B46DD"/>
    <w:rsid w:val="006B540D"/>
    <w:rsid w:val="006B7060"/>
    <w:rsid w:val="006C2B64"/>
    <w:rsid w:val="00716347"/>
    <w:rsid w:val="00776B6A"/>
    <w:rsid w:val="00781039"/>
    <w:rsid w:val="007E0C6D"/>
    <w:rsid w:val="007F1C21"/>
    <w:rsid w:val="00804E46"/>
    <w:rsid w:val="00805209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4052"/>
    <w:rsid w:val="00A66820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2CEA"/>
    <w:rsid w:val="00B934D3"/>
    <w:rsid w:val="00BA0931"/>
    <w:rsid w:val="00BA7D2B"/>
    <w:rsid w:val="00C073BB"/>
    <w:rsid w:val="00C078E2"/>
    <w:rsid w:val="00C17379"/>
    <w:rsid w:val="00C70900"/>
    <w:rsid w:val="00CC5BD3"/>
    <w:rsid w:val="00CF05EC"/>
    <w:rsid w:val="00CF29BF"/>
    <w:rsid w:val="00CF4EAD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C29B6"/>
    <w:rsid w:val="00EC4AB4"/>
    <w:rsid w:val="00ED4EAE"/>
    <w:rsid w:val="00EE615E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3CAA"/>
  <w15:chartTrackingRefBased/>
  <w15:docId w15:val="{DA8EE226-4460-4A71-9A72-B6EF8C02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6C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26CFC"/>
  </w:style>
  <w:style w:type="paragraph" w:styleId="Sidefod">
    <w:name w:val="footer"/>
    <w:basedOn w:val="Normal"/>
    <w:link w:val="SidefodTegn"/>
    <w:uiPriority w:val="99"/>
    <w:unhideWhenUsed/>
    <w:rsid w:val="00226C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6CFC"/>
  </w:style>
  <w:style w:type="character" w:styleId="Hyperlink">
    <w:name w:val="Hyperlink"/>
    <w:basedOn w:val="Standardskrifttypeiafsnit"/>
    <w:uiPriority w:val="99"/>
    <w:unhideWhenUsed/>
    <w:rsid w:val="00226CF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26CF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E4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ymnasiekemi.com/c19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vs2At1V0_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- Titrering KK1 s. 196-198    Temadag</vt:lpstr>
    </vt:vector>
  </TitlesOfParts>
  <Company>IT-Center Fyn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Titrering KK1 s. 196-198</dc:title>
  <dc:subject/>
  <dc:creator>Hanne Busk</dc:creator>
  <cp:keywords/>
  <dc:description/>
  <cp:lastModifiedBy>Hanne Busk</cp:lastModifiedBy>
  <cp:revision>2</cp:revision>
  <dcterms:created xsi:type="dcterms:W3CDTF">2023-12-11T21:27:00Z</dcterms:created>
  <dcterms:modified xsi:type="dcterms:W3CDTF">2023-12-11T21:27:00Z</dcterms:modified>
</cp:coreProperties>
</file>