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915A" w14:textId="6EBFB977" w:rsidR="00820BD5" w:rsidRPr="00820BD5" w:rsidRDefault="00820BD5" w:rsidP="00820BD5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20BD5">
        <w:rPr>
          <w:rFonts w:ascii="Times New Roman" w:hAnsi="Times New Roman" w:cs="Times New Roman"/>
          <w:sz w:val="32"/>
          <w:szCs w:val="32"/>
          <w:u w:val="single"/>
        </w:rPr>
        <w:t>Ordliste Iliaden 24. sang vv. 469-570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+ 785 - 804</w:t>
      </w:r>
    </w:p>
    <w:p w14:paraId="2A040E75" w14:textId="77777777" w:rsidR="00820BD5" w:rsidRDefault="00820BD5" w:rsidP="00820BD5">
      <w:pPr>
        <w:pStyle w:val="NormalWeb"/>
        <w:shd w:val="clear" w:color="auto" w:fill="FFFFFF"/>
        <w:spacing w:line="360" w:lineRule="auto"/>
        <w:rPr>
          <w:color w:val="1A242E"/>
          <w:sz w:val="28"/>
          <w:szCs w:val="28"/>
        </w:rPr>
        <w:sectPr w:rsidR="00820BD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A69BD12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Idaios (v. 469): en af Priamos’ sønner</w:t>
      </w:r>
    </w:p>
    <w:p w14:paraId="25874377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tømmer (v. 471): seletøj</w:t>
      </w:r>
    </w:p>
    <w:p w14:paraId="51340399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svende (v. 473): krigere/hjælpere</w:t>
      </w:r>
    </w:p>
    <w:p w14:paraId="537AD67A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Automedon [...] og Alkimos (v. 474): to af Achilleus’ krigere. Efter Patroklos er død, er disse to Achilleus’ favoritter blandt hans mænd.</w:t>
      </w:r>
    </w:p>
    <w:p w14:paraId="2A82F49E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Ares’ ætling (v. 474): i bogstavelig betydning Ares’ (krigsgudens) efterkommer, men det skal nok forstås i overført betydning: stor kriger. Alkimos er så stor en kriger, at han er værdig til at kunne være søn af krigsguden</w:t>
      </w:r>
    </w:p>
    <w:p w14:paraId="7CEF1342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stellede (v. 475): ordnede</w:t>
      </w:r>
    </w:p>
    <w:p w14:paraId="7AC2BE37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just (v. 475): netop</w:t>
      </w:r>
    </w:p>
    <w:p w14:paraId="1C082BE9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forblindet (v. 480): vildledt/fejlagtigt</w:t>
      </w:r>
    </w:p>
    <w:p w14:paraId="00893ABA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rømmet (v. 481): flygtet</w:t>
      </w:r>
    </w:p>
    <w:p w14:paraId="2B9EA413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studsed (v. 483): undredes</w:t>
      </w:r>
    </w:p>
    <w:p w14:paraId="000930B8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tærskel (v. 487): grænse/overgang</w:t>
      </w:r>
    </w:p>
    <w:p w14:paraId="7B9EAA37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trængt (v. 488): presset</w:t>
      </w:r>
    </w:p>
    <w:p w14:paraId="10F4FE5A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bygger (v. 488): bor</w:t>
      </w:r>
    </w:p>
    <w:p w14:paraId="21CE7DAB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et værn (v. 489): en beskyttelse</w:t>
      </w:r>
    </w:p>
    <w:p w14:paraId="09B7BABA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den søn som han elsker (v. 491): nemlig Achilleus</w:t>
      </w:r>
    </w:p>
    <w:p w14:paraId="68832E7C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hal (v. 492): hjem/bolig/borg</w:t>
      </w:r>
    </w:p>
    <w:p w14:paraId="0B9B3EBD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vidtstrakte (v. 494): store (i geografisk forstand)</w:t>
      </w:r>
    </w:p>
    <w:p w14:paraId="5DC29D85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stævnede (v. 495): sejlede</w:t>
      </w:r>
    </w:p>
    <w:p w14:paraId="0E21CE63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segned på valen (v. 498): faldt på slagmarken</w:t>
      </w:r>
    </w:p>
    <w:p w14:paraId="41F761FD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faldt for den stormende Ares (v. 498): blev taget af den voldsomme krigsgud Ares / døde i den voldsomme krig (Ares betyder ofte i overført forstand: “voldsom krig” eller “krigens drabelighed”)</w:t>
      </w:r>
    </w:p>
    <w:p w14:paraId="4A76FF53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Én var endnu i behold og beskytted vor stad (v. 499): nemlig Hektor</w:t>
      </w:r>
    </w:p>
    <w:p w14:paraId="522DF9E1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stred (v. 500): kæmpede</w:t>
      </w:r>
    </w:p>
    <w:p w14:paraId="48D807B3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agt (v. 503): respekt</w:t>
      </w:r>
    </w:p>
    <w:p w14:paraId="22AC4B80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ynk mig (v. 503): hav medlidenhed med mig</w:t>
      </w:r>
    </w:p>
    <w:p w14:paraId="46D92F70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min ælde (v. 503): min alderdom</w:t>
      </w:r>
    </w:p>
    <w:p w14:paraId="14FDAF89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lastRenderedPageBreak/>
        <w:t>sønnetabsvolder (v. 506): som har voldt sønnens død (dræbt min søn)</w:t>
      </w:r>
    </w:p>
    <w:p w14:paraId="6343D80F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Peleus (v. 507): Achilleus’ far (kongen over Myrmidonerne)</w:t>
      </w:r>
    </w:p>
    <w:p w14:paraId="3CC4A79E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Varsomt (v. 508): forsigtigt</w:t>
      </w:r>
    </w:p>
    <w:p w14:paraId="5F5F2F04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mæt af jammer og klage (v. 513): havde jamret og klaget tilstrækkeligt</w:t>
      </w:r>
    </w:p>
    <w:p w14:paraId="619B8564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veget (v. 514): forsvundet</w:t>
      </w:r>
    </w:p>
    <w:p w14:paraId="26593E79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ynk (v. 516): medlidenhed</w:t>
      </w:r>
    </w:p>
    <w:p w14:paraId="48BE6613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bevingede (v. 517): højtidelige</w:t>
      </w:r>
    </w:p>
    <w:p w14:paraId="4B5EB0A2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Hvor har du magtet (v. 519): hvordan har du klaret</w:t>
      </w:r>
    </w:p>
    <w:p w14:paraId="0AAB0681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Kold er klage, forgræmmet er gråd og udretter intet (v. 524): et ordsprogsagtigt udtryk, der betyder noget i retningen af, at det ikke nytter noget at blive ved med at klage og græde</w:t>
      </w:r>
    </w:p>
    <w:p w14:paraId="5E25398F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tvandt (v. 525): snoede</w:t>
      </w:r>
    </w:p>
    <w:p w14:paraId="551E13B7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arme (v. 525): stakkels</w:t>
      </w:r>
    </w:p>
    <w:p w14:paraId="7DE73B7A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hallen (v. 527): boligen/borgen</w:t>
      </w:r>
    </w:p>
    <w:p w14:paraId="2AE1BC05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jaget af armod (v. 532): plaget af fattigdom</w:t>
      </w:r>
    </w:p>
    <w:p w14:paraId="30F6D9AB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ænses (v. 533): bemærkes/tages hensyn til</w:t>
      </w:r>
    </w:p>
    <w:p w14:paraId="09094466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gods (v. 536): ejendele/ejendom</w:t>
      </w:r>
    </w:p>
    <w:p w14:paraId="4391B746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formælet (v. 537): gift/viet</w:t>
      </w:r>
    </w:p>
    <w:p w14:paraId="4830D770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sønnekuld (v. 539): flok af sønner</w:t>
      </w:r>
    </w:p>
    <w:p w14:paraId="14C5C9D1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til mén for dig (v. 542): til skade/sorg/ulykke for dig</w:t>
      </w:r>
    </w:p>
    <w:p w14:paraId="02DC2082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Lesbos (v. 544): en græsk ø i det nordøstlige ægæerhav (syd for Troja), hvor Markar var konge</w:t>
      </w:r>
    </w:p>
    <w:p w14:paraId="51D7DCF0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Frygiens agre (v. 545): Frygiens marker/landområder (Frygien var et et landområde i den centrale del af det nuværende Tyrkiet)</w:t>
      </w:r>
    </w:p>
    <w:p w14:paraId="6143C87E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Hellespontos (v. 545): Hellesponten er sundet ud for Troja, som skiller Lilleasien og Europa</w:t>
      </w:r>
    </w:p>
    <w:p w14:paraId="006F6A6F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bød du som drot (v. 546): herskede du som konge</w:t>
      </w:r>
    </w:p>
    <w:p w14:paraId="4D52E3F0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liggendefæ (v. 546): kostbarheder/skatte</w:t>
      </w:r>
    </w:p>
    <w:p w14:paraId="7FFF5031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denne plage (v. 547): nemlig den trojanske krig</w:t>
      </w:r>
    </w:p>
    <w:p w14:paraId="00B46396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et fog (v. 548): en fygen/et uvejr</w:t>
      </w:r>
    </w:p>
    <w:p w14:paraId="235D27AB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forbitrelse (v. 559): vrede</w:t>
      </w:r>
    </w:p>
    <w:p w14:paraId="47C78B1C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lastRenderedPageBreak/>
        <w:t>Nereus (v. 562): en gammel havgud, der er far til Thetis, og dermed Achilleus’ morfar</w:t>
      </w:r>
    </w:p>
    <w:p w14:paraId="4D309B28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fører mig ikke bag lyset (v. 563): snyder mig ikke</w:t>
      </w:r>
    </w:p>
    <w:p w14:paraId="5CBD37EE" w14:textId="77777777" w:rsidR="00820BD5" w:rsidRP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letteligt (v. 566): uden vanskeligheder</w:t>
      </w:r>
    </w:p>
    <w:p w14:paraId="62177C9A" w14:textId="77777777" w:rsidR="00820BD5" w:rsidRDefault="00820BD5" w:rsidP="00820BD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820BD5">
        <w:rPr>
          <w:color w:val="1A242E"/>
          <w:sz w:val="28"/>
          <w:szCs w:val="28"/>
        </w:rPr>
        <w:t>misagte (v. 570): forsømme at overholde</w:t>
      </w:r>
    </w:p>
    <w:p w14:paraId="7C44F421" w14:textId="77777777" w:rsidR="00820BD5" w:rsidRDefault="00820BD5" w:rsidP="00820BD5">
      <w:pPr>
        <w:pStyle w:val="NormalWeb"/>
        <w:shd w:val="clear" w:color="auto" w:fill="FFFFFF"/>
        <w:spacing w:line="360" w:lineRule="auto"/>
        <w:ind w:left="360"/>
        <w:rPr>
          <w:color w:val="1A242E"/>
          <w:sz w:val="28"/>
          <w:szCs w:val="28"/>
        </w:rPr>
      </w:pPr>
    </w:p>
    <w:p w14:paraId="23EEDF2C" w14:textId="77777777" w:rsidR="00820BD5" w:rsidRPr="00820BD5" w:rsidRDefault="00820BD5" w:rsidP="00820BD5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</w:pPr>
      <w:r w:rsidRPr="00820BD5"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  <w:t>det strålende gry randt op (v. 785): det strålende morgengry kom</w:t>
      </w:r>
    </w:p>
    <w:p w14:paraId="1DF4562E" w14:textId="77777777" w:rsidR="00820BD5" w:rsidRPr="00820BD5" w:rsidRDefault="00820BD5" w:rsidP="00820BD5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</w:pPr>
      <w:r w:rsidRPr="00820BD5"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  <w:t>kimingen (v. 788): horisonten</w:t>
      </w:r>
    </w:p>
    <w:p w14:paraId="419AE938" w14:textId="77777777" w:rsidR="00820BD5" w:rsidRPr="00820BD5" w:rsidRDefault="00820BD5" w:rsidP="00820BD5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</w:pPr>
      <w:r w:rsidRPr="00820BD5"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  <w:t>just (v. 792): netop</w:t>
      </w:r>
    </w:p>
    <w:p w14:paraId="6EF1E042" w14:textId="77777777" w:rsidR="00820BD5" w:rsidRPr="00820BD5" w:rsidRDefault="00820BD5" w:rsidP="00820BD5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</w:pPr>
      <w:r w:rsidRPr="00820BD5"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  <w:t>hans hvidnede bene (v. 793): hans hvide knogler</w:t>
      </w:r>
    </w:p>
    <w:p w14:paraId="503538CA" w14:textId="77777777" w:rsidR="00820BD5" w:rsidRPr="00820BD5" w:rsidRDefault="00820BD5" w:rsidP="00820BD5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</w:pPr>
      <w:r w:rsidRPr="00820BD5"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  <w:t>dersom de benskinneklædte Achaier begyndte for tidligt (v. 800): hvis grækerne genoptog krigen, før det var aftalt, nemlig først på den tolvte dag</w:t>
      </w:r>
    </w:p>
    <w:p w14:paraId="172CEA83" w14:textId="4D803B23" w:rsidR="00820BD5" w:rsidRPr="00820BD5" w:rsidRDefault="00820BD5" w:rsidP="00820BD5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</w:pPr>
      <w:r w:rsidRPr="00820BD5">
        <w:rPr>
          <w:rFonts w:ascii="Times New Roman" w:eastAsia="Times New Roman" w:hAnsi="Times New Roman" w:cs="Times New Roman"/>
          <w:color w:val="1A242E"/>
          <w:kern w:val="0"/>
          <w:sz w:val="28"/>
          <w:szCs w:val="28"/>
          <w:lang w:eastAsia="da-DK"/>
          <w14:ligatures w14:val="none"/>
        </w:rPr>
        <w:t>grov (v. 804): gravede til</w:t>
      </w:r>
    </w:p>
    <w:p w14:paraId="31A59FA1" w14:textId="77777777" w:rsidR="00820BD5" w:rsidRPr="00820BD5" w:rsidRDefault="00820BD5" w:rsidP="00820B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0BD5" w:rsidRPr="00820BD5" w:rsidSect="00820BD5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8C7"/>
    <w:multiLevelType w:val="hybridMultilevel"/>
    <w:tmpl w:val="76087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3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D5"/>
    <w:rsid w:val="0082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D4EA"/>
  <w15:chartTrackingRefBased/>
  <w15:docId w15:val="{5FB83DAA-40D2-401D-8E86-74F4A3CD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20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20BD5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82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6130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</cp:revision>
  <dcterms:created xsi:type="dcterms:W3CDTF">2023-09-29T08:52:00Z</dcterms:created>
  <dcterms:modified xsi:type="dcterms:W3CDTF">2023-09-29T08:54:00Z</dcterms:modified>
</cp:coreProperties>
</file>