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562" w14:textId="3B89EA58" w:rsidR="00F22B70" w:rsidRPr="005755DA" w:rsidRDefault="001C0DBA" w:rsidP="005755DA">
      <w:pPr>
        <w:spacing w:line="360" w:lineRule="auto"/>
        <w:rPr>
          <w:b/>
          <w:bCs/>
          <w:i/>
          <w:iCs/>
          <w:color w:val="7030A0"/>
          <w:sz w:val="28"/>
          <w:szCs w:val="28"/>
        </w:rPr>
      </w:pPr>
      <w:r w:rsidRPr="005755DA">
        <w:rPr>
          <w:b/>
          <w:bCs/>
          <w:color w:val="7030A0"/>
          <w:sz w:val="28"/>
          <w:szCs w:val="28"/>
        </w:rPr>
        <w:t xml:space="preserve">Arbejde med teksten: Myten om Narcissus og Ekko i </w:t>
      </w:r>
      <w:r w:rsidRPr="005755DA">
        <w:rPr>
          <w:b/>
          <w:bCs/>
          <w:i/>
          <w:iCs/>
          <w:color w:val="7030A0"/>
          <w:sz w:val="28"/>
          <w:szCs w:val="28"/>
        </w:rPr>
        <w:t>Ovids Metamorfoser</w:t>
      </w:r>
    </w:p>
    <w:p w14:paraId="4028AB17" w14:textId="2976146F" w:rsidR="001C0DBA" w:rsidRDefault="001C0DBA" w:rsidP="005755DA">
      <w:pPr>
        <w:spacing w:line="360" w:lineRule="auto"/>
        <w:rPr>
          <w:i/>
          <w:iCs/>
        </w:rPr>
      </w:pPr>
    </w:p>
    <w:p w14:paraId="54056AE6" w14:textId="16FF485C" w:rsidR="001C0DBA" w:rsidRPr="005755DA" w:rsidRDefault="001C0DBA" w:rsidP="005755DA">
      <w:pPr>
        <w:spacing w:line="360" w:lineRule="auto"/>
        <w:rPr>
          <w:b/>
          <w:bCs/>
          <w:u w:val="single"/>
        </w:rPr>
      </w:pPr>
      <w:r w:rsidRPr="005755DA">
        <w:rPr>
          <w:b/>
          <w:bCs/>
          <w:u w:val="single"/>
        </w:rPr>
        <w:t>UNDERBYG ANALYSEN</w:t>
      </w:r>
    </w:p>
    <w:p w14:paraId="652F9CEE" w14:textId="64E42B8E" w:rsidR="001C0DBA" w:rsidRDefault="001C0DBA" w:rsidP="005755DA">
      <w:pPr>
        <w:spacing w:line="360" w:lineRule="auto"/>
      </w:pPr>
      <w:r>
        <w:t xml:space="preserve">I dag er I heldige! I får nedenunder </w:t>
      </w:r>
      <w:r w:rsidR="002332E4">
        <w:t>6</w:t>
      </w:r>
      <w:r>
        <w:t xml:space="preserve"> skarpe analytiske pointer om dagens tekst. Det er nu op til jer at finde citater, der underbygger dem. Pointerne står i vilkårlig rækkefølge</w:t>
      </w:r>
      <w:r w:rsidR="00A91917">
        <w:t>, så I kan s</w:t>
      </w:r>
      <w:r w:rsidR="009F2843">
        <w:t>tarte med de pointer I synes lyder mest spændende</w:t>
      </w:r>
      <w:r w:rsidR="00774C9B">
        <w:t>;</w:t>
      </w:r>
      <w:r w:rsidR="009F2843">
        <w:t xml:space="preserve"> </w:t>
      </w:r>
      <w:r w:rsidR="00774C9B">
        <w:t xml:space="preserve"> </w:t>
      </w:r>
      <w:r w:rsidR="005755DA">
        <w:t xml:space="preserve"> </w:t>
      </w:r>
    </w:p>
    <w:p w14:paraId="20C25DBF" w14:textId="44BC6D32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Både Narcissus og Ekko er underlagt </w:t>
      </w:r>
      <w:proofErr w:type="spellStart"/>
      <w:r>
        <w:rPr>
          <w:i/>
          <w:iCs/>
        </w:rPr>
        <w:t>moira</w:t>
      </w:r>
      <w:proofErr w:type="spellEnd"/>
      <w:r>
        <w:t xml:space="preserve"> (og hvad er det nu, det er?)</w:t>
      </w:r>
    </w:p>
    <w:p w14:paraId="5E2BA4AC" w14:textId="2AC5525D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Narcissus er beskrevet som en feminiseret mand, der ikke lever op til idealet om den romerske mand. Han skal altså opfattes som en </w:t>
      </w:r>
      <w:r>
        <w:rPr>
          <w:i/>
          <w:iCs/>
        </w:rPr>
        <w:t>semivir</w:t>
      </w:r>
      <w:r>
        <w:t xml:space="preserve"> (en </w:t>
      </w:r>
      <w:proofErr w:type="spellStart"/>
      <w:r>
        <w:t>halvmand</w:t>
      </w:r>
      <w:proofErr w:type="spellEnd"/>
      <w:r>
        <w:t>)</w:t>
      </w:r>
    </w:p>
    <w:p w14:paraId="50D4A309" w14:textId="3F3175B4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Myten om Narcissus og Ekko er en </w:t>
      </w:r>
      <w:r w:rsidRPr="001C0DBA">
        <w:rPr>
          <w:i/>
          <w:iCs/>
        </w:rPr>
        <w:t xml:space="preserve">ætiologisk myte </w:t>
      </w:r>
      <w:r>
        <w:t>(årsagsforklarende)</w:t>
      </w:r>
    </w:p>
    <w:p w14:paraId="7C717E49" w14:textId="38D64602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Narcissus har ikke </w:t>
      </w:r>
      <w:proofErr w:type="spellStart"/>
      <w:r w:rsidRPr="001C0DBA">
        <w:rPr>
          <w:i/>
          <w:iCs/>
        </w:rPr>
        <w:t>temperantia</w:t>
      </w:r>
      <w:proofErr w:type="spellEnd"/>
      <w:r>
        <w:t xml:space="preserve"> (mådehold/selvbeherskelse), eller styrke</w:t>
      </w:r>
    </w:p>
    <w:p w14:paraId="3E7E9E47" w14:textId="0C637AF3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 xml:space="preserve">Både Narcissus og Ekko styres af deres følelser, snarere end deres </w:t>
      </w:r>
      <w:r>
        <w:rPr>
          <w:i/>
          <w:iCs/>
        </w:rPr>
        <w:t>ratio</w:t>
      </w:r>
      <w:r>
        <w:t xml:space="preserve"> (fornuft) </w:t>
      </w:r>
    </w:p>
    <w:p w14:paraId="4D624357" w14:textId="0C14BD9E" w:rsidR="001C0DBA" w:rsidRDefault="001C0DBA" w:rsidP="005755DA">
      <w:pPr>
        <w:pStyle w:val="Listeafsnit"/>
        <w:numPr>
          <w:ilvl w:val="0"/>
          <w:numId w:val="1"/>
        </w:numPr>
        <w:spacing w:line="360" w:lineRule="auto"/>
      </w:pPr>
      <w:r>
        <w:t>Ovid bruger aktivt lignelser (</w:t>
      </w:r>
      <w:r w:rsidR="00797203">
        <w:t xml:space="preserve">nogle gange </w:t>
      </w:r>
      <w:r>
        <w:t>ligesom Homer) i sin beskrivelse af kærlighed</w:t>
      </w:r>
    </w:p>
    <w:p w14:paraId="2B401FC8" w14:textId="6A59922D" w:rsidR="001C0DBA" w:rsidRDefault="001C0DBA" w:rsidP="005755DA">
      <w:pPr>
        <w:spacing w:line="360" w:lineRule="auto"/>
      </w:pPr>
    </w:p>
    <w:p w14:paraId="71F75E88" w14:textId="29926B31" w:rsidR="001C0DBA" w:rsidRPr="00986B35" w:rsidRDefault="00C6098E" w:rsidP="005755DA">
      <w:pPr>
        <w:spacing w:line="360" w:lineRule="auto"/>
        <w:rPr>
          <w:b/>
          <w:bCs/>
        </w:rPr>
      </w:pPr>
      <w:r w:rsidRPr="00986B35">
        <w:rPr>
          <w:b/>
          <w:bCs/>
        </w:rPr>
        <w:t>Når I har besvaret ovenstående</w:t>
      </w:r>
      <w:r w:rsidR="001C0DBA" w:rsidRPr="00986B35">
        <w:rPr>
          <w:b/>
          <w:bCs/>
        </w:rPr>
        <w:t xml:space="preserve">: </w:t>
      </w:r>
      <w:r w:rsidR="009A749B" w:rsidRPr="00986B35">
        <w:rPr>
          <w:b/>
          <w:bCs/>
        </w:rPr>
        <w:t>H</w:t>
      </w:r>
      <w:r w:rsidR="00224003" w:rsidRPr="00986B35">
        <w:rPr>
          <w:b/>
          <w:bCs/>
        </w:rPr>
        <w:t xml:space="preserve">vordan italesættes </w:t>
      </w:r>
      <w:proofErr w:type="spellStart"/>
      <w:r w:rsidR="00224003" w:rsidRPr="00986B35">
        <w:rPr>
          <w:b/>
          <w:bCs/>
          <w:i/>
          <w:iCs/>
        </w:rPr>
        <w:t>philautia</w:t>
      </w:r>
      <w:proofErr w:type="spellEnd"/>
      <w:r w:rsidR="00224003" w:rsidRPr="00986B35">
        <w:rPr>
          <w:b/>
          <w:bCs/>
        </w:rPr>
        <w:t xml:space="preserve"> (selvkærlighed) i forhold til de to hovedpersoner? </w:t>
      </w:r>
      <w:r w:rsidR="00E573D9" w:rsidRPr="00986B35">
        <w:rPr>
          <w:b/>
          <w:bCs/>
        </w:rPr>
        <w:t>Find eksempler</w:t>
      </w:r>
    </w:p>
    <w:p w14:paraId="183AFFE1" w14:textId="6CBD6F72" w:rsidR="00CC3B6F" w:rsidRDefault="0014103F" w:rsidP="005755DA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0BB932" wp14:editId="036FD951">
            <wp:simplePos x="0" y="0"/>
            <wp:positionH relativeFrom="margin">
              <wp:posOffset>-214686</wp:posOffset>
            </wp:positionH>
            <wp:positionV relativeFrom="paragraph">
              <wp:posOffset>193675</wp:posOffset>
            </wp:positionV>
            <wp:extent cx="2390140" cy="2989580"/>
            <wp:effectExtent l="0" t="0" r="0" b="1270"/>
            <wp:wrapSquare wrapText="bothSides"/>
            <wp:docPr id="317658108" name="Billede 1" descr="Påskelilje mix - Storblomstrende - Påskeliljeløg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åskelilje mix - Storblomstrende - Påskeliljeløg 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A94A3" w14:textId="655443E4" w:rsidR="00CC3B6F" w:rsidRPr="00224003" w:rsidRDefault="00690F24" w:rsidP="005755D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29114" wp14:editId="4068207A">
                <wp:simplePos x="0" y="0"/>
                <wp:positionH relativeFrom="column">
                  <wp:posOffset>-237490</wp:posOffset>
                </wp:positionH>
                <wp:positionV relativeFrom="bottomMargin">
                  <wp:align>top</wp:align>
                </wp:positionV>
                <wp:extent cx="3970020" cy="266700"/>
                <wp:effectExtent l="0" t="0" r="0" b="0"/>
                <wp:wrapSquare wrapText="bothSides"/>
                <wp:docPr id="122966583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1933BC" w14:textId="3CD1BA1C" w:rsidR="00690F24" w:rsidRPr="009E5706" w:rsidRDefault="00690F24" w:rsidP="00690F24">
                            <w:pPr>
                              <w:pStyle w:val="Billedtekst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E5706">
                              <w:rPr>
                                <w:sz w:val="24"/>
                                <w:szCs w:val="24"/>
                              </w:rPr>
                              <w:t xml:space="preserve">Påskeliljer, hvis latinske </w:t>
                            </w:r>
                            <w:r w:rsidR="008A2925">
                              <w:rPr>
                                <w:sz w:val="24"/>
                                <w:szCs w:val="24"/>
                              </w:rPr>
                              <w:t xml:space="preserve">biologiske </w:t>
                            </w:r>
                            <w:r w:rsidRPr="009E5706">
                              <w:rPr>
                                <w:sz w:val="24"/>
                                <w:szCs w:val="24"/>
                              </w:rPr>
                              <w:t xml:space="preserve">overbetegnelse er </w:t>
                            </w:r>
                            <w:r w:rsidRPr="009E57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Narcissus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2911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8.7pt;margin-top:0;width:312.6pt;height:21pt;z-index:251660288;visibility:visible;mso-wrap-style:square;mso-wrap-distance-left:9pt;mso-wrap-distance-top:0;mso-wrap-distance-right:9pt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" stroked="f">
                <v:textbox style="mso-fit-shape-to-text:t" inset="0,0,0,0">
                  <w:txbxContent>
                    <w:p w14:paraId="711933BC" w14:textId="3CD1BA1C" w:rsidR="00690F24" w:rsidRPr="009E5706" w:rsidRDefault="00690F24" w:rsidP="00690F24">
                      <w:pPr>
                        <w:pStyle w:val="Billedtekst"/>
                        <w:rPr>
                          <w:noProof/>
                          <w:sz w:val="24"/>
                          <w:szCs w:val="24"/>
                        </w:rPr>
                      </w:pPr>
                      <w:r w:rsidRPr="009E5706">
                        <w:rPr>
                          <w:sz w:val="24"/>
                          <w:szCs w:val="24"/>
                        </w:rPr>
                        <w:t xml:space="preserve">Påskeliljer, hvis latinske </w:t>
                      </w:r>
                      <w:r w:rsidR="008A2925">
                        <w:rPr>
                          <w:sz w:val="24"/>
                          <w:szCs w:val="24"/>
                        </w:rPr>
                        <w:t xml:space="preserve">biologiske </w:t>
                      </w:r>
                      <w:r w:rsidRPr="009E5706">
                        <w:rPr>
                          <w:sz w:val="24"/>
                          <w:szCs w:val="24"/>
                        </w:rPr>
                        <w:t xml:space="preserve">overbetegnelse er </w:t>
                      </w:r>
                      <w:r w:rsidRPr="009E5706">
                        <w:rPr>
                          <w:b/>
                          <w:bCs/>
                          <w:sz w:val="24"/>
                          <w:szCs w:val="24"/>
                        </w:rPr>
                        <w:t>Narcissus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CC3B6F" w:rsidRPr="00224003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16A61"/>
    <w:multiLevelType w:val="hybridMultilevel"/>
    <w:tmpl w:val="8D1C1392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85618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BA"/>
    <w:rsid w:val="0004441A"/>
    <w:rsid w:val="0014103F"/>
    <w:rsid w:val="001C0DBA"/>
    <w:rsid w:val="00224003"/>
    <w:rsid w:val="002321F7"/>
    <w:rsid w:val="002332E4"/>
    <w:rsid w:val="00282193"/>
    <w:rsid w:val="005755DA"/>
    <w:rsid w:val="00690F24"/>
    <w:rsid w:val="00707B1B"/>
    <w:rsid w:val="007416F6"/>
    <w:rsid w:val="00774C9B"/>
    <w:rsid w:val="00797203"/>
    <w:rsid w:val="008A2925"/>
    <w:rsid w:val="00986B35"/>
    <w:rsid w:val="009A749B"/>
    <w:rsid w:val="009E5706"/>
    <w:rsid w:val="009F2843"/>
    <w:rsid w:val="00A91917"/>
    <w:rsid w:val="00B50141"/>
    <w:rsid w:val="00C474F2"/>
    <w:rsid w:val="00C6098E"/>
    <w:rsid w:val="00CC3B6F"/>
    <w:rsid w:val="00CD1A8B"/>
    <w:rsid w:val="00D66054"/>
    <w:rsid w:val="00E31AB6"/>
    <w:rsid w:val="00E4584B"/>
    <w:rsid w:val="00E573D9"/>
    <w:rsid w:val="00F11BD1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085A"/>
  <w15:chartTrackingRefBased/>
  <w15:docId w15:val="{4F73D646-7A75-438C-A25D-0A9D20AC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0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0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0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0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0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0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0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0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0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0D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0D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0D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0D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0D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0D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0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0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0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0D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0D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0DB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0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0DB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0DBA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CC3B6F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21</cp:revision>
  <dcterms:created xsi:type="dcterms:W3CDTF">2025-01-15T19:24:00Z</dcterms:created>
  <dcterms:modified xsi:type="dcterms:W3CDTF">2025-03-26T13:21:00Z</dcterms:modified>
</cp:coreProperties>
</file>