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580F76" w14:textId="77777777" w:rsidR="00433946" w:rsidRPr="00864E97" w:rsidRDefault="00433946" w:rsidP="00433946">
      <w:pPr>
        <w:pStyle w:val="Standard"/>
        <w:jc w:val="both"/>
        <w:rPr>
          <w:rFonts w:asciiTheme="minorHAnsi" w:hAnsiTheme="minorHAnsi"/>
          <w:b/>
          <w:bCs/>
          <w:sz w:val="28"/>
          <w:szCs w:val="28"/>
        </w:rPr>
      </w:pPr>
      <w:r w:rsidRPr="00864E97">
        <w:rPr>
          <w:rFonts w:asciiTheme="minorHAnsi" w:hAnsiTheme="minorHAnsi"/>
          <w:b/>
          <w:bCs/>
          <w:color w:val="1B75BC"/>
          <w:sz w:val="32"/>
          <w:szCs w:val="32"/>
        </w:rPr>
        <w:t xml:space="preserve">Opgave til </w:t>
      </w:r>
      <w:r w:rsidRPr="00864E97">
        <w:rPr>
          <w:rFonts w:asciiTheme="minorHAnsi" w:hAnsiTheme="minorHAnsi"/>
          <w:b/>
          <w:bCs/>
          <w:i/>
          <w:iCs/>
          <w:color w:val="1B75BC"/>
          <w:sz w:val="32"/>
          <w:szCs w:val="32"/>
        </w:rPr>
        <w:t xml:space="preserve">Iliaden, </w:t>
      </w:r>
      <w:r w:rsidRPr="00864E97">
        <w:rPr>
          <w:rFonts w:asciiTheme="minorHAnsi" w:hAnsiTheme="minorHAnsi"/>
          <w:b/>
          <w:bCs/>
          <w:color w:val="1B75BC"/>
          <w:sz w:val="32"/>
          <w:szCs w:val="32"/>
        </w:rPr>
        <w:t xml:space="preserve">1. sang, </w:t>
      </w:r>
      <w:proofErr w:type="spellStart"/>
      <w:r w:rsidRPr="00864E97">
        <w:rPr>
          <w:rFonts w:asciiTheme="minorHAnsi" w:hAnsiTheme="minorHAnsi"/>
          <w:b/>
          <w:bCs/>
          <w:color w:val="1B75BC"/>
          <w:sz w:val="32"/>
          <w:szCs w:val="32"/>
        </w:rPr>
        <w:t>vv</w:t>
      </w:r>
      <w:proofErr w:type="spellEnd"/>
      <w:r w:rsidRPr="00864E97">
        <w:rPr>
          <w:rFonts w:asciiTheme="minorHAnsi" w:hAnsiTheme="minorHAnsi"/>
          <w:b/>
          <w:bCs/>
          <w:color w:val="1B75BC"/>
          <w:sz w:val="32"/>
          <w:szCs w:val="32"/>
        </w:rPr>
        <w:t>. 92-192</w:t>
      </w:r>
    </w:p>
    <w:p w14:paraId="4C55E108" w14:textId="77777777" w:rsidR="00433946" w:rsidRPr="00864E97" w:rsidRDefault="00433946" w:rsidP="00433946">
      <w:pPr>
        <w:pStyle w:val="Standard"/>
        <w:jc w:val="both"/>
        <w:rPr>
          <w:rFonts w:asciiTheme="minorHAnsi" w:hAnsiTheme="minorHAnsi"/>
          <w:sz w:val="32"/>
          <w:szCs w:val="32"/>
        </w:rPr>
      </w:pPr>
    </w:p>
    <w:p w14:paraId="15A6CE78" w14:textId="77777777" w:rsidR="00433946" w:rsidRPr="00864E97" w:rsidRDefault="00433946" w:rsidP="00433946">
      <w:pPr>
        <w:pStyle w:val="Standard"/>
        <w:jc w:val="both"/>
        <w:rPr>
          <w:rFonts w:asciiTheme="minorHAnsi" w:hAnsiTheme="minorHAnsi"/>
          <w:sz w:val="32"/>
          <w:szCs w:val="32"/>
        </w:rPr>
      </w:pPr>
      <w:r w:rsidRPr="00864E97">
        <w:rPr>
          <w:rFonts w:asciiTheme="minorHAnsi" w:hAnsiTheme="minorHAnsi"/>
          <w:b/>
          <w:bCs/>
          <w:noProof/>
          <w:color w:val="1B75BC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790D87" wp14:editId="1008B1CA">
                <wp:simplePos x="0" y="0"/>
                <wp:positionH relativeFrom="column">
                  <wp:posOffset>3366770</wp:posOffset>
                </wp:positionH>
                <wp:positionV relativeFrom="paragraph">
                  <wp:posOffset>67310</wp:posOffset>
                </wp:positionV>
                <wp:extent cx="3191510" cy="2806700"/>
                <wp:effectExtent l="0" t="0" r="0" b="0"/>
                <wp:wrapSquare wrapText="bothSides"/>
                <wp:docPr id="2" name="Ramm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1510" cy="280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>
                              <a:alpha val="0"/>
                            </a:srgbClr>
                          </a:solidFill>
                          <a:prstDash/>
                        </a:ln>
                      </wps:spPr>
                      <wps:txbx>
                        <w:txbxContent>
                          <w:p w14:paraId="6C7DF4DF" w14:textId="77777777" w:rsidR="00433946" w:rsidRDefault="00433946" w:rsidP="00433946">
                            <w:pPr>
                              <w:pStyle w:val="Billedtekst"/>
                              <w:jc w:val="bot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9CEF10" wp14:editId="258C1D98">
                                  <wp:extent cx="2656115" cy="2199271"/>
                                  <wp:effectExtent l="0" t="0" r="0" b="0"/>
                                  <wp:docPr id="1" name="Billede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lum/>
                                            <a:alphaModFix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8388" cy="2225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27FCB5" w14:textId="77777777" w:rsidR="00433946" w:rsidRPr="00175A65" w:rsidRDefault="00433946" w:rsidP="00433946">
                            <w:pPr>
                              <w:pStyle w:val="Billedtekst"/>
                              <w:jc w:val="both"/>
                              <w:rPr>
                                <w:rFonts w:ascii="Hoefler Text" w:hAnsi="Hoefler Text"/>
                              </w:rPr>
                            </w:pPr>
                            <w:r w:rsidRPr="00175A65">
                              <w:rPr>
                                <w:rFonts w:ascii="Hoefler Text" w:hAnsi="Hoefler Text"/>
                                <w:vanish/>
                              </w:rPr>
                              <w:br/>
                            </w:r>
                            <w:r w:rsidRPr="00175A65">
                              <w:rPr>
                                <w:rFonts w:ascii="Hoefler Text" w:hAnsi="Hoefler Text"/>
                              </w:rPr>
                              <w:t xml:space="preserve">Chryses forsøger at løskøbe </w:t>
                            </w:r>
                            <w:proofErr w:type="spellStart"/>
                            <w:r w:rsidRPr="00175A65">
                              <w:rPr>
                                <w:rFonts w:ascii="Hoefler Text" w:hAnsi="Hoefler Text"/>
                              </w:rPr>
                              <w:t>Chrysëis</w:t>
                            </w:r>
                            <w:proofErr w:type="spellEnd"/>
                            <w:r w:rsidRPr="00175A65">
                              <w:rPr>
                                <w:rFonts w:ascii="Hoefler Text" w:hAnsi="Hoefler Text"/>
                              </w:rPr>
                              <w:t xml:space="preserve"> fra Aga</w:t>
                            </w:r>
                            <w:r w:rsidRPr="00175A65">
                              <w:rPr>
                                <w:rFonts w:ascii="Hoefler Text" w:hAnsi="Hoefler Text"/>
                              </w:rPr>
                              <w:softHyphen/>
                              <w:t>memnon på en rødfigursvase fra ca. 360-350 f.v.t., nu på Louvre i Paris.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790D87" id="_x0000_t202" coordsize="21600,21600" o:spt="202" path="m,l,21600r21600,l21600,xe">
                <v:stroke joinstyle="miter"/>
                <v:path gradientshapeok="t" o:connecttype="rect"/>
              </v:shapetype>
              <v:shape id="Ramme1" o:spid="_x0000_s1026" type="#_x0000_t202" style="position:absolute;left:0;text-align:left;margin-left:265.1pt;margin-top:5.3pt;width:251.3pt;height:22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" filled="f">
                <v:stroke opacity="0"/>
                <v:textbox inset="0,0,0,0">
                  <w:txbxContent>
                    <w:p w14:paraId="6C7DF4DF" w14:textId="77777777" w:rsidR="00433946" w:rsidRDefault="00433946" w:rsidP="00433946">
                      <w:pPr>
                        <w:pStyle w:val="Billedtekst"/>
                        <w:jc w:val="both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E9CEF10" wp14:editId="258C1D98">
                            <wp:extent cx="2656115" cy="2199271"/>
                            <wp:effectExtent l="0" t="0" r="0" b="0"/>
                            <wp:docPr id="1" name="Billede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6">
                                      <a:lum/>
                                      <a:alphaModFix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8388" cy="2225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727FCB5" w14:textId="77777777" w:rsidR="00433946" w:rsidRPr="00175A65" w:rsidRDefault="00433946" w:rsidP="00433946">
                      <w:pPr>
                        <w:pStyle w:val="Billedtekst"/>
                        <w:jc w:val="both"/>
                        <w:rPr>
                          <w:rFonts w:ascii="Hoefler Text" w:hAnsi="Hoefler Text"/>
                        </w:rPr>
                      </w:pPr>
                      <w:r w:rsidRPr="00175A65">
                        <w:rPr>
                          <w:rFonts w:ascii="Hoefler Text" w:hAnsi="Hoefler Text"/>
                          <w:vanish/>
                        </w:rPr>
                        <w:br/>
                      </w:r>
                      <w:r w:rsidRPr="00175A65">
                        <w:rPr>
                          <w:rFonts w:ascii="Hoefler Text" w:hAnsi="Hoefler Text"/>
                        </w:rPr>
                        <w:t xml:space="preserve">Chryses forsøger at løskøbe </w:t>
                      </w:r>
                      <w:proofErr w:type="spellStart"/>
                      <w:r w:rsidRPr="00175A65">
                        <w:rPr>
                          <w:rFonts w:ascii="Hoefler Text" w:hAnsi="Hoefler Text"/>
                        </w:rPr>
                        <w:t>Chrysëis</w:t>
                      </w:r>
                      <w:proofErr w:type="spellEnd"/>
                      <w:r w:rsidRPr="00175A65">
                        <w:rPr>
                          <w:rFonts w:ascii="Hoefler Text" w:hAnsi="Hoefler Text"/>
                        </w:rPr>
                        <w:t xml:space="preserve"> fra Aga</w:t>
                      </w:r>
                      <w:r w:rsidRPr="00175A65">
                        <w:rPr>
                          <w:rFonts w:ascii="Hoefler Text" w:hAnsi="Hoefler Text"/>
                        </w:rPr>
                        <w:softHyphen/>
                        <w:t>memnon på en rødfigursvase fra ca. 360-350 f.v.t., nu på Louvre i Paris.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B4B8DE9" w14:textId="77777777" w:rsidR="00433946" w:rsidRPr="00864E97" w:rsidRDefault="00433946" w:rsidP="00433946">
      <w:pPr>
        <w:pStyle w:val="Standard"/>
        <w:spacing w:after="113"/>
        <w:jc w:val="both"/>
        <w:rPr>
          <w:rFonts w:asciiTheme="minorHAnsi" w:hAnsiTheme="minorHAnsi"/>
          <w:color w:val="1B75BC"/>
          <w:sz w:val="32"/>
          <w:szCs w:val="32"/>
        </w:rPr>
      </w:pPr>
      <w:r w:rsidRPr="00864E97">
        <w:rPr>
          <w:rFonts w:asciiTheme="minorHAnsi" w:hAnsiTheme="minorHAnsi"/>
          <w:color w:val="1B75BC"/>
          <w:sz w:val="32"/>
          <w:szCs w:val="32"/>
        </w:rPr>
        <w:t>Overvej følgende spørgsmål:</w:t>
      </w:r>
    </w:p>
    <w:p w14:paraId="5C9005F3" w14:textId="77777777" w:rsidR="00433946" w:rsidRPr="00864E97" w:rsidRDefault="00433946" w:rsidP="00433946">
      <w:pPr>
        <w:pStyle w:val="Standard"/>
        <w:spacing w:after="113"/>
        <w:ind w:left="720"/>
        <w:jc w:val="both"/>
        <w:rPr>
          <w:rFonts w:asciiTheme="minorHAnsi" w:hAnsiTheme="minorHAnsi"/>
        </w:rPr>
      </w:pPr>
      <w:r w:rsidRPr="00864E97">
        <w:rPr>
          <w:rFonts w:asciiTheme="minorHAnsi" w:hAnsiTheme="minorHAnsi"/>
        </w:rPr>
        <w:t xml:space="preserve"> </w:t>
      </w:r>
    </w:p>
    <w:p w14:paraId="1C41211B" w14:textId="77777777" w:rsidR="00433946" w:rsidRPr="00864E97" w:rsidRDefault="00433946" w:rsidP="00433946">
      <w:pPr>
        <w:pStyle w:val="Standard"/>
        <w:numPr>
          <w:ilvl w:val="0"/>
          <w:numId w:val="1"/>
        </w:numPr>
        <w:spacing w:after="113"/>
        <w:jc w:val="both"/>
        <w:rPr>
          <w:rFonts w:asciiTheme="minorHAnsi" w:hAnsiTheme="minorHAnsi"/>
          <w:sz w:val="32"/>
          <w:szCs w:val="32"/>
        </w:rPr>
      </w:pPr>
      <w:r w:rsidRPr="00864E97">
        <w:rPr>
          <w:rFonts w:asciiTheme="minorHAnsi" w:hAnsiTheme="minorHAnsi"/>
          <w:sz w:val="32"/>
          <w:szCs w:val="32"/>
        </w:rPr>
        <w:t xml:space="preserve">Hvordan reagerer Agamemnon på </w:t>
      </w:r>
      <w:proofErr w:type="spellStart"/>
      <w:r w:rsidRPr="00864E97">
        <w:rPr>
          <w:rFonts w:asciiTheme="minorHAnsi" w:hAnsiTheme="minorHAnsi"/>
          <w:sz w:val="32"/>
          <w:szCs w:val="32"/>
        </w:rPr>
        <w:t>Kalchas</w:t>
      </w:r>
      <w:proofErr w:type="spellEnd"/>
      <w:r w:rsidRPr="00864E97">
        <w:rPr>
          <w:rFonts w:asciiTheme="minorHAnsi" w:hAnsiTheme="minorHAnsi"/>
          <w:sz w:val="32"/>
          <w:szCs w:val="32"/>
        </w:rPr>
        <w:t xml:space="preserve">’ spådom? Hvordan synes du, at han fremstår i </w:t>
      </w:r>
      <w:proofErr w:type="spellStart"/>
      <w:r w:rsidRPr="00864E97">
        <w:rPr>
          <w:rFonts w:asciiTheme="minorHAnsi" w:hAnsiTheme="minorHAnsi"/>
          <w:sz w:val="32"/>
          <w:szCs w:val="32"/>
        </w:rPr>
        <w:t>vv</w:t>
      </w:r>
      <w:proofErr w:type="spellEnd"/>
      <w:r w:rsidRPr="00864E97">
        <w:rPr>
          <w:rFonts w:asciiTheme="minorHAnsi" w:hAnsiTheme="minorHAnsi"/>
          <w:sz w:val="32"/>
          <w:szCs w:val="32"/>
        </w:rPr>
        <w:t>. 107-120? Er han an</w:t>
      </w:r>
      <w:r w:rsidRPr="00864E97">
        <w:rPr>
          <w:rFonts w:asciiTheme="minorHAnsi" w:hAnsiTheme="minorHAnsi"/>
          <w:sz w:val="32"/>
          <w:szCs w:val="32"/>
        </w:rPr>
        <w:softHyphen/>
        <w:t xml:space="preserve">svarlig, forelsket, selvoptaget eller noget helt fjerde? Hvad er det, han lægger vægt på? </w:t>
      </w:r>
    </w:p>
    <w:p w14:paraId="099FDCE2" w14:textId="77777777" w:rsidR="00433946" w:rsidRPr="00864E97" w:rsidRDefault="00433946" w:rsidP="00433946">
      <w:pPr>
        <w:pStyle w:val="Standard"/>
        <w:spacing w:after="113"/>
        <w:ind w:left="720"/>
        <w:jc w:val="both"/>
        <w:rPr>
          <w:rFonts w:asciiTheme="minorHAnsi" w:hAnsiTheme="minorHAnsi"/>
          <w:sz w:val="32"/>
          <w:szCs w:val="32"/>
        </w:rPr>
      </w:pPr>
    </w:p>
    <w:p w14:paraId="54E975EF" w14:textId="77777777" w:rsidR="00433946" w:rsidRPr="00864E97" w:rsidRDefault="00433946" w:rsidP="00433946">
      <w:pPr>
        <w:pStyle w:val="Standard"/>
        <w:numPr>
          <w:ilvl w:val="0"/>
          <w:numId w:val="1"/>
        </w:numPr>
        <w:spacing w:after="113"/>
        <w:jc w:val="both"/>
        <w:rPr>
          <w:rFonts w:asciiTheme="minorHAnsi" w:hAnsiTheme="minorHAnsi"/>
          <w:sz w:val="32"/>
          <w:szCs w:val="32"/>
        </w:rPr>
      </w:pPr>
      <w:r w:rsidRPr="00864E97">
        <w:rPr>
          <w:rFonts w:asciiTheme="minorHAnsi" w:hAnsiTheme="minorHAnsi"/>
          <w:sz w:val="32"/>
          <w:szCs w:val="32"/>
        </w:rPr>
        <w:t>OVERORDNET: Hvem står egentlig bag striden mellem Achilleus (</w:t>
      </w:r>
      <w:proofErr w:type="spellStart"/>
      <w:r w:rsidRPr="00864E97">
        <w:rPr>
          <w:rFonts w:asciiTheme="minorHAnsi" w:hAnsiTheme="minorHAnsi"/>
          <w:i/>
          <w:iCs/>
          <w:sz w:val="32"/>
          <w:szCs w:val="32"/>
        </w:rPr>
        <w:t>Peleïden</w:t>
      </w:r>
      <w:proofErr w:type="spellEnd"/>
      <w:r w:rsidRPr="00864E97">
        <w:rPr>
          <w:rFonts w:asciiTheme="minorHAnsi" w:hAnsiTheme="minorHAnsi"/>
          <w:i/>
          <w:iCs/>
          <w:sz w:val="32"/>
          <w:szCs w:val="32"/>
        </w:rPr>
        <w:t>,</w:t>
      </w:r>
      <w:r w:rsidRPr="00864E97">
        <w:rPr>
          <w:rFonts w:asciiTheme="minorHAnsi" w:hAnsiTheme="minorHAnsi"/>
          <w:sz w:val="32"/>
          <w:szCs w:val="32"/>
        </w:rPr>
        <w:t xml:space="preserve"> dvs. </w:t>
      </w:r>
      <w:proofErr w:type="spellStart"/>
      <w:r w:rsidRPr="00864E97">
        <w:rPr>
          <w:rFonts w:asciiTheme="minorHAnsi" w:hAnsiTheme="minorHAnsi"/>
          <w:sz w:val="32"/>
          <w:szCs w:val="32"/>
        </w:rPr>
        <w:t>Peleus</w:t>
      </w:r>
      <w:proofErr w:type="spellEnd"/>
      <w:r w:rsidRPr="00864E97">
        <w:rPr>
          <w:rFonts w:asciiTheme="minorHAnsi" w:hAnsiTheme="minorHAnsi"/>
          <w:sz w:val="32"/>
          <w:szCs w:val="32"/>
        </w:rPr>
        <w:t>’ søn) og Agamemnon (</w:t>
      </w:r>
      <w:proofErr w:type="spellStart"/>
      <w:r w:rsidRPr="00864E97">
        <w:rPr>
          <w:rFonts w:asciiTheme="minorHAnsi" w:hAnsiTheme="minorHAnsi"/>
          <w:i/>
          <w:iCs/>
          <w:sz w:val="32"/>
          <w:szCs w:val="32"/>
        </w:rPr>
        <w:t>Atreïden</w:t>
      </w:r>
      <w:proofErr w:type="spellEnd"/>
      <w:r w:rsidRPr="00864E97">
        <w:rPr>
          <w:rFonts w:asciiTheme="minorHAnsi" w:hAnsiTheme="minorHAnsi"/>
          <w:i/>
          <w:iCs/>
          <w:sz w:val="32"/>
          <w:szCs w:val="32"/>
        </w:rPr>
        <w:t>,</w:t>
      </w:r>
      <w:r w:rsidRPr="00864E97">
        <w:rPr>
          <w:rFonts w:asciiTheme="minorHAnsi" w:hAnsiTheme="minorHAnsi"/>
          <w:sz w:val="32"/>
          <w:szCs w:val="32"/>
        </w:rPr>
        <w:t xml:space="preserve"> dvs. </w:t>
      </w:r>
      <w:proofErr w:type="spellStart"/>
      <w:r w:rsidRPr="00864E97">
        <w:rPr>
          <w:rFonts w:asciiTheme="minorHAnsi" w:hAnsiTheme="minorHAnsi"/>
          <w:sz w:val="32"/>
          <w:szCs w:val="32"/>
        </w:rPr>
        <w:t>Atreus</w:t>
      </w:r>
      <w:proofErr w:type="spellEnd"/>
      <w:r w:rsidRPr="00864E97">
        <w:rPr>
          <w:rFonts w:asciiTheme="minorHAnsi" w:hAnsiTheme="minorHAnsi"/>
          <w:sz w:val="32"/>
          <w:szCs w:val="32"/>
        </w:rPr>
        <w:t xml:space="preserve">’ søn)? Er det guder eller mennesker, der har ansvaret? (se evt. </w:t>
      </w:r>
      <w:proofErr w:type="spellStart"/>
      <w:r w:rsidRPr="00864E97">
        <w:rPr>
          <w:rFonts w:asciiTheme="minorHAnsi" w:hAnsiTheme="minorHAnsi"/>
          <w:sz w:val="32"/>
          <w:szCs w:val="32"/>
        </w:rPr>
        <w:t>prooimion</w:t>
      </w:r>
      <w:proofErr w:type="spellEnd"/>
      <w:r w:rsidRPr="00864E97">
        <w:rPr>
          <w:rFonts w:asciiTheme="minorHAnsi" w:hAnsiTheme="minorHAnsi"/>
          <w:sz w:val="32"/>
          <w:szCs w:val="32"/>
        </w:rPr>
        <w:t xml:space="preserve"> samt </w:t>
      </w:r>
      <w:proofErr w:type="spellStart"/>
      <w:r w:rsidRPr="00864E97">
        <w:rPr>
          <w:rFonts w:asciiTheme="minorHAnsi" w:hAnsiTheme="minorHAnsi"/>
          <w:sz w:val="32"/>
          <w:szCs w:val="32"/>
        </w:rPr>
        <w:t>vv</w:t>
      </w:r>
      <w:proofErr w:type="spellEnd"/>
      <w:r w:rsidRPr="00864E97">
        <w:rPr>
          <w:rFonts w:asciiTheme="minorHAnsi" w:hAnsiTheme="minorHAnsi"/>
          <w:sz w:val="32"/>
          <w:szCs w:val="32"/>
        </w:rPr>
        <w:t>. 53-56)</w:t>
      </w:r>
    </w:p>
    <w:p w14:paraId="1B5E35A2" w14:textId="77777777" w:rsidR="00433946" w:rsidRPr="00864E97" w:rsidRDefault="00433946" w:rsidP="00433946">
      <w:pPr>
        <w:pStyle w:val="Standard"/>
        <w:spacing w:after="113"/>
        <w:jc w:val="both"/>
        <w:rPr>
          <w:rFonts w:asciiTheme="minorHAnsi" w:hAnsiTheme="minorHAnsi"/>
          <w:sz w:val="32"/>
          <w:szCs w:val="32"/>
        </w:rPr>
      </w:pPr>
    </w:p>
    <w:p w14:paraId="083C393C" w14:textId="77777777" w:rsidR="00433946" w:rsidRPr="00864E97" w:rsidRDefault="00433946" w:rsidP="00433946">
      <w:pPr>
        <w:pStyle w:val="Listeafsnit"/>
        <w:rPr>
          <w:sz w:val="32"/>
          <w:szCs w:val="32"/>
        </w:rPr>
      </w:pPr>
    </w:p>
    <w:p w14:paraId="096C5AD0" w14:textId="77777777" w:rsidR="00433946" w:rsidRPr="00864E97" w:rsidRDefault="00433946" w:rsidP="00433946">
      <w:pPr>
        <w:pStyle w:val="Standard"/>
        <w:numPr>
          <w:ilvl w:val="0"/>
          <w:numId w:val="1"/>
        </w:numPr>
        <w:spacing w:after="57"/>
        <w:rPr>
          <w:rFonts w:asciiTheme="minorHAnsi" w:hAnsiTheme="minorHAnsi"/>
          <w:sz w:val="32"/>
          <w:szCs w:val="32"/>
        </w:rPr>
      </w:pPr>
      <w:r w:rsidRPr="00864E97">
        <w:rPr>
          <w:rFonts w:asciiTheme="minorHAnsi" w:hAnsiTheme="minorHAnsi"/>
          <w:sz w:val="32"/>
          <w:szCs w:val="32"/>
        </w:rPr>
        <w:t>Undersøg skænderiet mellem Agamemnon (</w:t>
      </w:r>
      <w:proofErr w:type="spellStart"/>
      <w:r w:rsidRPr="00864E97">
        <w:rPr>
          <w:rFonts w:asciiTheme="minorHAnsi" w:hAnsiTheme="minorHAnsi"/>
          <w:sz w:val="32"/>
          <w:szCs w:val="32"/>
        </w:rPr>
        <w:t>Atreus</w:t>
      </w:r>
      <w:proofErr w:type="spellEnd"/>
      <w:r w:rsidRPr="00864E97">
        <w:rPr>
          <w:rFonts w:asciiTheme="minorHAnsi" w:hAnsiTheme="minorHAnsi"/>
          <w:sz w:val="32"/>
          <w:szCs w:val="32"/>
        </w:rPr>
        <w:t xml:space="preserve">’ søn, </w:t>
      </w:r>
      <w:proofErr w:type="spellStart"/>
      <w:r w:rsidRPr="00864E97">
        <w:rPr>
          <w:rFonts w:asciiTheme="minorHAnsi" w:hAnsiTheme="minorHAnsi"/>
          <w:sz w:val="32"/>
          <w:szCs w:val="32"/>
        </w:rPr>
        <w:t>Atreiden</w:t>
      </w:r>
      <w:proofErr w:type="spellEnd"/>
      <w:r w:rsidRPr="00864E97">
        <w:rPr>
          <w:rFonts w:asciiTheme="minorHAnsi" w:hAnsiTheme="minorHAnsi"/>
          <w:sz w:val="32"/>
          <w:szCs w:val="32"/>
        </w:rPr>
        <w:t>) og Achilleus (</w:t>
      </w:r>
      <w:proofErr w:type="spellStart"/>
      <w:r w:rsidRPr="00864E97">
        <w:rPr>
          <w:rFonts w:asciiTheme="minorHAnsi" w:hAnsiTheme="minorHAnsi"/>
          <w:sz w:val="32"/>
          <w:szCs w:val="32"/>
        </w:rPr>
        <w:t>Peleus</w:t>
      </w:r>
      <w:proofErr w:type="spellEnd"/>
      <w:r w:rsidRPr="00864E97">
        <w:rPr>
          <w:rFonts w:asciiTheme="minorHAnsi" w:hAnsiTheme="minorHAnsi"/>
          <w:sz w:val="32"/>
          <w:szCs w:val="32"/>
        </w:rPr>
        <w:t xml:space="preserve">’ søn, </w:t>
      </w:r>
      <w:proofErr w:type="spellStart"/>
      <w:r w:rsidRPr="00864E97">
        <w:rPr>
          <w:rFonts w:asciiTheme="minorHAnsi" w:hAnsiTheme="minorHAnsi"/>
          <w:sz w:val="32"/>
          <w:szCs w:val="32"/>
        </w:rPr>
        <w:t>Peleiden</w:t>
      </w:r>
      <w:proofErr w:type="spellEnd"/>
      <w:r w:rsidRPr="00864E97">
        <w:rPr>
          <w:rFonts w:asciiTheme="minorHAnsi" w:hAnsiTheme="minorHAnsi"/>
          <w:sz w:val="32"/>
          <w:szCs w:val="32"/>
        </w:rPr>
        <w:t xml:space="preserve">), </w:t>
      </w:r>
      <w:proofErr w:type="spellStart"/>
      <w:r w:rsidRPr="00864E97">
        <w:rPr>
          <w:rFonts w:asciiTheme="minorHAnsi" w:hAnsiTheme="minorHAnsi"/>
          <w:sz w:val="32"/>
          <w:szCs w:val="32"/>
        </w:rPr>
        <w:t>vv</w:t>
      </w:r>
      <w:proofErr w:type="spellEnd"/>
      <w:r w:rsidRPr="00864E97">
        <w:rPr>
          <w:rFonts w:asciiTheme="minorHAnsi" w:hAnsiTheme="minorHAnsi"/>
          <w:sz w:val="32"/>
          <w:szCs w:val="32"/>
        </w:rPr>
        <w:t xml:space="preserve">. 107-192. </w:t>
      </w:r>
      <w:r>
        <w:rPr>
          <w:rFonts w:asciiTheme="minorHAnsi" w:hAnsiTheme="minorHAnsi"/>
          <w:sz w:val="32"/>
          <w:szCs w:val="32"/>
        </w:rPr>
        <w:t>N</w:t>
      </w:r>
      <w:r w:rsidRPr="00864E97">
        <w:rPr>
          <w:rFonts w:asciiTheme="minorHAnsi" w:hAnsiTheme="minorHAnsi"/>
          <w:sz w:val="32"/>
          <w:szCs w:val="32"/>
        </w:rPr>
        <w:t>otér:</w:t>
      </w:r>
    </w:p>
    <w:p w14:paraId="1CE490E4" w14:textId="77777777" w:rsidR="00433946" w:rsidRPr="00864E97" w:rsidRDefault="00433946" w:rsidP="00433946">
      <w:pPr>
        <w:pStyle w:val="Standard"/>
        <w:spacing w:after="57"/>
        <w:rPr>
          <w:rFonts w:asciiTheme="minorHAnsi" w:hAnsiTheme="minorHAnsi"/>
          <w:sz w:val="32"/>
          <w:szCs w:val="32"/>
        </w:rPr>
      </w:pPr>
    </w:p>
    <w:p w14:paraId="07973E91" w14:textId="77777777" w:rsidR="00433946" w:rsidRPr="00864E97" w:rsidRDefault="00433946" w:rsidP="009B21EC">
      <w:pPr>
        <w:pStyle w:val="Standard"/>
        <w:spacing w:after="57"/>
        <w:ind w:left="1080"/>
        <w:rPr>
          <w:rFonts w:asciiTheme="minorHAnsi" w:hAnsiTheme="minorHAnsi"/>
          <w:sz w:val="32"/>
          <w:szCs w:val="32"/>
        </w:rPr>
      </w:pPr>
      <w:r w:rsidRPr="00864E97">
        <w:rPr>
          <w:rFonts w:asciiTheme="minorHAnsi" w:hAnsiTheme="minorHAnsi"/>
          <w:i/>
          <w:iCs/>
          <w:color w:val="FFC000"/>
          <w:sz w:val="32"/>
          <w:szCs w:val="32"/>
        </w:rPr>
        <w:t>Indhold.</w:t>
      </w:r>
      <w:r w:rsidRPr="00864E97">
        <w:rPr>
          <w:rFonts w:asciiTheme="minorHAnsi" w:hAnsiTheme="minorHAnsi"/>
          <w:sz w:val="32"/>
          <w:szCs w:val="32"/>
        </w:rPr>
        <w:t xml:space="preserve"> Hvad er det konkret, de siger, replik for replik? Hvad stiller de af krav, hvad vil de selv gå med til osv.?</w:t>
      </w:r>
    </w:p>
    <w:sectPr w:rsidR="00433946" w:rsidRPr="00864E97" w:rsidSect="00433946">
      <w:pgSz w:w="11906" w:h="16838"/>
      <w:pgMar w:top="1134" w:right="1134" w:bottom="1134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entium Plus">
    <w:altName w:val="Calibri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oefler Text">
    <w:altName w:val="Cambria"/>
    <w:charset w:val="4D"/>
    <w:family w:val="roman"/>
    <w:pitch w:val="variable"/>
    <w:sig w:usb0="800002FF" w:usb1="5000204B" w:usb2="00000004" w:usb3="00000000" w:csb0="000001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2751D9"/>
    <w:multiLevelType w:val="hybridMultilevel"/>
    <w:tmpl w:val="8F4CFF80"/>
    <w:lvl w:ilvl="0" w:tplc="F1F616EC">
      <w:start w:val="19"/>
      <w:numFmt w:val="bullet"/>
      <w:lvlText w:val=""/>
      <w:lvlJc w:val="left"/>
      <w:pPr>
        <w:ind w:left="1947" w:hanging="360"/>
      </w:pPr>
      <w:rPr>
        <w:rFonts w:ascii="Wingdings" w:eastAsiaTheme="minorHAnsi" w:hAnsi="Wingdings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266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38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10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82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54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26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98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707" w:hanging="360"/>
      </w:pPr>
      <w:rPr>
        <w:rFonts w:ascii="Wingdings" w:hAnsi="Wingdings" w:hint="default"/>
      </w:rPr>
    </w:lvl>
  </w:abstractNum>
  <w:abstractNum w:abstractNumId="1" w15:restartNumberingAfterBreak="0">
    <w:nsid w:val="4C1926AD"/>
    <w:multiLevelType w:val="multilevel"/>
    <w:tmpl w:val="E4B8FDD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decimal"/>
      <w:lvlText w:val="%3)"/>
      <w:lvlJc w:val="left"/>
      <w:pPr>
        <w:ind w:left="1440" w:hanging="360"/>
      </w:pPr>
    </w:lvl>
    <w:lvl w:ilvl="3">
      <w:start w:val="1"/>
      <w:numFmt w:val="decimal"/>
      <w:lvlText w:val="%4)"/>
      <w:lvlJc w:val="left"/>
      <w:pPr>
        <w:ind w:left="1800" w:hanging="360"/>
      </w:pPr>
    </w:lvl>
    <w:lvl w:ilvl="4">
      <w:start w:val="1"/>
      <w:numFmt w:val="decimal"/>
      <w:lvlText w:val="%5)"/>
      <w:lvlJc w:val="left"/>
      <w:pPr>
        <w:ind w:left="2160" w:hanging="360"/>
      </w:pPr>
    </w:lvl>
    <w:lvl w:ilvl="5">
      <w:start w:val="1"/>
      <w:numFmt w:val="decimal"/>
      <w:lvlText w:val="%6)"/>
      <w:lvlJc w:val="left"/>
      <w:pPr>
        <w:ind w:left="2520" w:hanging="360"/>
      </w:pPr>
    </w:lvl>
    <w:lvl w:ilvl="6">
      <w:start w:val="1"/>
      <w:numFmt w:val="decimal"/>
      <w:lvlText w:val="%7)"/>
      <w:lvlJc w:val="left"/>
      <w:pPr>
        <w:ind w:left="2880" w:hanging="360"/>
      </w:pPr>
    </w:lvl>
    <w:lvl w:ilvl="7">
      <w:start w:val="1"/>
      <w:numFmt w:val="decimal"/>
      <w:lvlText w:val="%8)"/>
      <w:lvlJc w:val="left"/>
      <w:pPr>
        <w:ind w:left="3240" w:hanging="360"/>
      </w:pPr>
    </w:lvl>
    <w:lvl w:ilvl="8">
      <w:start w:val="1"/>
      <w:numFmt w:val="decimal"/>
      <w:lvlText w:val="%9)"/>
      <w:lvlJc w:val="left"/>
      <w:pPr>
        <w:ind w:left="3600" w:hanging="360"/>
      </w:pPr>
    </w:lvl>
  </w:abstractNum>
  <w:num w:numId="1" w16cid:durableId="1806072863">
    <w:abstractNumId w:val="1"/>
  </w:num>
  <w:num w:numId="2" w16cid:durableId="12147798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1304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3946"/>
    <w:rsid w:val="00433946"/>
    <w:rsid w:val="00797306"/>
    <w:rsid w:val="00885220"/>
    <w:rsid w:val="009103EC"/>
    <w:rsid w:val="009B21EC"/>
    <w:rsid w:val="00A24986"/>
    <w:rsid w:val="00D66054"/>
    <w:rsid w:val="00E4584B"/>
    <w:rsid w:val="00ED3147"/>
    <w:rsid w:val="00F22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6A4562"/>
  <w15:chartTrackingRefBased/>
  <w15:docId w15:val="{3ACADC7E-268D-47F5-8AFD-C4BC7BC1C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43394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43394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43394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43394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43394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43394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43394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43394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43394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43394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43394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43394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433946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433946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433946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433946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433946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433946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43394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4339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43394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4339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43394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433946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433946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433946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43394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433946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433946"/>
    <w:rPr>
      <w:b/>
      <w:bCs/>
      <w:smallCaps/>
      <w:color w:val="0F4761" w:themeColor="accent1" w:themeShade="BF"/>
      <w:spacing w:val="5"/>
    </w:rPr>
  </w:style>
  <w:style w:type="paragraph" w:customStyle="1" w:styleId="Standard">
    <w:name w:val="Standard"/>
    <w:rsid w:val="00433946"/>
    <w:pPr>
      <w:widowControl w:val="0"/>
      <w:suppressAutoHyphens/>
      <w:autoSpaceDN w:val="0"/>
      <w:spacing w:after="0" w:line="240" w:lineRule="auto"/>
      <w:textAlignment w:val="baseline"/>
    </w:pPr>
    <w:rPr>
      <w:rFonts w:ascii="Gentium Plus" w:eastAsia="SimSun" w:hAnsi="Gentium Plus" w:cs="Arial"/>
      <w:kern w:val="3"/>
      <w:lang w:eastAsia="zh-CN" w:bidi="hi-IN"/>
      <w14:ligatures w14:val="none"/>
    </w:rPr>
  </w:style>
  <w:style w:type="paragraph" w:styleId="Billedtekst">
    <w:name w:val="caption"/>
    <w:basedOn w:val="Standard"/>
    <w:rsid w:val="00433946"/>
    <w:pPr>
      <w:suppressLineNumbers/>
      <w:shd w:val="clear" w:color="auto" w:fill="DDDDDD"/>
    </w:pPr>
    <w:rPr>
      <w:rFonts w:eastAsia="Gentium Plus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102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Freja Lindgren Facius</dc:creator>
  <cp:keywords/>
  <dc:description/>
  <cp:lastModifiedBy>Freja Lindgren Facius</cp:lastModifiedBy>
  <cp:revision>4</cp:revision>
  <dcterms:created xsi:type="dcterms:W3CDTF">2025-01-29T08:23:00Z</dcterms:created>
  <dcterms:modified xsi:type="dcterms:W3CDTF">2025-02-03T10:59:00Z</dcterms:modified>
</cp:coreProperties>
</file>