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2F9E" w14:textId="4DD0DE43" w:rsidR="00ED21BF" w:rsidRDefault="00261CB9" w:rsidP="00D66F72">
      <w:pPr>
        <w:pStyle w:val="Overskrift1"/>
      </w:pPr>
      <w:r>
        <w:t xml:space="preserve">Oversigt over </w:t>
      </w:r>
      <w:r w:rsidR="00054CDC">
        <w:t>de tre farvemodeller, EGB, CMYK og RYB</w:t>
      </w:r>
    </w:p>
    <w:p w14:paraId="72AEB527" w14:textId="77777777" w:rsidR="00176DEB" w:rsidRDefault="00176DEB" w:rsidP="00176DEB">
      <w:pPr>
        <w:rPr>
          <w:lang w:eastAsia="ja-JP"/>
        </w:rPr>
      </w:pPr>
    </w:p>
    <w:p w14:paraId="736842F6" w14:textId="2E4B0E23" w:rsidR="0086226E" w:rsidRPr="00517BF7" w:rsidRDefault="0086226E" w:rsidP="00176DEB">
      <w:pPr>
        <w:rPr>
          <w:lang w:eastAsia="ja-JP"/>
        </w:rPr>
      </w:pPr>
      <w:r>
        <w:rPr>
          <w:lang w:eastAsia="ja-JP"/>
        </w:rPr>
        <w:t>Start med at se denne video, kun 5 min.</w:t>
      </w:r>
    </w:p>
    <w:p w14:paraId="21723197" w14:textId="77777777" w:rsidR="00821727" w:rsidRPr="00902FCB" w:rsidRDefault="00821727" w:rsidP="00821727">
      <w:pPr>
        <w:rPr>
          <w:i/>
          <w:iCs/>
          <w:lang w:val="en-US"/>
        </w:rPr>
      </w:pPr>
      <w:r w:rsidRPr="00902FCB">
        <w:rPr>
          <w:i/>
          <w:iCs/>
          <w:lang w:val="en-US"/>
        </w:rPr>
        <w:t xml:space="preserve">Steve </w:t>
      </w:r>
      <w:proofErr w:type="spellStart"/>
      <w:r w:rsidRPr="00902FCB">
        <w:rPr>
          <w:i/>
          <w:iCs/>
          <w:lang w:val="en-US"/>
        </w:rPr>
        <w:t>Mould</w:t>
      </w:r>
      <w:proofErr w:type="spellEnd"/>
      <w:r w:rsidRPr="00902FCB">
        <w:rPr>
          <w:i/>
          <w:iCs/>
          <w:lang w:val="en-US"/>
        </w:rPr>
        <w:t xml:space="preserve">, The </w:t>
      </w:r>
      <w:r>
        <w:rPr>
          <w:i/>
          <w:iCs/>
          <w:lang w:val="en-US"/>
        </w:rPr>
        <w:t>R</w:t>
      </w:r>
      <w:r w:rsidRPr="00902FCB">
        <w:rPr>
          <w:i/>
          <w:iCs/>
          <w:lang w:val="en-US"/>
        </w:rPr>
        <w:t xml:space="preserve">oyal </w:t>
      </w:r>
      <w:r>
        <w:rPr>
          <w:i/>
          <w:iCs/>
          <w:lang w:val="en-US"/>
        </w:rPr>
        <w:t>I</w:t>
      </w:r>
      <w:r w:rsidRPr="00902FCB">
        <w:rPr>
          <w:i/>
          <w:iCs/>
          <w:lang w:val="en-US"/>
        </w:rPr>
        <w:t xml:space="preserve">nstitution, </w:t>
      </w:r>
      <w:proofErr w:type="spellStart"/>
      <w:r w:rsidRPr="00902FCB">
        <w:rPr>
          <w:i/>
          <w:iCs/>
          <w:lang w:val="en-US"/>
        </w:rPr>
        <w:t>Colour</w:t>
      </w:r>
      <w:proofErr w:type="spellEnd"/>
      <w:r w:rsidRPr="00902FCB">
        <w:rPr>
          <w:i/>
          <w:iCs/>
          <w:lang w:val="en-US"/>
        </w:rPr>
        <w:t xml:space="preserve"> Mixing: The Mystery of Magenta</w:t>
      </w:r>
    </w:p>
    <w:p w14:paraId="34E52BF9" w14:textId="77777777" w:rsidR="00821727" w:rsidRPr="00902FCB" w:rsidRDefault="00821727" w:rsidP="00821727">
      <w:pPr>
        <w:rPr>
          <w:lang w:val="en-US"/>
        </w:rPr>
      </w:pPr>
      <w:hyperlink r:id="rId7" w:history="1">
        <w:r w:rsidRPr="00902FCB">
          <w:rPr>
            <w:rStyle w:val="Hyperlink"/>
            <w:lang w:val="en-US"/>
          </w:rPr>
          <w:t>https://www.youtube.com/watch?v=iP</w:t>
        </w:r>
        <w:r w:rsidRPr="00902FCB">
          <w:rPr>
            <w:rStyle w:val="Hyperlink"/>
            <w:lang w:val="en-US"/>
          </w:rPr>
          <w:t>P</w:t>
        </w:r>
        <w:r w:rsidRPr="00902FCB">
          <w:rPr>
            <w:rStyle w:val="Hyperlink"/>
            <w:lang w:val="en-US"/>
          </w:rPr>
          <w:t>YGJjKVco</w:t>
        </w:r>
      </w:hyperlink>
    </w:p>
    <w:p w14:paraId="21BB171B" w14:textId="77777777" w:rsidR="00821727" w:rsidRPr="00F614B4" w:rsidRDefault="00821727" w:rsidP="00176DEB">
      <w:pPr>
        <w:rPr>
          <w:lang w:val="en-US" w:eastAsia="ja-JP"/>
        </w:rPr>
      </w:pPr>
    </w:p>
    <w:p w14:paraId="68F0A469" w14:textId="524CC8FE" w:rsidR="00493748" w:rsidRPr="005F729C" w:rsidRDefault="00493748" w:rsidP="005F729C">
      <w:pPr>
        <w:shd w:val="clear" w:color="auto" w:fill="C00000"/>
        <w:rPr>
          <w:lang w:eastAsia="ja-JP"/>
        </w:rPr>
      </w:pPr>
      <w:r w:rsidRPr="00493748">
        <w:rPr>
          <w:lang w:eastAsia="ja-JP"/>
        </w:rPr>
        <w:t xml:space="preserve">Definitioner på </w:t>
      </w:r>
      <w:proofErr w:type="spellStart"/>
      <w:r w:rsidRPr="00493748">
        <w:rPr>
          <w:lang w:eastAsia="ja-JP"/>
        </w:rPr>
        <w:t>sp</w:t>
      </w:r>
      <w:r>
        <w:rPr>
          <w:lang w:eastAsia="ja-JP"/>
        </w:rPr>
        <w:t>e</w:t>
      </w:r>
      <w:r w:rsidRPr="00493748">
        <w:rPr>
          <w:lang w:eastAsia="ja-JP"/>
        </w:rPr>
        <w:t>ktral</w:t>
      </w:r>
      <w:proofErr w:type="spellEnd"/>
      <w:r w:rsidRPr="00493748">
        <w:rPr>
          <w:lang w:eastAsia="ja-JP"/>
        </w:rPr>
        <w:t xml:space="preserve"> </w:t>
      </w:r>
      <w:r w:rsidR="0086226E">
        <w:rPr>
          <w:lang w:eastAsia="ja-JP"/>
        </w:rPr>
        <w:t xml:space="preserve">- </w:t>
      </w:r>
      <w:r w:rsidRPr="00493748">
        <w:rPr>
          <w:lang w:eastAsia="ja-JP"/>
        </w:rPr>
        <w:t>og p</w:t>
      </w:r>
      <w:r>
        <w:rPr>
          <w:lang w:eastAsia="ja-JP"/>
        </w:rPr>
        <w:t>rimærfarver</w:t>
      </w:r>
    </w:p>
    <w:p w14:paraId="6E42A906" w14:textId="50AAFA11" w:rsidR="008572AA" w:rsidRPr="00DB6C19" w:rsidRDefault="00FA2582" w:rsidP="00FA2582">
      <w:pPr>
        <w:rPr>
          <w:i/>
          <w:iCs/>
        </w:rPr>
      </w:pPr>
      <w:r>
        <w:t xml:space="preserve">En farve, der fremkommer via lys med kun en bølgelængde, kaldes en spektralfarve. Spektralfarver fås </w:t>
      </w:r>
      <w:r w:rsidRPr="007C532B">
        <w:rPr>
          <w:bCs/>
        </w:rPr>
        <w:t xml:space="preserve">ved at sende </w:t>
      </w:r>
      <w:r>
        <w:rPr>
          <w:bCs/>
        </w:rPr>
        <w:t xml:space="preserve">solens hvide </w:t>
      </w:r>
      <w:r w:rsidRPr="007C532B">
        <w:rPr>
          <w:bCs/>
        </w:rPr>
        <w:t>lys gennem et prisme.</w:t>
      </w:r>
      <w:r>
        <w:rPr>
          <w:b/>
        </w:rPr>
        <w:t xml:space="preserve"> </w:t>
      </w:r>
      <w:r>
        <w:t xml:space="preserve">Når øjet rammes af lys med forskellige bølgelængder, dannes blandingsfarver. </w:t>
      </w:r>
      <w:r w:rsidRPr="004544D0">
        <w:rPr>
          <w:i/>
          <w:iCs/>
        </w:rPr>
        <w:t xml:space="preserve">Der findes ingen enkelt bølgelængde, som opfattes som farven magenta. Denne farve kan altså kun opnås med mindst to bølgelængder. </w:t>
      </w:r>
    </w:p>
    <w:p w14:paraId="0E5B301D" w14:textId="77777777" w:rsidR="006E4D83" w:rsidRDefault="006E4D83" w:rsidP="00FA2582">
      <w:pPr>
        <w:rPr>
          <w:b/>
        </w:rPr>
      </w:pPr>
    </w:p>
    <w:p w14:paraId="5B516F6C" w14:textId="4D4C9E7F" w:rsidR="00493748" w:rsidRPr="00B16867" w:rsidRDefault="00493748" w:rsidP="00493748">
      <w:pPr>
        <w:rPr>
          <w:b/>
        </w:rPr>
      </w:pPr>
      <w:r w:rsidRPr="00B16867">
        <w:rPr>
          <w:b/>
        </w:rPr>
        <w:t>Definition af primæ</w:t>
      </w:r>
      <w:r>
        <w:rPr>
          <w:b/>
        </w:rPr>
        <w:t>r</w:t>
      </w:r>
      <w:r w:rsidRPr="00B16867">
        <w:rPr>
          <w:b/>
        </w:rPr>
        <w:t>farver</w:t>
      </w:r>
      <w:r>
        <w:rPr>
          <w:b/>
        </w:rPr>
        <w:t xml:space="preserve"> (grundfarver)</w:t>
      </w:r>
    </w:p>
    <w:p w14:paraId="5E2C667D" w14:textId="77777777" w:rsidR="00493748" w:rsidRDefault="00493748" w:rsidP="00493748">
      <w:pPr>
        <w:pStyle w:val="Listeafsnit"/>
        <w:numPr>
          <w:ilvl w:val="0"/>
          <w:numId w:val="1"/>
        </w:numPr>
      </w:pPr>
      <w:r>
        <w:t>Ingen kombination af to primær farver kan frembringe en tredje primærfarve.</w:t>
      </w:r>
    </w:p>
    <w:p w14:paraId="6864A499" w14:textId="77777777" w:rsidR="00493748" w:rsidRPr="00E44B34" w:rsidRDefault="00493748" w:rsidP="00493748">
      <w:pPr>
        <w:pStyle w:val="Listeafsnit"/>
        <w:numPr>
          <w:ilvl w:val="0"/>
          <w:numId w:val="1"/>
        </w:numPr>
      </w:pPr>
      <w:r>
        <w:t>Kombination af de tre primære farver kan frembringe flere forskellige blandingsfarver end noget andet valg af tre primærfarver.</w:t>
      </w:r>
    </w:p>
    <w:p w14:paraId="780B5D97" w14:textId="77777777" w:rsidR="00493748" w:rsidRDefault="00493748" w:rsidP="00493748">
      <w:pPr>
        <w:shd w:val="clear" w:color="auto" w:fill="C00000"/>
        <w:rPr>
          <w:b/>
        </w:rPr>
      </w:pPr>
      <w:r>
        <w:rPr>
          <w:b/>
        </w:rPr>
        <w:t>Vores farvesyn</w:t>
      </w:r>
    </w:p>
    <w:p w14:paraId="134046CE" w14:textId="77777777" w:rsidR="00C869DB" w:rsidRDefault="00C869DB" w:rsidP="00FA2582">
      <w:pPr>
        <w:rPr>
          <w:b/>
        </w:rPr>
      </w:pPr>
    </w:p>
    <w:p w14:paraId="67126C27" w14:textId="41812A4B" w:rsidR="00FA2582" w:rsidRDefault="00FA2582" w:rsidP="00FA2582">
      <w:r w:rsidRPr="00BA3101">
        <w:rPr>
          <w:b/>
        </w:rPr>
        <w:t>Farveopfattelsen beror på mere end lyse</w:t>
      </w:r>
      <w:r>
        <w:rPr>
          <w:b/>
        </w:rPr>
        <w:t>ts</w:t>
      </w:r>
      <w:r w:rsidRPr="00BA3101">
        <w:rPr>
          <w:b/>
        </w:rPr>
        <w:t xml:space="preserve"> bølgelængde</w:t>
      </w:r>
      <w:r>
        <w:t xml:space="preserve"> </w:t>
      </w:r>
    </w:p>
    <w:p w14:paraId="48CC0F93" w14:textId="77777777" w:rsidR="00FA2582" w:rsidRDefault="00FA2582" w:rsidP="00FA2582">
      <w:r>
        <w:t>Øjet kan ikke se forskel på om det gule lys kommer fra en lyskilde med bølgelængden 600 nm eller det kommer fra en lyskilde med de to bølgelængder 550 nm (</w:t>
      </w:r>
      <w:r w:rsidRPr="00823282">
        <w:rPr>
          <w:color w:val="00B050"/>
        </w:rPr>
        <w:t>grøn</w:t>
      </w:r>
      <w:r>
        <w:t>) og 650 nm (</w:t>
      </w:r>
      <w:r w:rsidRPr="00823282">
        <w:rPr>
          <w:color w:val="EE0000"/>
        </w:rPr>
        <w:t>rød</w:t>
      </w:r>
      <w:r>
        <w:t xml:space="preserve">). </w:t>
      </w:r>
    </w:p>
    <w:p w14:paraId="577E5A76" w14:textId="77777777" w:rsidR="00FA2582" w:rsidRDefault="00FA2582" w:rsidP="00FA2582"/>
    <w:p w14:paraId="25613577" w14:textId="23E91239" w:rsidR="00FA2582" w:rsidRDefault="00FA2582" w:rsidP="00FA2582">
      <w:pPr>
        <w:rPr>
          <w:b/>
        </w:rPr>
      </w:pPr>
      <w:r>
        <w:rPr>
          <w:b/>
        </w:rPr>
        <w:t>Vores farvesyn</w:t>
      </w:r>
    </w:p>
    <w:p w14:paraId="1E916C5D" w14:textId="1AE30F3A" w:rsidR="00C2350C" w:rsidRDefault="00FA2582" w:rsidP="00FA2582">
      <w:pPr>
        <w:rPr>
          <w:bCs/>
        </w:rPr>
      </w:pPr>
      <w:r w:rsidRPr="00BE511A">
        <w:rPr>
          <w:bCs/>
        </w:rPr>
        <w:t xml:space="preserve">I øjets nethinde er der 3 forskellige receptorer, en der hver kan registrere </w:t>
      </w:r>
      <w:r>
        <w:rPr>
          <w:bCs/>
        </w:rPr>
        <w:t xml:space="preserve">en </w:t>
      </w:r>
      <w:r w:rsidRPr="00BE511A">
        <w:rPr>
          <w:bCs/>
        </w:rPr>
        <w:t>af farverne blå</w:t>
      </w:r>
      <w:r w:rsidR="00DD0A92">
        <w:rPr>
          <w:bCs/>
        </w:rPr>
        <w:t xml:space="preserve"> (</w:t>
      </w:r>
      <w:r w:rsidR="004C795B">
        <w:rPr>
          <w:bCs/>
          <w:color w:val="0070C0"/>
        </w:rPr>
        <w:t>max. 4</w:t>
      </w:r>
      <w:r w:rsidR="00C2350C">
        <w:rPr>
          <w:bCs/>
          <w:color w:val="0070C0"/>
        </w:rPr>
        <w:t>20</w:t>
      </w:r>
      <w:r w:rsidR="004C795B">
        <w:rPr>
          <w:bCs/>
          <w:color w:val="0070C0"/>
        </w:rPr>
        <w:t xml:space="preserve"> nm)</w:t>
      </w:r>
      <w:r w:rsidRPr="00BE511A">
        <w:rPr>
          <w:bCs/>
        </w:rPr>
        <w:t xml:space="preserve">, grøn </w:t>
      </w:r>
      <w:r w:rsidR="00DD0A92">
        <w:rPr>
          <w:bCs/>
        </w:rPr>
        <w:t>(</w:t>
      </w:r>
      <w:r w:rsidR="004C795B">
        <w:rPr>
          <w:bCs/>
          <w:color w:val="00B050"/>
        </w:rPr>
        <w:t>max. 53</w:t>
      </w:r>
      <w:r w:rsidR="00C2350C">
        <w:rPr>
          <w:bCs/>
          <w:color w:val="00B050"/>
        </w:rPr>
        <w:t>0</w:t>
      </w:r>
      <w:r w:rsidR="004C795B">
        <w:rPr>
          <w:bCs/>
          <w:color w:val="00B050"/>
        </w:rPr>
        <w:t xml:space="preserve"> nm)</w:t>
      </w:r>
      <w:r w:rsidR="00DD0A92">
        <w:rPr>
          <w:bCs/>
        </w:rPr>
        <w:t xml:space="preserve"> </w:t>
      </w:r>
      <w:r w:rsidRPr="00BE511A">
        <w:rPr>
          <w:bCs/>
        </w:rPr>
        <w:t>og rød</w:t>
      </w:r>
      <w:r w:rsidR="00DD0A92">
        <w:rPr>
          <w:bCs/>
        </w:rPr>
        <w:t xml:space="preserve"> (</w:t>
      </w:r>
      <w:r w:rsidR="00C2350C">
        <w:rPr>
          <w:bCs/>
          <w:color w:val="FF0000"/>
        </w:rPr>
        <w:t>m</w:t>
      </w:r>
      <w:r w:rsidR="004C795B">
        <w:rPr>
          <w:bCs/>
          <w:color w:val="FF0000"/>
        </w:rPr>
        <w:t>ax. 5</w:t>
      </w:r>
      <w:r w:rsidR="00C2350C">
        <w:rPr>
          <w:bCs/>
          <w:color w:val="FF0000"/>
        </w:rPr>
        <w:t>60</w:t>
      </w:r>
      <w:r w:rsidR="004C795B">
        <w:rPr>
          <w:bCs/>
          <w:color w:val="FF0000"/>
        </w:rPr>
        <w:t xml:space="preserve"> nm)</w:t>
      </w:r>
      <w:r>
        <w:rPr>
          <w:bCs/>
        </w:rPr>
        <w:t>. Øjet har ingen receptorer for farver som fx gul, cyan, magenta og brun.</w:t>
      </w:r>
      <w:r w:rsidR="00210B17">
        <w:rPr>
          <w:bCs/>
        </w:rPr>
        <w:t xml:space="preserve"> </w:t>
      </w:r>
    </w:p>
    <w:p w14:paraId="5AF686F5" w14:textId="0FD7330F" w:rsidR="00C2350C" w:rsidRDefault="00C2350C" w:rsidP="00FA2582">
      <w:pPr>
        <w:rPr>
          <w:bCs/>
        </w:rPr>
      </w:pPr>
      <w:r>
        <w:rPr>
          <w:bCs/>
          <w:noProof/>
        </w:rPr>
        <w:drawing>
          <wp:inline distT="0" distB="0" distL="0" distR="0" wp14:anchorId="59B476A1" wp14:editId="18DB76B7">
            <wp:extent cx="2115967" cy="1586976"/>
            <wp:effectExtent l="0" t="0" r="5080" b="635"/>
            <wp:docPr id="9076011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01182" name="Billede 9076011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1009" cy="1598258"/>
                    </a:xfrm>
                    <a:prstGeom prst="rect">
                      <a:avLst/>
                    </a:prstGeom>
                  </pic:spPr>
                </pic:pic>
              </a:graphicData>
            </a:graphic>
          </wp:inline>
        </w:drawing>
      </w:r>
      <w:r>
        <w:rPr>
          <w:bCs/>
          <w:noProof/>
        </w:rPr>
        <w:drawing>
          <wp:inline distT="0" distB="0" distL="0" distR="0" wp14:anchorId="4DCE7C06" wp14:editId="0869296E">
            <wp:extent cx="1542418" cy="1617203"/>
            <wp:effectExtent l="0" t="0" r="0" b="0"/>
            <wp:docPr id="1240745531" name="Billede 4" descr="Et billede, der indeholder tekst, skærmbillede, cirkel, diagra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45531" name="Billede 4" descr="Et billede, der indeholder tekst, skærmbillede, cirkel, diagram&#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2292" cy="1659011"/>
                    </a:xfrm>
                    <a:prstGeom prst="rect">
                      <a:avLst/>
                    </a:prstGeom>
                  </pic:spPr>
                </pic:pic>
              </a:graphicData>
            </a:graphic>
          </wp:inline>
        </w:drawing>
      </w:r>
    </w:p>
    <w:p w14:paraId="5CD3072F" w14:textId="416297E9" w:rsidR="00210B17" w:rsidRPr="00210B17" w:rsidRDefault="00210B17" w:rsidP="004C795B">
      <w:pPr>
        <w:rPr>
          <w:bCs/>
        </w:rPr>
      </w:pPr>
    </w:p>
    <w:p w14:paraId="39D13616" w14:textId="0A9E960D" w:rsidR="00821727" w:rsidRPr="00C2350C" w:rsidRDefault="005412FE" w:rsidP="00821727">
      <w:pPr>
        <w:rPr>
          <w:bCs/>
        </w:rPr>
      </w:pPr>
      <w:r>
        <w:rPr>
          <w:bCs/>
        </w:rPr>
        <w:t xml:space="preserve">Øjet har nogle farve-følsomme sanseceller (tappe), der reagerer på korte, mellem og lange bølgelængder. </w:t>
      </w:r>
      <w:r w:rsidR="003C550F">
        <w:rPr>
          <w:bCs/>
        </w:rPr>
        <w:t xml:space="preserve">Der er et stort </w:t>
      </w:r>
      <w:r w:rsidR="00DD0A92">
        <w:rPr>
          <w:bCs/>
        </w:rPr>
        <w:t xml:space="preserve">overlap </w:t>
      </w:r>
      <w:r w:rsidR="003C550F">
        <w:rPr>
          <w:bCs/>
        </w:rPr>
        <w:t xml:space="preserve">af bølgelængder, hvor </w:t>
      </w:r>
      <w:r w:rsidR="00A81A31">
        <w:rPr>
          <w:bCs/>
        </w:rPr>
        <w:t>tappene</w:t>
      </w:r>
      <w:r w:rsidR="003C550F">
        <w:rPr>
          <w:bCs/>
        </w:rPr>
        <w:t xml:space="preserve"> </w:t>
      </w:r>
      <w:r w:rsidR="00A81A31">
        <w:rPr>
          <w:bCs/>
        </w:rPr>
        <w:t>reagerer på</w:t>
      </w:r>
      <w:r w:rsidR="00DD0A92">
        <w:rPr>
          <w:bCs/>
        </w:rPr>
        <w:t xml:space="preserve"> </w:t>
      </w:r>
      <w:r w:rsidR="00BC234D">
        <w:rPr>
          <w:bCs/>
        </w:rPr>
        <w:t xml:space="preserve">rødt, </w:t>
      </w:r>
      <w:r w:rsidR="00DD0A92">
        <w:rPr>
          <w:bCs/>
        </w:rPr>
        <w:t>grønt og</w:t>
      </w:r>
      <w:r w:rsidR="00BC234D">
        <w:rPr>
          <w:bCs/>
        </w:rPr>
        <w:t xml:space="preserve"> blåt</w:t>
      </w:r>
      <w:r w:rsidR="00DD0A92">
        <w:rPr>
          <w:bCs/>
        </w:rPr>
        <w:t xml:space="preserve"> lys</w:t>
      </w:r>
      <w:r w:rsidR="00BC234D">
        <w:rPr>
          <w:bCs/>
        </w:rPr>
        <w:t>, så det er meget svært at isolere aktiviteten fra en enke</w:t>
      </w:r>
      <w:r w:rsidR="00DE1C14">
        <w:rPr>
          <w:bCs/>
        </w:rPr>
        <w:t>l</w:t>
      </w:r>
      <w:r w:rsidR="00BC234D">
        <w:rPr>
          <w:bCs/>
        </w:rPr>
        <w:t>t farve i forhold til de to andre.</w:t>
      </w:r>
      <w:r w:rsidR="00DD0A92">
        <w:rPr>
          <w:bCs/>
        </w:rPr>
        <w:t xml:space="preserve"> </w:t>
      </w:r>
      <w:r w:rsidR="00193670">
        <w:rPr>
          <w:bCs/>
        </w:rPr>
        <w:t xml:space="preserve">Kommer der gult lys med bølgelængde 580 nm ind mod øjet, så kan det både aktivere den røde og den grønne </w:t>
      </w:r>
      <w:r w:rsidR="00A81A31">
        <w:rPr>
          <w:bCs/>
        </w:rPr>
        <w:t>tap</w:t>
      </w:r>
      <w:r w:rsidR="00193670">
        <w:rPr>
          <w:bCs/>
        </w:rPr>
        <w:t>, og vi opfatter det som gul</w:t>
      </w:r>
      <w:r w:rsidR="00517BF7">
        <w:rPr>
          <w:bCs/>
        </w:rPr>
        <w:t>t</w:t>
      </w:r>
      <w:r w:rsidR="00193670">
        <w:rPr>
          <w:bCs/>
        </w:rPr>
        <w:t>.</w:t>
      </w:r>
      <w:r w:rsidR="00517BF7">
        <w:rPr>
          <w:bCs/>
        </w:rPr>
        <w:t xml:space="preserve"> Modtages lys omkring bølgelængden 500 nm, så er alle tre </w:t>
      </w:r>
      <w:r w:rsidR="00A81A31">
        <w:rPr>
          <w:bCs/>
        </w:rPr>
        <w:t>tappe</w:t>
      </w:r>
      <w:r w:rsidR="00517BF7">
        <w:rPr>
          <w:bCs/>
        </w:rPr>
        <w:t xml:space="preserve"> aktive</w:t>
      </w:r>
      <w:r w:rsidR="003C550F">
        <w:rPr>
          <w:bCs/>
        </w:rPr>
        <w:t>. F</w:t>
      </w:r>
      <w:r w:rsidR="00517BF7">
        <w:rPr>
          <w:bCs/>
        </w:rPr>
        <w:t>arve</w:t>
      </w:r>
      <w:r w:rsidR="003C550F">
        <w:rPr>
          <w:bCs/>
        </w:rPr>
        <w:t>r</w:t>
      </w:r>
      <w:r w:rsidR="00517BF7">
        <w:rPr>
          <w:bCs/>
        </w:rPr>
        <w:t xml:space="preserve"> kan angives som procentdel af rød, grøn og blå</w:t>
      </w:r>
      <w:r w:rsidR="00DE1C14">
        <w:rPr>
          <w:bCs/>
        </w:rPr>
        <w:t>, hvor fuld styrke af alle tre giver hvid.</w:t>
      </w:r>
      <w:r w:rsidR="00517BF7">
        <w:rPr>
          <w:bCs/>
        </w:rPr>
        <w:t xml:space="preserve"> Farvemodellen RGB, som forklares nedenfor, passer godt med vores farvesyn</w:t>
      </w:r>
      <w:r w:rsidR="003C550F">
        <w:rPr>
          <w:bCs/>
        </w:rPr>
        <w:t>.</w:t>
      </w:r>
    </w:p>
    <w:p w14:paraId="67BC5AD2" w14:textId="54F367A1" w:rsidR="002458F0" w:rsidRPr="002458F0" w:rsidRDefault="00180A4A" w:rsidP="002458F0">
      <w:pPr>
        <w:pStyle w:val="Overskrift2"/>
      </w:pPr>
      <w:r>
        <w:lastRenderedPageBreak/>
        <w:t>RGB-modellen</w:t>
      </w:r>
    </w:p>
    <w:p w14:paraId="3E4A3DBD" w14:textId="77777777" w:rsidR="005C04FC" w:rsidRDefault="005C04FC" w:rsidP="005C04FC">
      <w:pPr>
        <w:rPr>
          <w:lang w:eastAsia="ja-JP"/>
        </w:rPr>
      </w:pPr>
    </w:p>
    <w:p w14:paraId="32D17D80" w14:textId="77777777" w:rsidR="005C04FC" w:rsidRDefault="005C04FC" w:rsidP="005C04FC">
      <w:pPr>
        <w:shd w:val="clear" w:color="auto" w:fill="C00000"/>
      </w:pPr>
      <w:r w:rsidRPr="006A775E">
        <w:rPr>
          <w:b/>
        </w:rPr>
        <w:t>Additiv RGB-model</w:t>
      </w:r>
      <w:r>
        <w:t xml:space="preserve"> </w:t>
      </w:r>
    </w:p>
    <w:p w14:paraId="29C868B9" w14:textId="77777777" w:rsidR="005C04FC" w:rsidRDefault="005C04FC" w:rsidP="005C04FC">
      <w:r>
        <w:t>Bogstaverne står for forbogstaverne i farverne rød (Red), grøn (Green) og blå (Blue) er primærfarver i additiv farveblanding. Additiv farveblanding kan fortages på forskellig måde:</w:t>
      </w:r>
    </w:p>
    <w:p w14:paraId="08665727" w14:textId="77777777" w:rsidR="005C04FC" w:rsidRDefault="005C04FC" w:rsidP="005C04FC"/>
    <w:p w14:paraId="592A33C1" w14:textId="77777777" w:rsidR="005C04FC" w:rsidRDefault="005C04FC" w:rsidP="005C04FC">
      <w:pPr>
        <w:pStyle w:val="Listeafsnit"/>
        <w:numPr>
          <w:ilvl w:val="0"/>
          <w:numId w:val="2"/>
        </w:numPr>
      </w:pPr>
      <w:r w:rsidRPr="00C14828">
        <w:rPr>
          <w:i/>
        </w:rPr>
        <w:t>Lyskilder der overlapper</w:t>
      </w:r>
      <w:r>
        <w:t xml:space="preserve"> (</w:t>
      </w:r>
      <w:r w:rsidRPr="00C14828">
        <w:rPr>
          <w:i/>
          <w:iCs/>
        </w:rPr>
        <w:t>Addition of illumination</w:t>
      </w:r>
      <w:r>
        <w:t>).</w:t>
      </w:r>
      <w:r w:rsidRPr="00C14828">
        <w:t xml:space="preserve"> </w:t>
      </w:r>
      <w:r>
        <w:t xml:space="preserve">I scenelys kan alle de forskellige farver frembringes ved at kombinere projektører med farverne rød, grøn og blå i forskellig styrke. </w:t>
      </w:r>
    </w:p>
    <w:p w14:paraId="431062FB" w14:textId="77777777" w:rsidR="005C04FC" w:rsidRPr="00C14828" w:rsidRDefault="005C04FC" w:rsidP="005C04FC">
      <w:pPr>
        <w:pStyle w:val="Listeafsnit"/>
        <w:numPr>
          <w:ilvl w:val="0"/>
          <w:numId w:val="2"/>
        </w:numPr>
      </w:pPr>
      <w:r w:rsidRPr="00C14828">
        <w:rPr>
          <w:i/>
        </w:rPr>
        <w:t xml:space="preserve">Tætsiddende farvede punkter </w:t>
      </w:r>
      <w:r w:rsidRPr="00C14828">
        <w:rPr>
          <w:iCs/>
        </w:rPr>
        <w:t>(</w:t>
      </w:r>
      <w:r w:rsidRPr="00C14828">
        <w:rPr>
          <w:i/>
        </w:rPr>
        <w:t xml:space="preserve">Partitive </w:t>
      </w:r>
      <w:proofErr w:type="spellStart"/>
      <w:r w:rsidRPr="00C14828">
        <w:rPr>
          <w:i/>
        </w:rPr>
        <w:t>mixing</w:t>
      </w:r>
      <w:proofErr w:type="spellEnd"/>
      <w:r w:rsidRPr="00C14828">
        <w:rPr>
          <w:iCs/>
        </w:rPr>
        <w:t>)</w:t>
      </w:r>
      <w:r>
        <w:t xml:space="preserve"> I fjernsyn og computerskærme fremkommer alle de forskellige farver blot ved at sammensætte tætsiddende punkter, der alene består af farverne rød, grøn og blå i forskellig styrke. </w:t>
      </w:r>
    </w:p>
    <w:p w14:paraId="66B2184A" w14:textId="77777777" w:rsidR="005C04FC" w:rsidRDefault="005C04FC" w:rsidP="005C04FC">
      <w:pPr>
        <w:pStyle w:val="Listeafsnit"/>
        <w:numPr>
          <w:ilvl w:val="0"/>
          <w:numId w:val="2"/>
        </w:numPr>
        <w:rPr>
          <w:rStyle w:val="Hyperlink"/>
        </w:rPr>
      </w:pPr>
      <w:r>
        <w:rPr>
          <w:i/>
          <w:iCs/>
        </w:rPr>
        <w:t xml:space="preserve">Roterende farvehjul </w:t>
      </w:r>
      <w:r>
        <w:t>(</w:t>
      </w:r>
      <w:r w:rsidRPr="00C14828">
        <w:rPr>
          <w:i/>
          <w:iCs/>
        </w:rPr>
        <w:t xml:space="preserve">Time </w:t>
      </w:r>
      <w:proofErr w:type="spellStart"/>
      <w:r w:rsidRPr="00C14828">
        <w:rPr>
          <w:i/>
          <w:iCs/>
        </w:rPr>
        <w:t>mixing</w:t>
      </w:r>
      <w:proofErr w:type="spellEnd"/>
      <w:r>
        <w:t xml:space="preserve">). Roteres en skive med lige store dele rød, grøn og blå opfatter øjet det som hvidt. </w:t>
      </w:r>
      <w:hyperlink r:id="rId10" w:history="1">
        <w:r w:rsidRPr="00B27E40">
          <w:rPr>
            <w:rStyle w:val="Hyperlink"/>
          </w:rPr>
          <w:t>https://www.youtube.com/watch?v=cPHOCysZS2k</w:t>
        </w:r>
      </w:hyperlink>
    </w:p>
    <w:p w14:paraId="08F0738C" w14:textId="77777777" w:rsidR="008F5F76" w:rsidRDefault="008F5F76" w:rsidP="00544BDD">
      <w:pPr>
        <w:rPr>
          <w:i/>
          <w:iCs/>
          <w:color w:val="000000" w:themeColor="text1"/>
        </w:rPr>
      </w:pPr>
    </w:p>
    <w:p w14:paraId="2506EDC3" w14:textId="77777777" w:rsidR="008F5F76" w:rsidRDefault="008F5F76" w:rsidP="008F5F76">
      <w:pPr>
        <w:rPr>
          <w:i/>
          <w:iCs/>
        </w:rPr>
      </w:pPr>
      <w:r w:rsidRPr="00C14828">
        <w:rPr>
          <w:i/>
        </w:rPr>
        <w:t xml:space="preserve">Partitive </w:t>
      </w:r>
      <w:proofErr w:type="spellStart"/>
      <w:r w:rsidRPr="00C14828">
        <w:rPr>
          <w:i/>
        </w:rPr>
        <w:t>mixing</w:t>
      </w:r>
      <w:proofErr w:type="spellEnd"/>
      <w:r>
        <w:rPr>
          <w:i/>
        </w:rPr>
        <w:t xml:space="preserve"> og </w:t>
      </w:r>
      <w:r w:rsidRPr="00C14828">
        <w:rPr>
          <w:i/>
          <w:iCs/>
        </w:rPr>
        <w:t xml:space="preserve">Time </w:t>
      </w:r>
      <w:proofErr w:type="spellStart"/>
      <w:r w:rsidRPr="00C14828">
        <w:rPr>
          <w:i/>
          <w:iCs/>
        </w:rPr>
        <w:t>mixing</w:t>
      </w:r>
      <w:proofErr w:type="spellEnd"/>
      <w:r>
        <w:rPr>
          <w:i/>
          <w:iCs/>
        </w:rPr>
        <w:t xml:space="preserve"> kaldes for Optical </w:t>
      </w:r>
      <w:proofErr w:type="spellStart"/>
      <w:r>
        <w:rPr>
          <w:i/>
          <w:iCs/>
        </w:rPr>
        <w:t>mixing</w:t>
      </w:r>
      <w:proofErr w:type="spellEnd"/>
    </w:p>
    <w:p w14:paraId="15DC26BD" w14:textId="77777777" w:rsidR="008F5F76" w:rsidRDefault="008F5F76" w:rsidP="008F5F76">
      <w:pPr>
        <w:rPr>
          <w:i/>
          <w:iCs/>
        </w:rPr>
      </w:pPr>
      <w:r>
        <w:t xml:space="preserve">At små tætsiddende punkter med forskellige farve, kan få vores hjerne til at danne nye farver, blev allerede introduceret i maleteknikken </w:t>
      </w:r>
      <w:r w:rsidRPr="00727EA2">
        <w:rPr>
          <w:i/>
          <w:iCs/>
        </w:rPr>
        <w:t>pointillisme</w:t>
      </w:r>
      <w:r>
        <w:t xml:space="preserve"> i slutningen af 1800-tallet </w:t>
      </w:r>
    </w:p>
    <w:p w14:paraId="39C6CC6B" w14:textId="77777777" w:rsidR="008F5F76" w:rsidRPr="00524FA9" w:rsidRDefault="008F5F76" w:rsidP="008F5F76">
      <w:r>
        <w:t xml:space="preserve">Metoden anvendes også i tekstiler, hvor forskellige farvede tråde er vævet sammen, så nye farver fremkommer når stoffet betragtes på afstand </w:t>
      </w:r>
    </w:p>
    <w:p w14:paraId="1A9D01B6" w14:textId="77777777" w:rsidR="008F5F76" w:rsidRDefault="008F5F76" w:rsidP="008F5F76">
      <w:pPr>
        <w:rPr>
          <w:i/>
          <w:iCs/>
        </w:rPr>
      </w:pPr>
    </w:p>
    <w:p w14:paraId="1457589E" w14:textId="77777777" w:rsidR="008F5F76" w:rsidRPr="00AE30C2" w:rsidRDefault="008F5F76" w:rsidP="008F5F76">
      <w:pPr>
        <w:rPr>
          <w:i/>
          <w:iCs/>
        </w:rPr>
      </w:pPr>
      <w:r w:rsidRPr="00AE30C2">
        <w:rPr>
          <w:i/>
          <w:iCs/>
        </w:rPr>
        <w:t xml:space="preserve">Hvad er </w:t>
      </w:r>
      <w:proofErr w:type="gramStart"/>
      <w:r w:rsidRPr="00AE30C2">
        <w:rPr>
          <w:i/>
          <w:iCs/>
        </w:rPr>
        <w:t>et pixel</w:t>
      </w:r>
      <w:proofErr w:type="gramEnd"/>
      <w:r w:rsidRPr="00AE30C2">
        <w:rPr>
          <w:i/>
          <w:iCs/>
        </w:rPr>
        <w:t>?</w:t>
      </w:r>
    </w:p>
    <w:p w14:paraId="75EF7365" w14:textId="77777777" w:rsidR="008F5F76" w:rsidRDefault="008F5F76" w:rsidP="008F5F76">
      <w:r>
        <w:t xml:space="preserve">Det er den mindste kontrollerbare element på skærmen. En pixel er en forkortelse af picture-element, hvor </w:t>
      </w:r>
      <w:proofErr w:type="spellStart"/>
      <w:r>
        <w:t>picture</w:t>
      </w:r>
      <w:proofErr w:type="spellEnd"/>
      <w:r>
        <w:t xml:space="preserve"> er erstattet med </w:t>
      </w:r>
      <w:proofErr w:type="spellStart"/>
      <w:r>
        <w:t>pix</w:t>
      </w:r>
      <w:proofErr w:type="spellEnd"/>
      <w:r>
        <w:t xml:space="preserve">. På dansk kunne man kalde det et </w:t>
      </w:r>
      <w:r w:rsidRPr="008E6BAC">
        <w:rPr>
          <w:i/>
          <w:iCs/>
        </w:rPr>
        <w:t>billedelement</w:t>
      </w:r>
      <w:r>
        <w:t xml:space="preserve"> lige </w:t>
      </w:r>
      <w:proofErr w:type="gramStart"/>
      <w:r>
        <w:t xml:space="preserve">som  </w:t>
      </w:r>
      <w:proofErr w:type="spellStart"/>
      <w:r w:rsidRPr="008E6BAC">
        <w:rPr>
          <w:i/>
          <w:iCs/>
        </w:rPr>
        <w:t>bildpunkt</w:t>
      </w:r>
      <w:proofErr w:type="spellEnd"/>
      <w:proofErr w:type="gramEnd"/>
      <w:r>
        <w:t xml:space="preserve"> på tysk.</w:t>
      </w:r>
    </w:p>
    <w:p w14:paraId="4B292971" w14:textId="77777777" w:rsidR="008F5F76" w:rsidRDefault="008F5F76" w:rsidP="00544BDD">
      <w:pPr>
        <w:rPr>
          <w:i/>
          <w:iCs/>
          <w:color w:val="000000" w:themeColor="text1"/>
        </w:rPr>
      </w:pPr>
    </w:p>
    <w:p w14:paraId="278BE29D" w14:textId="0B8D6A06" w:rsidR="00FA2582" w:rsidRPr="00C2350C" w:rsidRDefault="00FA2582" w:rsidP="00544BDD">
      <w:pPr>
        <w:rPr>
          <w:i/>
          <w:iCs/>
          <w:color w:val="000000" w:themeColor="text1"/>
        </w:rPr>
      </w:pPr>
      <w:r w:rsidRPr="00C2350C">
        <w:rPr>
          <w:i/>
          <w:iCs/>
          <w:color w:val="000000" w:themeColor="text1"/>
        </w:rPr>
        <w:t>Additiv farveblanding starter med mørke</w:t>
      </w:r>
    </w:p>
    <w:p w14:paraId="3C816525" w14:textId="776191EE" w:rsidR="00FA2582" w:rsidRDefault="00FA2582" w:rsidP="00FA2582">
      <w:r>
        <w:t xml:space="preserve">I fjernsyn, computerskærme, og teaterlys, kan man sige, at additiv farveblanding starter med mørke. Farver kombineres ved at tilføje mere og mere lys fra lyskilder med farverne rød, grøn og blå. </w:t>
      </w:r>
    </w:p>
    <w:p w14:paraId="4B121A8D" w14:textId="77777777" w:rsidR="00FA2582" w:rsidRDefault="00FA2582"/>
    <w:p w14:paraId="10917276" w14:textId="77777777" w:rsidR="00D66F72" w:rsidRPr="00C2350C" w:rsidRDefault="00D66F72" w:rsidP="00D66F72">
      <w:pPr>
        <w:rPr>
          <w:bCs/>
          <w:i/>
          <w:iCs/>
        </w:rPr>
      </w:pPr>
      <w:r w:rsidRPr="00C2350C">
        <w:rPr>
          <w:bCs/>
          <w:i/>
          <w:iCs/>
        </w:rPr>
        <w:t>Lyset fra en LED pære</w:t>
      </w:r>
    </w:p>
    <w:p w14:paraId="7EC5C160" w14:textId="03986C3A" w:rsidR="00544BDD" w:rsidRPr="00F30E8F" w:rsidRDefault="00D66F72" w:rsidP="00D66F72">
      <w:pPr>
        <w:rPr>
          <w:bCs/>
        </w:rPr>
      </w:pPr>
      <w:r w:rsidRPr="00F30E8F">
        <w:rPr>
          <w:bCs/>
        </w:rPr>
        <w:t>Lyset fra en LED (light emission diode) kommer fra 3 dioder med farverne rød, grøn og blå.</w:t>
      </w:r>
    </w:p>
    <w:p w14:paraId="1D1868F3" w14:textId="77777777" w:rsidR="00FA2582" w:rsidRDefault="00FA2582" w:rsidP="00FA2582">
      <w:pPr>
        <w:rPr>
          <w:b/>
        </w:rPr>
      </w:pPr>
    </w:p>
    <w:p w14:paraId="4C7EF650" w14:textId="77777777" w:rsidR="00FA2582" w:rsidRDefault="00FA2582" w:rsidP="00FA2582">
      <w:pPr>
        <w:rPr>
          <w:i/>
          <w:iCs/>
        </w:rPr>
      </w:pPr>
      <w:r>
        <w:t xml:space="preserve">Fuld styrke på rød, grøn og blå giver hvid, skues ned for styrken fås grå og skrues helt ned fås sort. </w:t>
      </w:r>
      <w:r w:rsidRPr="008572AA">
        <w:rPr>
          <w:i/>
          <w:iCs/>
        </w:rPr>
        <w:t>Sort fremkommer altså som fravær af lys.</w:t>
      </w:r>
    </w:p>
    <w:p w14:paraId="6AC7277B" w14:textId="77777777" w:rsidR="002352DB" w:rsidRPr="00835B58" w:rsidRDefault="002352DB" w:rsidP="002352DB"/>
    <w:p w14:paraId="75429B62" w14:textId="77777777" w:rsidR="002352DB" w:rsidRDefault="002352DB" w:rsidP="002352DB">
      <w:r>
        <w:t>På computerskærmen fås orange ved at s</w:t>
      </w:r>
      <w:r w:rsidRPr="00BC30E6">
        <w:t xml:space="preserve">ætte rød til fuld </w:t>
      </w:r>
      <w:r>
        <w:t>intensitet og grøn til halv intensitet</w:t>
      </w:r>
    </w:p>
    <w:p w14:paraId="029E9E47" w14:textId="1C656E95" w:rsidR="002352DB" w:rsidRPr="00BC30E6" w:rsidRDefault="002352DB" w:rsidP="002352DB">
      <w:r>
        <w:t>Farven brun fremkommer ved at halvere styrken af orange</w:t>
      </w:r>
      <w:r w:rsidR="00E91DC0">
        <w:t xml:space="preserve">. </w:t>
      </w:r>
      <w:r w:rsidR="00E91DC0" w:rsidRPr="00E91DC0">
        <w:rPr>
          <w:i/>
          <w:iCs/>
        </w:rPr>
        <w:t>Brun er en mørk udgave af orange</w:t>
      </w:r>
      <w:r w:rsidR="00E91DC0">
        <w:t>.</w:t>
      </w:r>
    </w:p>
    <w:p w14:paraId="42C032BD" w14:textId="77777777" w:rsidR="002352DB" w:rsidRDefault="002352DB" w:rsidP="00FA2582"/>
    <w:p w14:paraId="4041ED76" w14:textId="47440D8A" w:rsidR="002352DB" w:rsidRDefault="002352DB" w:rsidP="002352DB">
      <w:pPr>
        <w:shd w:val="clear" w:color="auto" w:fill="C00000"/>
      </w:pPr>
      <w:r>
        <w:t>Mættede og umættede farver</w:t>
      </w:r>
    </w:p>
    <w:p w14:paraId="32D91D19" w14:textId="77777777" w:rsidR="002352DB" w:rsidRDefault="002352DB" w:rsidP="002352DB">
      <w:r>
        <w:t xml:space="preserve">En farve er mættet, hvis blot 1 af primærfarverne RGB har intensiteten 0. </w:t>
      </w:r>
    </w:p>
    <w:p w14:paraId="6DA763AE" w14:textId="37C4CDBB" w:rsidR="002352DB" w:rsidRDefault="002352DB" w:rsidP="002352DB">
      <w:r>
        <w:t>Himlens blå farve er en umættet blå (hvid + blå), ellers ville vi ikke kunne se alle farver i dagslys</w:t>
      </w:r>
    </w:p>
    <w:p w14:paraId="3DBC3234" w14:textId="77777777" w:rsidR="00FA2582" w:rsidRPr="00A35E46" w:rsidRDefault="00FA2582" w:rsidP="00FA2582"/>
    <w:p w14:paraId="77DED83E" w14:textId="28279DA0" w:rsidR="00FA2582" w:rsidRPr="002352DB" w:rsidRDefault="00FA2582" w:rsidP="002352DB">
      <w:pPr>
        <w:shd w:val="clear" w:color="auto" w:fill="C00000"/>
      </w:pPr>
      <w:r w:rsidRPr="002352DB">
        <w:rPr>
          <w:bCs/>
        </w:rPr>
        <w:t>Komplementærfarver i RGB-modellen.</w:t>
      </w:r>
    </w:p>
    <w:p w14:paraId="3B1ABD2F" w14:textId="6955D6B6" w:rsidR="00FA2582" w:rsidRDefault="00FA2582" w:rsidP="00FA2582">
      <w:r>
        <w:lastRenderedPageBreak/>
        <w:t xml:space="preserve">I den </w:t>
      </w:r>
      <w:r w:rsidR="002E38F3">
        <w:t>RGB-</w:t>
      </w:r>
      <w:r>
        <w:t>model</w:t>
      </w:r>
      <w:r w:rsidR="002E38F3">
        <w:t>len</w:t>
      </w:r>
      <w:r>
        <w:t xml:space="preserve"> giver to komplementærfarver hvid. De to komplementærfarver ligger overfor hinanden i farvecirklen</w:t>
      </w:r>
    </w:p>
    <w:p w14:paraId="748FBE05" w14:textId="77777777" w:rsidR="00180A4A" w:rsidRDefault="00180A4A" w:rsidP="00180A4A">
      <w:pPr>
        <w:rPr>
          <w:lang w:eastAsia="ja-JP"/>
        </w:rPr>
      </w:pPr>
    </w:p>
    <w:p w14:paraId="373F174D" w14:textId="77777777" w:rsidR="008F5F76" w:rsidRDefault="008F5F76" w:rsidP="008F5F76">
      <w:r>
        <w:t xml:space="preserve">Bogstaverne står for forbogstaverne i farverne rød (Red), grøn (Green) og blå (Blue) er primærfarver i additiv farveblanding. Blandes to primærfarver opfattes det som en tredje farve. </w:t>
      </w:r>
    </w:p>
    <w:p w14:paraId="0A6DC230" w14:textId="77777777" w:rsidR="008F5F76" w:rsidRPr="004222FC" w:rsidRDefault="008F5F76" w:rsidP="008F5F76"/>
    <w:p w14:paraId="2FBF5D6A" w14:textId="77777777" w:rsidR="008F5F76" w:rsidRDefault="008F5F76" w:rsidP="008F5F76">
      <w:r>
        <w:t xml:space="preserve">R + G = Y </w:t>
      </w:r>
    </w:p>
    <w:p w14:paraId="5B6F8B44" w14:textId="77777777" w:rsidR="008F5F76" w:rsidRDefault="008F5F76" w:rsidP="008F5F76"/>
    <w:p w14:paraId="613E8EC9" w14:textId="77777777" w:rsidR="008F5F76" w:rsidRDefault="008F5F76" w:rsidP="008F5F76">
      <w:r>
        <w:t xml:space="preserve">G + B = C </w:t>
      </w:r>
    </w:p>
    <w:p w14:paraId="37F8A21E" w14:textId="77777777" w:rsidR="008F5F76" w:rsidRDefault="008F5F76" w:rsidP="008F5F76"/>
    <w:p w14:paraId="58701E5B" w14:textId="77777777" w:rsidR="008F5F76" w:rsidRDefault="008F5F76" w:rsidP="008F5F76">
      <w:r>
        <w:t>B + R = M</w:t>
      </w:r>
    </w:p>
    <w:p w14:paraId="60497182" w14:textId="77777777" w:rsidR="008F5F76" w:rsidRDefault="008F5F76" w:rsidP="008F5F76"/>
    <w:p w14:paraId="7C946A01" w14:textId="77777777" w:rsidR="008F5F76" w:rsidRDefault="008F5F76" w:rsidP="008F5F76">
      <w:r>
        <w:t>hvor lighedstegnet skal læses som, ’</w:t>
      </w:r>
      <w:r w:rsidRPr="008E6BAC">
        <w:rPr>
          <w:i/>
          <w:iCs/>
        </w:rPr>
        <w:t>den farve vi opfatter kombinationen som</w:t>
      </w:r>
      <w:r>
        <w:rPr>
          <w:i/>
          <w:iCs/>
        </w:rPr>
        <w:t>’</w:t>
      </w:r>
    </w:p>
    <w:p w14:paraId="64B3AA23" w14:textId="77777777" w:rsidR="008F5F76" w:rsidRDefault="008F5F76" w:rsidP="008F5F76"/>
    <w:p w14:paraId="5B92F1A1" w14:textId="77777777" w:rsidR="008F5F76" w:rsidRDefault="008F5F76" w:rsidP="008F5F76">
      <w:r>
        <w:t xml:space="preserve">Blandes rød, grøn og blå med </w:t>
      </w:r>
      <w:r w:rsidRPr="00600B66">
        <w:rPr>
          <w:i/>
          <w:iCs/>
        </w:rPr>
        <w:t>samme</w:t>
      </w:r>
      <w:r>
        <w:t xml:space="preserve"> styrke, fås hvid</w:t>
      </w:r>
    </w:p>
    <w:p w14:paraId="2F4CA36D" w14:textId="77777777" w:rsidR="008F5F76" w:rsidRDefault="008F5F76" w:rsidP="008F5F76"/>
    <w:p w14:paraId="2A2662B1" w14:textId="77777777" w:rsidR="008F5F76" w:rsidRDefault="008F5F76" w:rsidP="008F5F76">
      <w:pPr>
        <w:rPr>
          <w:b/>
        </w:rPr>
      </w:pPr>
      <w:r w:rsidRPr="00443900">
        <w:t>R</w:t>
      </w:r>
      <w:r>
        <w:t xml:space="preserve"> </w:t>
      </w:r>
      <w:r w:rsidRPr="00443900">
        <w:t>+ G + B = W</w:t>
      </w:r>
    </w:p>
    <w:p w14:paraId="1DA4EED4" w14:textId="77777777" w:rsidR="008F5F76" w:rsidRDefault="008F5F76" w:rsidP="008F5F76">
      <w:pPr>
        <w:rPr>
          <w:b/>
        </w:rPr>
      </w:pPr>
    </w:p>
    <w:p w14:paraId="5B6AFC47" w14:textId="77777777" w:rsidR="008F5F76" w:rsidRDefault="008F5F76" w:rsidP="008F5F76">
      <w:r>
        <w:t>Fuld styrke på rød, grøn og blå giver hvid, skues ned for styrken fås grå og skrues helt ned fås sort. Sort fremkommer altså som fravær af lys.</w:t>
      </w:r>
    </w:p>
    <w:p w14:paraId="325D11A7" w14:textId="77777777" w:rsidR="008F5F76" w:rsidRPr="00A35E46" w:rsidRDefault="008F5F76" w:rsidP="008F5F76"/>
    <w:p w14:paraId="377AEFB0" w14:textId="5A83E737" w:rsidR="008F5F76" w:rsidRDefault="008F5F76" w:rsidP="008F5F76">
      <w:pPr>
        <w:shd w:val="clear" w:color="auto" w:fill="92D050"/>
        <w:jc w:val="both"/>
      </w:pPr>
      <w:r>
        <w:rPr>
          <w:b/>
        </w:rPr>
        <w:t xml:space="preserve">Eksempel </w:t>
      </w:r>
      <w:r>
        <w:rPr>
          <w:b/>
        </w:rPr>
        <w:t>1</w:t>
      </w:r>
      <w:r>
        <w:rPr>
          <w:b/>
        </w:rPr>
        <w:t xml:space="preserve">. </w:t>
      </w:r>
      <w:r w:rsidRPr="00011D79">
        <w:rPr>
          <w:bCs/>
          <w:i/>
          <w:iCs/>
        </w:rPr>
        <w:t>Komplementærfarver i RGB-modellen</w:t>
      </w:r>
      <w:r>
        <w:t xml:space="preserve"> </w:t>
      </w:r>
    </w:p>
    <w:p w14:paraId="0249F960" w14:textId="77777777" w:rsidR="008F5F76" w:rsidRDefault="008F5F76" w:rsidP="008F5F76">
      <w:r>
        <w:t xml:space="preserve">I den </w:t>
      </w:r>
      <w:proofErr w:type="spellStart"/>
      <w:r>
        <w:t>additive</w:t>
      </w:r>
      <w:proofErr w:type="spellEnd"/>
      <w:r>
        <w:t xml:space="preserve"> model giver to komplementær farver hvid. </w:t>
      </w:r>
    </w:p>
    <w:p w14:paraId="6AF08175" w14:textId="77777777" w:rsidR="008F5F76" w:rsidRDefault="008F5F76" w:rsidP="008F5F76"/>
    <w:p w14:paraId="27A35E71" w14:textId="77777777" w:rsidR="008F5F76" w:rsidRDefault="008F5F76" w:rsidP="008F5F76">
      <w:r w:rsidRPr="00686B36">
        <w:t>Y + B = (R + G) + B = W, hvor der er benytte</w:t>
      </w:r>
      <w:r>
        <w:t>t at Y = R + G</w:t>
      </w:r>
    </w:p>
    <w:p w14:paraId="416AE5E6" w14:textId="77777777" w:rsidR="008F5F76" w:rsidRPr="00686B36" w:rsidRDefault="008F5F76" w:rsidP="008F5F76"/>
    <w:p w14:paraId="3D028205" w14:textId="77777777" w:rsidR="008F5F76" w:rsidRPr="00686B36" w:rsidRDefault="008F5F76" w:rsidP="008F5F76">
      <w:r w:rsidRPr="00686B36">
        <w:t>C + R = (G + B) + R = W, hvor der er benytte</w:t>
      </w:r>
      <w:r>
        <w:t>t at C = G + B</w:t>
      </w:r>
    </w:p>
    <w:p w14:paraId="2442CF03" w14:textId="77777777" w:rsidR="008F5F76" w:rsidRDefault="008F5F76" w:rsidP="008F5F76">
      <w:pPr>
        <w:rPr>
          <w:b/>
          <w:bCs/>
        </w:rPr>
      </w:pPr>
    </w:p>
    <w:p w14:paraId="320C6DB9" w14:textId="608E961F" w:rsidR="008F5F76" w:rsidRPr="00473626" w:rsidRDefault="008F5F76" w:rsidP="008F5F76">
      <w:pPr>
        <w:rPr>
          <w:b/>
          <w:bCs/>
        </w:rPr>
      </w:pPr>
      <w:r w:rsidRPr="00473626">
        <w:rPr>
          <w:b/>
          <w:bCs/>
        </w:rPr>
        <w:t xml:space="preserve">Opgave </w:t>
      </w:r>
      <w:r>
        <w:rPr>
          <w:b/>
          <w:bCs/>
        </w:rPr>
        <w:t>1</w:t>
      </w:r>
      <w:r>
        <w:rPr>
          <w:b/>
          <w:bCs/>
        </w:rPr>
        <w:t xml:space="preserve">. </w:t>
      </w:r>
      <w:r w:rsidRPr="0061676B">
        <w:rPr>
          <w:i/>
          <w:iCs/>
        </w:rPr>
        <w:t>Magenta + grøn giver hvid</w:t>
      </w:r>
    </w:p>
    <w:p w14:paraId="21DA1E90" w14:textId="77777777" w:rsidR="008F5F76" w:rsidRDefault="008F5F76" w:rsidP="008F5F76">
      <w:r w:rsidRPr="00011D79">
        <w:t xml:space="preserve">Vis, at </w:t>
      </w:r>
      <w:r>
        <w:t>M + G = W, ved at benytte at M = R + B</w:t>
      </w:r>
    </w:p>
    <w:p w14:paraId="47D3314F" w14:textId="77777777" w:rsidR="008F5F76" w:rsidRDefault="008F5F76" w:rsidP="008F5F76"/>
    <w:p w14:paraId="49149FB1" w14:textId="77777777" w:rsidR="008F5F76" w:rsidRDefault="008F5F76" w:rsidP="00180A4A">
      <w:pPr>
        <w:rPr>
          <w:lang w:eastAsia="ja-JP"/>
        </w:rPr>
      </w:pPr>
    </w:p>
    <w:p w14:paraId="0894B9AD" w14:textId="77777777" w:rsidR="00C2350C" w:rsidRPr="00180A4A" w:rsidRDefault="00C2350C" w:rsidP="00180A4A">
      <w:pPr>
        <w:rPr>
          <w:lang w:eastAsia="ja-JP"/>
        </w:rPr>
      </w:pPr>
    </w:p>
    <w:p w14:paraId="115905DF" w14:textId="0176AB0F" w:rsidR="00180A4A" w:rsidRDefault="00180A4A" w:rsidP="00180A4A">
      <w:pPr>
        <w:pStyle w:val="Overskrift2"/>
      </w:pPr>
      <w:r>
        <w:t>CMYK-modellen</w:t>
      </w:r>
    </w:p>
    <w:p w14:paraId="342FA1BE" w14:textId="77777777" w:rsidR="00C2350C" w:rsidRPr="00C2350C" w:rsidRDefault="00C2350C" w:rsidP="00C2350C">
      <w:pPr>
        <w:rPr>
          <w:lang w:eastAsia="ja-JP"/>
        </w:rPr>
      </w:pPr>
    </w:p>
    <w:p w14:paraId="270B6B49" w14:textId="562475B5" w:rsidR="00FA2582" w:rsidRDefault="00FA2582" w:rsidP="00FA2582">
      <w:pPr>
        <w:shd w:val="clear" w:color="auto" w:fill="C00000"/>
      </w:pPr>
      <w:proofErr w:type="spellStart"/>
      <w:r w:rsidRPr="006A775E">
        <w:rPr>
          <w:b/>
        </w:rPr>
        <w:t>Subtraktiv</w:t>
      </w:r>
      <w:proofErr w:type="spellEnd"/>
      <w:r w:rsidRPr="006A775E">
        <w:rPr>
          <w:b/>
        </w:rPr>
        <w:t xml:space="preserve"> CMYK-model</w:t>
      </w:r>
    </w:p>
    <w:p w14:paraId="52D54257" w14:textId="339EEC4A" w:rsidR="00F71CA3" w:rsidRPr="00261CB9" w:rsidRDefault="00FA2582" w:rsidP="00F71CA3">
      <w:r w:rsidRPr="006F7E28">
        <w:t>Bogstaverne står for farverne</w:t>
      </w:r>
      <w:r>
        <w:rPr>
          <w:b/>
        </w:rPr>
        <w:t xml:space="preserve"> </w:t>
      </w:r>
      <w:r>
        <w:t>Cyan (C), Magenta (M), Yellow (gul). K til sidst står for Key = Black = sort. Modellen er designet til at forstå hvordan farver printes på et stykke hvidt papir. Printeren og trykning anvender forskellige kombinationer af de tre farver gul, cyan (</w:t>
      </w:r>
      <w:proofErr w:type="spellStart"/>
      <w:r>
        <w:t>tyrkis</w:t>
      </w:r>
      <w:proofErr w:type="spellEnd"/>
      <w:r>
        <w:t xml:space="preserve">) og magenta (purpur). </w:t>
      </w:r>
      <w:r w:rsidR="00F71CA3">
        <w:t xml:space="preserve">I den </w:t>
      </w:r>
      <w:proofErr w:type="spellStart"/>
      <w:r w:rsidR="00F71CA3">
        <w:t>subtraktive</w:t>
      </w:r>
      <w:proofErr w:type="spellEnd"/>
      <w:r w:rsidR="00F71CA3">
        <w:t xml:space="preserve"> CMYK-model, er komplementærfarver to farver, der blandet giver sort. </w:t>
      </w:r>
    </w:p>
    <w:p w14:paraId="7C1FA41C" w14:textId="5A5EE742" w:rsidR="00FA2582" w:rsidRDefault="00FA2582" w:rsidP="00FA2582"/>
    <w:p w14:paraId="14F87144" w14:textId="091C2A80" w:rsidR="00C2350C" w:rsidRDefault="00C2350C" w:rsidP="00FA2582">
      <w:pPr>
        <w:rPr>
          <w:b/>
          <w:bCs/>
        </w:rPr>
      </w:pPr>
      <w:r>
        <w:rPr>
          <w:b/>
          <w:bCs/>
          <w:noProof/>
        </w:rPr>
        <w:lastRenderedPageBreak/>
        <w:drawing>
          <wp:inline distT="0" distB="0" distL="0" distR="0" wp14:anchorId="18972002" wp14:editId="25396F02">
            <wp:extent cx="2883877" cy="1396129"/>
            <wp:effectExtent l="0" t="0" r="0" b="1270"/>
            <wp:docPr id="180478535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785358" name="Billede 18047853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2349" cy="1429277"/>
                    </a:xfrm>
                    <a:prstGeom prst="rect">
                      <a:avLst/>
                    </a:prstGeom>
                  </pic:spPr>
                </pic:pic>
              </a:graphicData>
            </a:graphic>
          </wp:inline>
        </w:drawing>
      </w:r>
    </w:p>
    <w:p w14:paraId="45196A21" w14:textId="77777777" w:rsidR="00C2350C" w:rsidRPr="00C2350C" w:rsidRDefault="00C2350C" w:rsidP="00C2350C">
      <w:pPr>
        <w:rPr>
          <w:i/>
          <w:iCs/>
        </w:rPr>
      </w:pPr>
      <w:r w:rsidRPr="00C2350C">
        <w:rPr>
          <w:i/>
          <w:iCs/>
        </w:rPr>
        <w:t>RGB-model til venstre og CMY-model til højre</w:t>
      </w:r>
    </w:p>
    <w:p w14:paraId="7670166E" w14:textId="77777777" w:rsidR="00C2350C" w:rsidRDefault="00C2350C" w:rsidP="00FA2582">
      <w:pPr>
        <w:rPr>
          <w:b/>
          <w:bCs/>
        </w:rPr>
      </w:pPr>
    </w:p>
    <w:p w14:paraId="2B1C7DC3" w14:textId="1D1B00A7" w:rsidR="00D66F72" w:rsidRPr="00D66F72" w:rsidRDefault="00D66F72" w:rsidP="00FA2582">
      <w:pPr>
        <w:rPr>
          <w:b/>
          <w:bCs/>
        </w:rPr>
      </w:pPr>
      <w:proofErr w:type="spellStart"/>
      <w:r w:rsidRPr="00D66F72">
        <w:rPr>
          <w:b/>
          <w:bCs/>
        </w:rPr>
        <w:t>Subtraktiv</w:t>
      </w:r>
      <w:proofErr w:type="spellEnd"/>
      <w:r w:rsidRPr="00D66F72">
        <w:rPr>
          <w:b/>
          <w:bCs/>
        </w:rPr>
        <w:t xml:space="preserve"> farveblanding starter med hvidt lys</w:t>
      </w:r>
    </w:p>
    <w:p w14:paraId="7F117C33" w14:textId="016C0F4C" w:rsidR="00EE055A" w:rsidRDefault="00D66F72" w:rsidP="00FA2582">
      <w:r>
        <w:t>Her startes med det hvide lys, og farver fremkommer ved at fjerne forskellige bølgelængdeintervaller. Når en farve fjernes, så subtraheres den fra det hvide lys.</w:t>
      </w:r>
    </w:p>
    <w:p w14:paraId="299384D8" w14:textId="77777777" w:rsidR="001C1A1E" w:rsidRPr="001F63FC" w:rsidRDefault="001C1A1E" w:rsidP="00FA2582"/>
    <w:p w14:paraId="5CD6B2FA" w14:textId="3EC85497" w:rsidR="00FA2582" w:rsidRDefault="00FA2582" w:rsidP="00FA2582">
      <w:pPr>
        <w:shd w:val="clear" w:color="auto" w:fill="C00000"/>
      </w:pPr>
      <w:r>
        <w:rPr>
          <w:b/>
        </w:rPr>
        <w:t xml:space="preserve">Frembringelse af primærfarver i </w:t>
      </w:r>
      <w:proofErr w:type="spellStart"/>
      <w:r>
        <w:rPr>
          <w:b/>
        </w:rPr>
        <w:t>subtraktiv</w:t>
      </w:r>
      <w:proofErr w:type="spellEnd"/>
      <w:r>
        <w:rPr>
          <w:b/>
        </w:rPr>
        <w:t xml:space="preserve"> CMYK model</w:t>
      </w:r>
    </w:p>
    <w:p w14:paraId="4F816598" w14:textId="1EB3B8B4" w:rsidR="00FA2582" w:rsidRDefault="00FA2582" w:rsidP="00C2350C">
      <w:r>
        <w:t xml:space="preserve">Vi antager at hvidt lys kun består af farverne rød, grøn og blå. Primærfarverne i den </w:t>
      </w:r>
      <w:proofErr w:type="spellStart"/>
      <w:r>
        <w:t>subtraktive</w:t>
      </w:r>
      <w:proofErr w:type="spellEnd"/>
      <w:r>
        <w:t xml:space="preserve"> model fremkommer ved at fjerne en rød, grøn eller blå farve fra det hvide lys. </w:t>
      </w:r>
    </w:p>
    <w:p w14:paraId="1B7A5757" w14:textId="77777777" w:rsidR="008F5F76" w:rsidRDefault="008F5F76" w:rsidP="008F5F76"/>
    <w:p w14:paraId="3F7553D0" w14:textId="77777777" w:rsidR="008F5F76" w:rsidRDefault="008F5F76" w:rsidP="008F5F76">
      <w:r>
        <w:t xml:space="preserve">W – G = (R + G + B) - G = R + B = M </w:t>
      </w:r>
    </w:p>
    <w:p w14:paraId="1CB811B7" w14:textId="77777777" w:rsidR="008F5F76" w:rsidRDefault="008F5F76" w:rsidP="008F5F76"/>
    <w:p w14:paraId="10E67CD9" w14:textId="22C9A2D7" w:rsidR="008F5F76" w:rsidRDefault="008F5F76" w:rsidP="008F5F76">
      <w:r>
        <w:t xml:space="preserve">W – R = (R + G + B) - R = G + B = C  </w:t>
      </w:r>
    </w:p>
    <w:p w14:paraId="131D16AD" w14:textId="77777777" w:rsidR="008F5F76" w:rsidRDefault="008F5F76" w:rsidP="008F5F76"/>
    <w:p w14:paraId="5DFBA298" w14:textId="77777777" w:rsidR="008F5F76" w:rsidRDefault="008F5F76" w:rsidP="008F5F76">
      <w:r>
        <w:t xml:space="preserve">W – B = (R + G + B) - B = R + G = Y </w:t>
      </w:r>
    </w:p>
    <w:p w14:paraId="19998075" w14:textId="77777777" w:rsidR="008F5F76" w:rsidRDefault="008F5F76" w:rsidP="008F5F76"/>
    <w:p w14:paraId="30E1B6D0" w14:textId="77777777" w:rsidR="008F5F76" w:rsidRPr="006F5A5E" w:rsidRDefault="008F5F76" w:rsidP="008F5F76">
      <w:r w:rsidRPr="006F5A5E">
        <w:fldChar w:fldCharType="begin"/>
      </w:r>
      <w:r w:rsidRPr="006F5A5E">
        <w:instrText xml:space="preserve"> INCLUDEPICTURE "https://terpconnect.umd.edu/~toh/ColorLesson/InkMixing.gif" \* MERGEFORMATINET </w:instrText>
      </w:r>
      <w:r w:rsidRPr="006F5A5E">
        <w:fldChar w:fldCharType="separate"/>
      </w:r>
      <w:r w:rsidRPr="006F5A5E">
        <w:rPr>
          <w:noProof/>
        </w:rPr>
        <w:drawing>
          <wp:inline distT="0" distB="0" distL="0" distR="0" wp14:anchorId="641CC4BC" wp14:editId="3EB44F0B">
            <wp:extent cx="1940126" cy="1094015"/>
            <wp:effectExtent l="0" t="0" r="3175" b="0"/>
            <wp:docPr id="5" name="Billede 5" descr="The science and mathematics of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ience and mathematics of col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6341" cy="1103159"/>
                    </a:xfrm>
                    <a:prstGeom prst="rect">
                      <a:avLst/>
                    </a:prstGeom>
                    <a:noFill/>
                    <a:ln>
                      <a:noFill/>
                    </a:ln>
                  </pic:spPr>
                </pic:pic>
              </a:graphicData>
            </a:graphic>
          </wp:inline>
        </w:drawing>
      </w:r>
      <w:r w:rsidRPr="006F5A5E">
        <w:fldChar w:fldCharType="end"/>
      </w:r>
    </w:p>
    <w:p w14:paraId="5E2F06C7" w14:textId="77777777" w:rsidR="008F5F76" w:rsidRDefault="008F5F76" w:rsidP="008F5F76"/>
    <w:p w14:paraId="4D23E97E" w14:textId="77777777" w:rsidR="008F5F76" w:rsidRDefault="008F5F76" w:rsidP="008F5F76">
      <w:pPr>
        <w:rPr>
          <w:i/>
          <w:iCs/>
        </w:rPr>
      </w:pPr>
    </w:p>
    <w:p w14:paraId="75C16182" w14:textId="77777777" w:rsidR="008F5F76" w:rsidRPr="00281ECF" w:rsidRDefault="008F5F76" w:rsidP="008F5F76">
      <w:pPr>
        <w:rPr>
          <w:i/>
          <w:iCs/>
        </w:rPr>
      </w:pPr>
      <w:r w:rsidRPr="00281ECF">
        <w:rPr>
          <w:i/>
          <w:iCs/>
        </w:rPr>
        <w:t>Læg mærke til, at vi har vist hvordan primærfarverne fremkommer i CMYK model</w:t>
      </w:r>
      <w:r>
        <w:rPr>
          <w:i/>
          <w:iCs/>
        </w:rPr>
        <w:t>len</w:t>
      </w:r>
      <w:r w:rsidRPr="00281ECF">
        <w:rPr>
          <w:i/>
          <w:iCs/>
        </w:rPr>
        <w:t xml:space="preserve"> ved brug af RGB-modellen</w:t>
      </w:r>
    </w:p>
    <w:p w14:paraId="16C6B728" w14:textId="77777777" w:rsidR="008F5F76" w:rsidRDefault="008F5F76" w:rsidP="008F5F76">
      <w:pPr>
        <w:rPr>
          <w:b/>
          <w:bCs/>
        </w:rPr>
      </w:pPr>
    </w:p>
    <w:p w14:paraId="47BD287E" w14:textId="77777777" w:rsidR="008F5F76" w:rsidRDefault="008F5F76" w:rsidP="008F5F76">
      <w:pPr>
        <w:shd w:val="clear" w:color="auto" w:fill="C00000"/>
        <w:rPr>
          <w:b/>
          <w:bCs/>
        </w:rPr>
      </w:pPr>
      <w:r>
        <w:rPr>
          <w:b/>
          <w:bCs/>
        </w:rPr>
        <w:t>Hvordan fremkommer blusens farver?</w:t>
      </w:r>
    </w:p>
    <w:p w14:paraId="3EC747A9" w14:textId="77777777" w:rsidR="008F5F76" w:rsidRDefault="008F5F76" w:rsidP="008F5F76">
      <w:pPr>
        <w:pStyle w:val="Listeafsnit"/>
        <w:numPr>
          <w:ilvl w:val="0"/>
          <w:numId w:val="10"/>
        </w:numPr>
        <w:spacing w:after="0"/>
      </w:pPr>
      <w:r>
        <w:t>En gul bluse absorberer den blå del af lyset, og reflekterer rødt og grønt, som vi oplever som gult</w:t>
      </w:r>
    </w:p>
    <w:p w14:paraId="7E14E8B8" w14:textId="77777777" w:rsidR="008F5F76" w:rsidRDefault="008F5F76" w:rsidP="008F5F76">
      <w:pPr>
        <w:pStyle w:val="Listeafsnit"/>
        <w:numPr>
          <w:ilvl w:val="0"/>
          <w:numId w:val="10"/>
        </w:numPr>
        <w:spacing w:after="0"/>
      </w:pPr>
      <w:r w:rsidRPr="000914B9">
        <w:t xml:space="preserve">En rød </w:t>
      </w:r>
      <w:r>
        <w:t>bluse</w:t>
      </w:r>
      <w:r w:rsidRPr="000914B9">
        <w:t xml:space="preserve"> reflekterer rød</w:t>
      </w:r>
      <w:r>
        <w:t>t lys,</w:t>
      </w:r>
      <w:r w:rsidRPr="000914B9">
        <w:t xml:space="preserve"> og </w:t>
      </w:r>
      <w:r>
        <w:t xml:space="preserve">alle andre farver </w:t>
      </w:r>
      <w:proofErr w:type="spellStart"/>
      <w:r w:rsidRPr="000914B9">
        <w:t>absorberer</w:t>
      </w:r>
      <w:r>
        <w:t>es</w:t>
      </w:r>
      <w:proofErr w:type="spellEnd"/>
    </w:p>
    <w:p w14:paraId="0330E23E" w14:textId="77777777" w:rsidR="008F5F76" w:rsidRDefault="008F5F76" w:rsidP="008F5F76">
      <w:pPr>
        <w:rPr>
          <w:b/>
          <w:bCs/>
        </w:rPr>
      </w:pPr>
    </w:p>
    <w:p w14:paraId="056420B2" w14:textId="77777777" w:rsidR="008F5F76" w:rsidRPr="00DE1C14" w:rsidRDefault="008F5F76" w:rsidP="008F5F76">
      <w:pPr>
        <w:shd w:val="clear" w:color="auto" w:fill="C00000"/>
        <w:rPr>
          <w:bCs/>
        </w:rPr>
      </w:pPr>
      <w:r w:rsidRPr="00DE1C14">
        <w:rPr>
          <w:bCs/>
        </w:rPr>
        <w:t>Udbredt misforståelse om farver</w:t>
      </w:r>
    </w:p>
    <w:p w14:paraId="6D46FAAC" w14:textId="77777777" w:rsidR="008F5F76" w:rsidRDefault="008F5F76" w:rsidP="008F5F76">
      <w:pPr>
        <w:rPr>
          <w:bCs/>
          <w:i/>
          <w:iCs/>
        </w:rPr>
      </w:pPr>
      <w:r w:rsidRPr="00C23546">
        <w:rPr>
          <w:bCs/>
          <w:i/>
          <w:iCs/>
        </w:rPr>
        <w:t>En genstands farve er ikke en egenskab ved genstanden selv, men noget genstanden ’låner’ fra omgivelsernes hvide lys. Genstandens farve kommer fra den del af det hvide lys, der reflekteres.</w:t>
      </w:r>
      <w:r>
        <w:rPr>
          <w:bCs/>
          <w:i/>
          <w:iCs/>
        </w:rPr>
        <w:t xml:space="preserve"> </w:t>
      </w:r>
    </w:p>
    <w:p w14:paraId="570B7730" w14:textId="77777777" w:rsidR="008F5F76" w:rsidRDefault="008F5F76" w:rsidP="008F5F76">
      <w:pPr>
        <w:rPr>
          <w:bCs/>
          <w:i/>
          <w:iCs/>
        </w:rPr>
      </w:pPr>
      <w:r>
        <w:rPr>
          <w:bCs/>
          <w:i/>
          <w:iCs/>
        </w:rPr>
        <w:t>Genstandes evne til at reflektere lys, er selvfølgelig en egenskab ved genstanden selv, men det lys vi modtager er afhængigt af det lys genstanden befinder sig i. En genstand, der har den egenskab, at absorbere blåt lys, ser gul ud i hvidt lys, men sort i rødt eller blåt lys.</w:t>
      </w:r>
    </w:p>
    <w:p w14:paraId="0FD7D8A9" w14:textId="77777777" w:rsidR="008F5F76" w:rsidRDefault="008F5F76" w:rsidP="008F5F76">
      <w:pPr>
        <w:shd w:val="clear" w:color="auto" w:fill="C00000"/>
        <w:rPr>
          <w:b/>
        </w:rPr>
      </w:pPr>
      <w:r>
        <w:rPr>
          <w:b/>
        </w:rPr>
        <w:lastRenderedPageBreak/>
        <w:t>Farvede filtre foran projektørerne fjerner farver</w:t>
      </w:r>
    </w:p>
    <w:p w14:paraId="669F8457" w14:textId="77777777" w:rsidR="008F5F76" w:rsidRDefault="008F5F76" w:rsidP="008F5F76">
      <w:r>
        <w:t xml:space="preserve">Projektørernes farver fremkommer ved at sætte filtre foran det hvide lys. Hver projektørers farve fremkommer altså ved, at </w:t>
      </w:r>
      <w:r w:rsidRPr="00411D4C">
        <w:rPr>
          <w:i/>
          <w:iCs/>
        </w:rPr>
        <w:t>filteret</w:t>
      </w:r>
      <w:r>
        <w:t xml:space="preserve"> </w:t>
      </w:r>
      <w:r w:rsidRPr="00411D4C">
        <w:rPr>
          <w:i/>
          <w:iCs/>
        </w:rPr>
        <w:t>fjerner</w:t>
      </w:r>
      <w:r>
        <w:t xml:space="preserve"> bølgelængder fra det hvide lys. De farver der ikke fjernes, transmitteres (passerer filteret) og danner dermed projektørens farve. Et filter danner farver </w:t>
      </w:r>
      <w:proofErr w:type="spellStart"/>
      <w:r>
        <w:t>subtraktivt</w:t>
      </w:r>
      <w:proofErr w:type="spellEnd"/>
      <w:r>
        <w:t>. Et rødt filter fjerner blå og grøn, og et gult filter fjerner blåt.</w:t>
      </w:r>
    </w:p>
    <w:p w14:paraId="32234CE4" w14:textId="77777777" w:rsidR="00FA2582" w:rsidRPr="00054CDC" w:rsidRDefault="00FA2582" w:rsidP="00FA2582">
      <w:pPr>
        <w:rPr>
          <w:i/>
          <w:iCs/>
        </w:rPr>
      </w:pPr>
    </w:p>
    <w:p w14:paraId="2A5E4F80" w14:textId="301E156B" w:rsidR="005C04FC" w:rsidRPr="00DE1C14" w:rsidRDefault="00DE1C14" w:rsidP="00DE1C14">
      <w:pPr>
        <w:shd w:val="clear" w:color="auto" w:fill="C00000"/>
      </w:pPr>
      <w:r w:rsidRPr="00DE1C14">
        <w:t>Farveprinteren</w:t>
      </w:r>
    </w:p>
    <w:p w14:paraId="7F1CA5C2" w14:textId="40F26FDD" w:rsidR="005C04FC" w:rsidRPr="00C2350C" w:rsidRDefault="005C04FC" w:rsidP="005C04FC">
      <w:pPr>
        <w:rPr>
          <w:rFonts w:ascii="Times New Roman" w:hAnsi="Times New Roman" w:cs="Times New Roman"/>
        </w:rPr>
      </w:pPr>
      <w:r w:rsidRPr="00C2350C">
        <w:rPr>
          <w:rFonts w:ascii="Times New Roman" w:hAnsi="Times New Roman" w:cs="Times New Roman"/>
        </w:rPr>
        <w:t>Hvis der kun var de tre farver cyan, magenta og gul alle blækprikker af samme størrelse, så kunne der kun frembringes 7 farver, de tre primærfarver hver for sig (C, M, Y) to blækprikker med forskel</w:t>
      </w:r>
      <w:r w:rsidR="00F107B1" w:rsidRPr="00C2350C">
        <w:rPr>
          <w:rFonts w:ascii="Times New Roman" w:hAnsi="Times New Roman" w:cs="Times New Roman"/>
        </w:rPr>
        <w:t>l</w:t>
      </w:r>
      <w:r w:rsidRPr="00C2350C">
        <w:rPr>
          <w:rFonts w:ascii="Times New Roman" w:hAnsi="Times New Roman" w:cs="Times New Roman"/>
        </w:rPr>
        <w:t>ig farve oven på hinanden (CM, CY, MY) og tre forskellige farver oven på hinanden</w:t>
      </w:r>
      <w:r w:rsidR="005412FE">
        <w:rPr>
          <w:rFonts w:ascii="Times New Roman" w:hAnsi="Times New Roman" w:cs="Times New Roman"/>
        </w:rPr>
        <w:t>.</w:t>
      </w:r>
    </w:p>
    <w:p w14:paraId="090FEF87" w14:textId="77777777" w:rsidR="005C04FC" w:rsidRPr="00C2350C" w:rsidRDefault="005C04FC" w:rsidP="005C04FC">
      <w:pPr>
        <w:rPr>
          <w:rFonts w:ascii="Times New Roman" w:hAnsi="Times New Roman" w:cs="Times New Roman"/>
        </w:rPr>
      </w:pPr>
    </w:p>
    <w:p w14:paraId="43D646A0" w14:textId="56D17B33" w:rsidR="002A236D" w:rsidRPr="00F71CA3" w:rsidRDefault="005C04FC" w:rsidP="002A236D">
      <w:pPr>
        <w:rPr>
          <w:rFonts w:ascii="Times New Roman" w:hAnsi="Times New Roman" w:cs="Times New Roman"/>
        </w:rPr>
      </w:pPr>
      <w:r w:rsidRPr="00C2350C">
        <w:rPr>
          <w:rFonts w:ascii="Times New Roman" w:hAnsi="Times New Roman" w:cs="Times New Roman"/>
        </w:rPr>
        <w:t>Placeres en cyan og magenta blækklat ovenpå hinanden giver blå, fordi cyan absorberer rød og magenta absorberer grøn</w:t>
      </w:r>
      <w:r w:rsidR="00F71CA3">
        <w:rPr>
          <w:rFonts w:ascii="Times New Roman" w:hAnsi="Times New Roman" w:cs="Times New Roman"/>
        </w:rPr>
        <w:t xml:space="preserve">. </w:t>
      </w:r>
      <w:r w:rsidR="00BC234D" w:rsidRPr="00C2350C">
        <w:rPr>
          <w:rFonts w:ascii="Times New Roman" w:hAnsi="Times New Roman" w:cs="Times New Roman"/>
          <w:bCs/>
          <w:color w:val="000000" w:themeColor="text1"/>
        </w:rPr>
        <w:t xml:space="preserve">Forskellige nuancer af grå fås ved </w:t>
      </w:r>
      <w:r w:rsidR="002A236D" w:rsidRPr="00C2350C">
        <w:rPr>
          <w:rFonts w:ascii="Times New Roman" w:hAnsi="Times New Roman" w:cs="Times New Roman"/>
          <w:bCs/>
          <w:color w:val="000000" w:themeColor="text1"/>
        </w:rPr>
        <w:t>at variere størrelse og tæthed at de sorte prikker på det hvide papir.</w:t>
      </w:r>
    </w:p>
    <w:p w14:paraId="2DF89342" w14:textId="77777777" w:rsidR="002A236D" w:rsidRDefault="002A236D" w:rsidP="005C04FC"/>
    <w:p w14:paraId="5EC56080" w14:textId="77777777" w:rsidR="005C04FC" w:rsidRDefault="005C04FC" w:rsidP="005C04FC">
      <w:pPr>
        <w:rPr>
          <w:i/>
          <w:iCs/>
        </w:rPr>
      </w:pPr>
    </w:p>
    <w:p w14:paraId="049A96D1" w14:textId="77777777" w:rsidR="00480D2A" w:rsidRPr="00480D2A" w:rsidRDefault="00480D2A" w:rsidP="00480D2A">
      <w:pPr>
        <w:rPr>
          <w:color w:val="000000" w:themeColor="text1"/>
          <w:u w:val="single"/>
        </w:rPr>
      </w:pPr>
    </w:p>
    <w:p w14:paraId="59995465" w14:textId="17F2D929" w:rsidR="003C7DA8" w:rsidRDefault="003C7DA8" w:rsidP="007E2C1C">
      <w:pPr>
        <w:pStyle w:val="Overskrift2"/>
      </w:pPr>
      <w:r>
        <w:t xml:space="preserve">Malernes </w:t>
      </w:r>
      <w:r w:rsidRPr="00CE5399">
        <w:t xml:space="preserve">RYB </w:t>
      </w:r>
      <w:r>
        <w:t>farve-model</w:t>
      </w:r>
    </w:p>
    <w:p w14:paraId="42A48EE3" w14:textId="007CBCE8" w:rsidR="003C7DA8" w:rsidRPr="00F71CA3" w:rsidRDefault="003C7DA8" w:rsidP="003C7DA8">
      <w:pPr>
        <w:rPr>
          <w:i/>
          <w:iCs/>
        </w:rPr>
      </w:pPr>
      <w:r w:rsidRPr="00A74EFB">
        <w:rPr>
          <w:i/>
          <w:iCs/>
        </w:rPr>
        <w:t xml:space="preserve">En maler benytter </w:t>
      </w:r>
      <w:r w:rsidR="00F71CA3">
        <w:rPr>
          <w:i/>
          <w:iCs/>
        </w:rPr>
        <w:t>primærfarverne</w:t>
      </w:r>
      <w:r w:rsidRPr="00A74EFB">
        <w:rPr>
          <w:i/>
          <w:iCs/>
        </w:rPr>
        <w:t xml:space="preserve"> rød, gul og blå. </w:t>
      </w:r>
      <w:r w:rsidRPr="003C7DA8">
        <w:rPr>
          <w:i/>
          <w:iCs/>
        </w:rPr>
        <w:t>En maler vil sige, at gul blandet med blå giver grøn, at gul blandet med rød giver orange og at rød blandet med blå giver violet</w:t>
      </w:r>
    </w:p>
    <w:p w14:paraId="7A252E7D" w14:textId="5B216F80" w:rsidR="00821727" w:rsidRDefault="00C2350C" w:rsidP="006D5F6B">
      <w:r>
        <w:rPr>
          <w:noProof/>
        </w:rPr>
        <w:drawing>
          <wp:inline distT="0" distB="0" distL="0" distR="0" wp14:anchorId="74F17B36" wp14:editId="7A501B46">
            <wp:extent cx="1672568" cy="1745673"/>
            <wp:effectExtent l="0" t="0" r="4445" b="0"/>
            <wp:docPr id="157746150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61509" name="Billede 157746150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96797" cy="1770961"/>
                    </a:xfrm>
                    <a:prstGeom prst="rect">
                      <a:avLst/>
                    </a:prstGeom>
                  </pic:spPr>
                </pic:pic>
              </a:graphicData>
            </a:graphic>
          </wp:inline>
        </w:drawing>
      </w:r>
    </w:p>
    <w:p w14:paraId="53F3EF7A" w14:textId="77777777" w:rsidR="00821727" w:rsidRPr="00831CEA" w:rsidRDefault="00821727" w:rsidP="006D5F6B">
      <w:pPr>
        <w:rPr>
          <w:color w:val="000000" w:themeColor="text1"/>
          <w:u w:val="single"/>
        </w:rPr>
      </w:pPr>
    </w:p>
    <w:p w14:paraId="6769B7CD" w14:textId="231E56C3" w:rsidR="003C7DA8" w:rsidRDefault="003C7DA8" w:rsidP="003C7DA8">
      <w:pPr>
        <w:shd w:val="clear" w:color="auto" w:fill="92D050"/>
        <w:rPr>
          <w:b/>
        </w:rPr>
      </w:pPr>
      <w:r>
        <w:rPr>
          <w:bCs/>
          <w:i/>
          <w:iCs/>
        </w:rPr>
        <w:t>Gul og blå maling giver grøn</w:t>
      </w:r>
    </w:p>
    <w:p w14:paraId="5DBD2D14" w14:textId="30DAF648" w:rsidR="003C7DA8" w:rsidRPr="006E710C" w:rsidRDefault="003C7DA8" w:rsidP="003C7DA8">
      <w:pPr>
        <w:rPr>
          <w:rStyle w:val="Hyperlink"/>
        </w:rPr>
      </w:pPr>
      <w:r>
        <w:rPr>
          <w:bCs/>
        </w:rPr>
        <w:t xml:space="preserve">Blandes en gul og en blå farve bliver blandingsfarven grøn, men CMYK-modellen giver sort, fordi gul absorberer det </w:t>
      </w:r>
      <w:proofErr w:type="gramStart"/>
      <w:r>
        <w:rPr>
          <w:bCs/>
        </w:rPr>
        <w:t>b</w:t>
      </w:r>
      <w:r w:rsidR="00315626">
        <w:rPr>
          <w:bCs/>
        </w:rPr>
        <w:t>l</w:t>
      </w:r>
      <w:r>
        <w:rPr>
          <w:bCs/>
        </w:rPr>
        <w:t>å</w:t>
      </w:r>
      <w:r w:rsidR="00315626">
        <w:rPr>
          <w:bCs/>
        </w:rPr>
        <w:t xml:space="preserve"> </w:t>
      </w:r>
      <w:r>
        <w:rPr>
          <w:bCs/>
        </w:rPr>
        <w:t>lys</w:t>
      </w:r>
      <w:proofErr w:type="gramEnd"/>
      <w:r>
        <w:rPr>
          <w:bCs/>
        </w:rPr>
        <w:t xml:space="preserve"> og det blå pigment absorberer rød og grøn. Det er fordi CMYK-modellen opererer med ideel absorption, i virkelighed absorberer det blå pigment ikke alt grønne lys, så en lille del af det grønne lys reflekteres. Selvom det kun er lidt af det grønne lys der reflekteres, opfatter vi farven som grøn, fordi vores øje er meget følsom over for grønt lys. </w:t>
      </w:r>
    </w:p>
    <w:p w14:paraId="4F9A3659" w14:textId="77777777" w:rsidR="003C7DA8" w:rsidRPr="006E710C" w:rsidRDefault="003C7DA8" w:rsidP="003C7DA8"/>
    <w:p w14:paraId="6A23D1C4" w14:textId="35C089F7" w:rsidR="003C7DA8" w:rsidRDefault="003C7DA8" w:rsidP="003C7DA8">
      <w:pPr>
        <w:shd w:val="clear" w:color="auto" w:fill="C00000"/>
        <w:rPr>
          <w:b/>
        </w:rPr>
      </w:pPr>
      <w:r>
        <w:rPr>
          <w:b/>
        </w:rPr>
        <w:t xml:space="preserve">Blanding af maling forklaret ud fra </w:t>
      </w:r>
      <w:r w:rsidR="00E91DC0">
        <w:rPr>
          <w:b/>
        </w:rPr>
        <w:t>RGB-</w:t>
      </w:r>
      <w:r>
        <w:rPr>
          <w:b/>
        </w:rPr>
        <w:t>model</w:t>
      </w:r>
      <w:r w:rsidR="00E91DC0">
        <w:rPr>
          <w:b/>
        </w:rPr>
        <w:t>len</w:t>
      </w:r>
    </w:p>
    <w:p w14:paraId="7B333972" w14:textId="715AE98D" w:rsidR="003C7DA8" w:rsidRDefault="003C7DA8" w:rsidP="003C7DA8">
      <w:pPr>
        <w:rPr>
          <w:bCs/>
          <w:i/>
          <w:iCs/>
        </w:rPr>
      </w:pPr>
      <w:r>
        <w:rPr>
          <w:bCs/>
          <w:i/>
          <w:iCs/>
        </w:rPr>
        <w:t xml:space="preserve">Når en blanding af maling med to farver burde </w:t>
      </w:r>
      <w:r w:rsidRPr="008A425F">
        <w:rPr>
          <w:bCs/>
          <w:i/>
          <w:iCs/>
        </w:rPr>
        <w:t xml:space="preserve">give </w:t>
      </w:r>
      <w:r w:rsidRPr="008A425F">
        <w:rPr>
          <w:b/>
          <w:i/>
          <w:iCs/>
        </w:rPr>
        <w:t>sort</w:t>
      </w:r>
      <w:r>
        <w:rPr>
          <w:bCs/>
          <w:i/>
          <w:iCs/>
        </w:rPr>
        <w:t>, reflekteres der lys fra de to pigmenter nær overflade, der af øjet opfattes som additiv farveblanding.</w:t>
      </w:r>
      <w:r w:rsidR="00E91DC0">
        <w:rPr>
          <w:bCs/>
          <w:i/>
          <w:iCs/>
        </w:rPr>
        <w:t xml:space="preserve"> </w:t>
      </w:r>
    </w:p>
    <w:p w14:paraId="772FC42B" w14:textId="77777777" w:rsidR="003C7DA8" w:rsidRDefault="003C7DA8" w:rsidP="003C7DA8">
      <w:pPr>
        <w:rPr>
          <w:bCs/>
          <w:i/>
          <w:iCs/>
        </w:rPr>
      </w:pPr>
    </w:p>
    <w:p w14:paraId="7E85AC44" w14:textId="43743C09" w:rsidR="003C7DA8" w:rsidRDefault="003C7DA8" w:rsidP="003C7DA8">
      <w:pPr>
        <w:shd w:val="clear" w:color="auto" w:fill="92D050"/>
        <w:rPr>
          <w:b/>
        </w:rPr>
      </w:pPr>
      <w:r>
        <w:rPr>
          <w:bCs/>
          <w:i/>
          <w:iCs/>
        </w:rPr>
        <w:t>R</w:t>
      </w:r>
      <w:r w:rsidRPr="00C057FC">
        <w:rPr>
          <w:bCs/>
          <w:i/>
          <w:iCs/>
        </w:rPr>
        <w:t>ød og blå</w:t>
      </w:r>
      <w:r>
        <w:rPr>
          <w:bCs/>
          <w:i/>
          <w:iCs/>
        </w:rPr>
        <w:t xml:space="preserve"> giver violet </w:t>
      </w:r>
    </w:p>
    <w:p w14:paraId="2C94D510" w14:textId="1822CDA6" w:rsidR="003C7DA8" w:rsidRDefault="003C7DA8" w:rsidP="003C7DA8">
      <w:pPr>
        <w:rPr>
          <w:bCs/>
        </w:rPr>
      </w:pPr>
      <w:r>
        <w:rPr>
          <w:bCs/>
        </w:rPr>
        <w:t>Inde i malingen absorberer det r</w:t>
      </w:r>
      <w:r w:rsidRPr="00C76B20">
        <w:rPr>
          <w:bCs/>
        </w:rPr>
        <w:t>ød</w:t>
      </w:r>
      <w:r>
        <w:rPr>
          <w:bCs/>
        </w:rPr>
        <w:t>e</w:t>
      </w:r>
      <w:r w:rsidRPr="00C76B20">
        <w:rPr>
          <w:bCs/>
        </w:rPr>
        <w:t xml:space="preserve"> pigment </w:t>
      </w:r>
      <w:r>
        <w:rPr>
          <w:bCs/>
        </w:rPr>
        <w:t>alt</w:t>
      </w:r>
      <w:r w:rsidRPr="00C76B20">
        <w:rPr>
          <w:bCs/>
        </w:rPr>
        <w:t xml:space="preserve"> det </w:t>
      </w:r>
      <w:proofErr w:type="gramStart"/>
      <w:r w:rsidRPr="00C76B20">
        <w:rPr>
          <w:bCs/>
        </w:rPr>
        <w:t xml:space="preserve">blå </w:t>
      </w:r>
      <w:r>
        <w:rPr>
          <w:bCs/>
        </w:rPr>
        <w:t>lys</w:t>
      </w:r>
      <w:proofErr w:type="gramEnd"/>
      <w:r>
        <w:rPr>
          <w:bCs/>
        </w:rPr>
        <w:t>, og det blå pigment alt det røde lys. Rødt og blåt pigment absorberer derfor hinandens reflekterede lys</w:t>
      </w:r>
      <w:r w:rsidR="00F1195A">
        <w:rPr>
          <w:bCs/>
        </w:rPr>
        <w:t xml:space="preserve"> og blandingen burde være sort </w:t>
      </w:r>
      <w:r w:rsidR="00F1195A">
        <w:rPr>
          <w:bCs/>
        </w:rPr>
        <w:lastRenderedPageBreak/>
        <w:t>ifølge CMYK-modellen.</w:t>
      </w:r>
      <w:r>
        <w:rPr>
          <w:bCs/>
        </w:rPr>
        <w:t xml:space="preserve"> Nær </w:t>
      </w:r>
      <w:r w:rsidRPr="00C76B20">
        <w:rPr>
          <w:bCs/>
        </w:rPr>
        <w:t xml:space="preserve">overfladen </w:t>
      </w:r>
      <w:r>
        <w:rPr>
          <w:bCs/>
        </w:rPr>
        <w:t xml:space="preserve">er der noget af det røde og det </w:t>
      </w:r>
      <w:proofErr w:type="gramStart"/>
      <w:r>
        <w:rPr>
          <w:bCs/>
        </w:rPr>
        <w:t>blå lys</w:t>
      </w:r>
      <w:proofErr w:type="gramEnd"/>
      <w:r>
        <w:rPr>
          <w:bCs/>
        </w:rPr>
        <w:t xml:space="preserve">, der undgår at blive absorberet, og det </w:t>
      </w:r>
      <w:r w:rsidRPr="00C76B20">
        <w:rPr>
          <w:bCs/>
        </w:rPr>
        <w:t xml:space="preserve">reflekteres </w:t>
      </w:r>
      <w:r>
        <w:rPr>
          <w:bCs/>
        </w:rPr>
        <w:t xml:space="preserve">derfor </w:t>
      </w:r>
      <w:r w:rsidRPr="00C76B20">
        <w:rPr>
          <w:bCs/>
        </w:rPr>
        <w:t xml:space="preserve">ind vores øjne, der så opfatter det som </w:t>
      </w:r>
      <w:r w:rsidR="002E38F3">
        <w:rPr>
          <w:bCs/>
        </w:rPr>
        <w:t>magenta. (violet)</w:t>
      </w:r>
    </w:p>
    <w:p w14:paraId="2A47CFF3" w14:textId="77777777" w:rsidR="003C7DA8" w:rsidRDefault="003C7DA8" w:rsidP="003C7DA8">
      <w:pPr>
        <w:rPr>
          <w:b/>
        </w:rPr>
      </w:pPr>
      <w:r>
        <w:rPr>
          <w:b/>
          <w:noProof/>
        </w:rPr>
        <w:drawing>
          <wp:inline distT="0" distB="0" distL="0" distR="0" wp14:anchorId="7007B0D0" wp14:editId="10DAA2EF">
            <wp:extent cx="1069145" cy="625287"/>
            <wp:effectExtent l="0" t="0" r="0" b="0"/>
            <wp:docPr id="4" name="Billede 4" descr="Et billede, der indeholder værels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ærmbillede 2020-06-02 kl. 09.56.52.png"/>
                    <pic:cNvPicPr/>
                  </pic:nvPicPr>
                  <pic:blipFill>
                    <a:blip r:embed="rId14"/>
                    <a:stretch>
                      <a:fillRect/>
                    </a:stretch>
                  </pic:blipFill>
                  <pic:spPr>
                    <a:xfrm>
                      <a:off x="0" y="0"/>
                      <a:ext cx="1113653" cy="651318"/>
                    </a:xfrm>
                    <a:prstGeom prst="rect">
                      <a:avLst/>
                    </a:prstGeom>
                  </pic:spPr>
                </pic:pic>
              </a:graphicData>
            </a:graphic>
          </wp:inline>
        </w:drawing>
      </w:r>
    </w:p>
    <w:p w14:paraId="76424260" w14:textId="77777777" w:rsidR="003C7DA8" w:rsidRPr="003C7DA8" w:rsidRDefault="003C7DA8" w:rsidP="003C7DA8">
      <w:pPr>
        <w:rPr>
          <w:bCs/>
          <w:i/>
          <w:iCs/>
          <w:color w:val="000000" w:themeColor="text1"/>
        </w:rPr>
      </w:pPr>
    </w:p>
    <w:p w14:paraId="5D3477BF" w14:textId="77777777" w:rsidR="003C7DA8" w:rsidRDefault="003C7DA8" w:rsidP="003C7DA8">
      <w:pPr>
        <w:rPr>
          <w:bCs/>
          <w:i/>
          <w:iCs/>
        </w:rPr>
      </w:pPr>
    </w:p>
    <w:p w14:paraId="48A3A8C9" w14:textId="185CCEC5" w:rsidR="003C7DA8" w:rsidRPr="00C76B20" w:rsidRDefault="003C7DA8" w:rsidP="003C7DA8">
      <w:pPr>
        <w:shd w:val="clear" w:color="auto" w:fill="92D050"/>
        <w:rPr>
          <w:bCs/>
        </w:rPr>
      </w:pPr>
      <w:r w:rsidRPr="00736630">
        <w:rPr>
          <w:bCs/>
          <w:i/>
          <w:iCs/>
        </w:rPr>
        <w:t>Blanding af rød</w:t>
      </w:r>
      <w:r w:rsidR="008F4ED1">
        <w:rPr>
          <w:bCs/>
          <w:i/>
          <w:iCs/>
        </w:rPr>
        <w:t xml:space="preserve"> og</w:t>
      </w:r>
      <w:r w:rsidRPr="00736630">
        <w:rPr>
          <w:bCs/>
          <w:i/>
          <w:iCs/>
        </w:rPr>
        <w:t xml:space="preserve"> gul giver orange</w:t>
      </w:r>
    </w:p>
    <w:p w14:paraId="4A9DF699" w14:textId="53B89071" w:rsidR="008F4ED1" w:rsidRPr="00D6342B" w:rsidRDefault="008F4ED1" w:rsidP="008F4ED1">
      <w:pPr>
        <w:rPr>
          <w:bCs/>
          <w:color w:val="000000" w:themeColor="text1"/>
        </w:rPr>
      </w:pPr>
      <w:r w:rsidRPr="008F4ED1">
        <w:rPr>
          <w:bCs/>
        </w:rPr>
        <w:t xml:space="preserve">Det røde pigment absorberer farverne blå og grøn og det gule pigment absorberer farven blå. </w:t>
      </w:r>
      <w:r>
        <w:rPr>
          <w:bCs/>
        </w:rPr>
        <w:t xml:space="preserve">Ifølge CMYK-modellen </w:t>
      </w:r>
      <w:r w:rsidR="00DE1C14">
        <w:rPr>
          <w:bCs/>
        </w:rPr>
        <w:t>burde blandingen give farven rød</w:t>
      </w:r>
      <w:r>
        <w:rPr>
          <w:bCs/>
        </w:rPr>
        <w:t xml:space="preserve">. I overfladen reflekteres rødt og grønt fra det gule pigment og rødt lys fra det røde pigment. </w:t>
      </w:r>
      <w:r>
        <w:rPr>
          <w:bCs/>
          <w:color w:val="000000" w:themeColor="text1"/>
        </w:rPr>
        <w:t>P</w:t>
      </w:r>
      <w:r w:rsidRPr="00231160">
        <w:rPr>
          <w:bCs/>
          <w:color w:val="000000" w:themeColor="text1"/>
        </w:rPr>
        <w:t>igmenterne i overfladen reflekterer dobbelt så meget rødt som grønt lys.</w:t>
      </w:r>
    </w:p>
    <w:p w14:paraId="2851FF2A" w14:textId="290A28DF" w:rsidR="003C7DA8" w:rsidRDefault="003C7DA8" w:rsidP="003C7DA8">
      <w:pPr>
        <w:rPr>
          <w:bCs/>
        </w:rPr>
      </w:pPr>
    </w:p>
    <w:p w14:paraId="1930AE55" w14:textId="77777777" w:rsidR="004047DE" w:rsidRPr="004047DE" w:rsidRDefault="004047DE" w:rsidP="004047DE">
      <w:pPr>
        <w:shd w:val="clear" w:color="auto" w:fill="92D050"/>
        <w:rPr>
          <w:bCs/>
          <w:i/>
          <w:iCs/>
        </w:rPr>
      </w:pPr>
      <w:r w:rsidRPr="004047DE">
        <w:rPr>
          <w:bCs/>
          <w:i/>
          <w:iCs/>
        </w:rPr>
        <w:t>Blande en farve med sort eller hvid</w:t>
      </w:r>
    </w:p>
    <w:p w14:paraId="7B9CAB26" w14:textId="77777777" w:rsidR="004047DE" w:rsidRPr="004047DE" w:rsidRDefault="004047DE" w:rsidP="004047DE">
      <w:pPr>
        <w:rPr>
          <w:rFonts w:ascii="Times New Roman" w:hAnsi="Times New Roman" w:cs="Times New Roman"/>
          <w:bCs/>
        </w:rPr>
      </w:pPr>
      <w:r w:rsidRPr="004047DE">
        <w:rPr>
          <w:rFonts w:ascii="Times New Roman" w:hAnsi="Times New Roman" w:cs="Times New Roman"/>
          <w:bCs/>
        </w:rPr>
        <w:t>En mørk rød fås ved at tilsætte sort og tilsættes sort til orange fås farven brun.</w:t>
      </w:r>
    </w:p>
    <w:p w14:paraId="79490975" w14:textId="5A4B5D31" w:rsidR="004047DE" w:rsidRPr="008F4ED1" w:rsidRDefault="004047DE" w:rsidP="004047DE">
      <w:pPr>
        <w:rPr>
          <w:bCs/>
        </w:rPr>
      </w:pPr>
      <w:r w:rsidRPr="00BC5EED">
        <w:rPr>
          <w:rFonts w:ascii="Times New Roman" w:hAnsi="Times New Roman" w:cs="Times New Roman"/>
          <w:bCs/>
        </w:rPr>
        <w:t>En lyserød farve fås ved at tilføre hvid til den røde farve. Det giver en umættet</w:t>
      </w:r>
      <w:r w:rsidR="00315626">
        <w:rPr>
          <w:rFonts w:ascii="Times New Roman" w:hAnsi="Times New Roman" w:cs="Times New Roman"/>
          <w:bCs/>
        </w:rPr>
        <w:t xml:space="preserve"> rød farve</w:t>
      </w:r>
    </w:p>
    <w:p w14:paraId="10387CB2" w14:textId="77777777" w:rsidR="004047DE" w:rsidRDefault="004047DE" w:rsidP="004047DE">
      <w:pPr>
        <w:rPr>
          <w:lang w:eastAsia="ja-JP"/>
        </w:rPr>
      </w:pPr>
    </w:p>
    <w:p w14:paraId="482CE41F" w14:textId="77777777" w:rsidR="004047DE" w:rsidRPr="003C7DA8" w:rsidRDefault="004047DE" w:rsidP="004047DE">
      <w:pPr>
        <w:shd w:val="clear" w:color="auto" w:fill="92D050"/>
        <w:rPr>
          <w:bCs/>
          <w:i/>
          <w:iCs/>
          <w:color w:val="000000" w:themeColor="text1"/>
        </w:rPr>
      </w:pPr>
      <w:r>
        <w:rPr>
          <w:bCs/>
          <w:i/>
          <w:iCs/>
          <w:color w:val="000000" w:themeColor="text1"/>
        </w:rPr>
        <w:t>S</w:t>
      </w:r>
      <w:r w:rsidRPr="003C7DA8">
        <w:rPr>
          <w:bCs/>
          <w:i/>
          <w:iCs/>
          <w:color w:val="000000" w:themeColor="text1"/>
        </w:rPr>
        <w:t>ort og hvid giver grå</w:t>
      </w:r>
    </w:p>
    <w:p w14:paraId="7D3865FB" w14:textId="77777777" w:rsidR="004047DE" w:rsidRDefault="004047DE" w:rsidP="004047DE">
      <w:pPr>
        <w:rPr>
          <w:bCs/>
        </w:rPr>
      </w:pPr>
      <w:r>
        <w:rPr>
          <w:bCs/>
        </w:rPr>
        <w:t>Inde i malingen absorberer det sorte</w:t>
      </w:r>
      <w:r w:rsidRPr="00C76B20">
        <w:rPr>
          <w:bCs/>
        </w:rPr>
        <w:t xml:space="preserve"> pigment </w:t>
      </w:r>
      <w:r>
        <w:rPr>
          <w:bCs/>
        </w:rPr>
        <w:t>alt</w:t>
      </w:r>
      <w:r w:rsidRPr="00C76B20">
        <w:rPr>
          <w:bCs/>
        </w:rPr>
        <w:t xml:space="preserve"> det </w:t>
      </w:r>
      <w:r>
        <w:rPr>
          <w:bCs/>
        </w:rPr>
        <w:t>hvide</w:t>
      </w:r>
      <w:r w:rsidRPr="00C76B20">
        <w:rPr>
          <w:bCs/>
        </w:rPr>
        <w:t xml:space="preserve"> </w:t>
      </w:r>
      <w:r>
        <w:rPr>
          <w:bCs/>
        </w:rPr>
        <w:t xml:space="preserve">lys, og ifølge CMYK-modellen burde blandingen være sort. Nær </w:t>
      </w:r>
      <w:r w:rsidRPr="00C76B20">
        <w:rPr>
          <w:bCs/>
        </w:rPr>
        <w:t xml:space="preserve">overfladen </w:t>
      </w:r>
      <w:r>
        <w:rPr>
          <w:bCs/>
        </w:rPr>
        <w:t xml:space="preserve">er der noget af det hvide lys, der undgår at blive absorberet, og det </w:t>
      </w:r>
      <w:r w:rsidRPr="00C76B20">
        <w:rPr>
          <w:bCs/>
        </w:rPr>
        <w:t xml:space="preserve">reflekteres </w:t>
      </w:r>
      <w:r>
        <w:rPr>
          <w:bCs/>
        </w:rPr>
        <w:t xml:space="preserve">derfor </w:t>
      </w:r>
      <w:r w:rsidRPr="00C76B20">
        <w:rPr>
          <w:bCs/>
        </w:rPr>
        <w:t xml:space="preserve">ind vores øjne, </w:t>
      </w:r>
      <w:r>
        <w:rPr>
          <w:bCs/>
        </w:rPr>
        <w:t>men intensiteten af det hvide lys er mindre, og det opfattes som gråt.</w:t>
      </w:r>
    </w:p>
    <w:p w14:paraId="4FF6BFE7" w14:textId="77777777" w:rsidR="004047DE" w:rsidRPr="00BC5EED" w:rsidRDefault="004047DE" w:rsidP="004047DE">
      <w:pPr>
        <w:rPr>
          <w:lang w:eastAsia="ja-JP"/>
        </w:rPr>
      </w:pPr>
    </w:p>
    <w:p w14:paraId="6DCEAB16" w14:textId="77777777" w:rsidR="004047DE" w:rsidRPr="001E181C" w:rsidRDefault="004047DE" w:rsidP="004047DE">
      <w:pPr>
        <w:shd w:val="clear" w:color="auto" w:fill="C00000"/>
        <w:rPr>
          <w:b/>
          <w:bCs/>
          <w:lang w:eastAsia="ja-JP"/>
        </w:rPr>
      </w:pPr>
      <w:r w:rsidRPr="001E181C">
        <w:rPr>
          <w:b/>
          <w:bCs/>
          <w:lang w:eastAsia="ja-JP"/>
        </w:rPr>
        <w:t>Der er ingen små hvide korn i hvid maling</w:t>
      </w:r>
    </w:p>
    <w:p w14:paraId="2C866264" w14:textId="77777777" w:rsidR="004047DE" w:rsidRDefault="004047DE" w:rsidP="004047DE">
      <w:pPr>
        <w:rPr>
          <w:lang w:eastAsia="ja-JP"/>
        </w:rPr>
      </w:pPr>
      <w:r>
        <w:rPr>
          <w:lang w:eastAsia="ja-JP"/>
        </w:rPr>
        <w:t xml:space="preserve">Der er ingen små hvide korn (pigment) inde i en hvid maling, men små gennemsigtige krystaller af titaniumdioxid. Disse krystaller afbøjer det hvide lys, fra det ene krystal til det andet, hvor det meste til sidst at komme ud igen som hvidt lys (da ingen farver er absorberet). Afbøjningen sker ved at lyset brydes på vej ind og reflekteres fra bagkanten. Fungerer på sammen måde som sukker og salt, der består af små gennemsigtige krystaller, der ser hvide ud, hvis der er mange af dem </w:t>
      </w:r>
    </w:p>
    <w:p w14:paraId="4F4A7FD9" w14:textId="77777777" w:rsidR="004047DE" w:rsidRDefault="004047DE"/>
    <w:p w14:paraId="366F352E" w14:textId="77777777" w:rsidR="004047DE" w:rsidRPr="00634C38" w:rsidRDefault="004047DE" w:rsidP="004047DE">
      <w:pPr>
        <w:rPr>
          <w:lang w:val="en-US"/>
        </w:rPr>
      </w:pPr>
      <w:r>
        <w:rPr>
          <w:lang w:val="en-US"/>
        </w:rPr>
        <w:t xml:space="preserve">Video: </w:t>
      </w:r>
      <w:r w:rsidRPr="00634C38">
        <w:rPr>
          <w:lang w:val="en-US"/>
        </w:rPr>
        <w:t>Why is salt white, BB</w:t>
      </w:r>
      <w:r>
        <w:rPr>
          <w:lang w:val="en-US"/>
        </w:rPr>
        <w:t>C Earth Lab. 4.13 min</w:t>
      </w:r>
    </w:p>
    <w:p w14:paraId="2902F28F" w14:textId="6357F090" w:rsidR="004047DE" w:rsidRPr="004047DE" w:rsidRDefault="004047DE" w:rsidP="004047DE">
      <w:pPr>
        <w:rPr>
          <w:lang w:val="en-US"/>
        </w:rPr>
      </w:pPr>
      <w:hyperlink r:id="rId15" w:history="1">
        <w:r w:rsidRPr="00483555">
          <w:rPr>
            <w:rStyle w:val="Hyperlink"/>
            <w:lang w:val="en-US"/>
          </w:rPr>
          <w:t>https://www.youtube.com/watch?v=4iJh9LF85eE</w:t>
        </w:r>
      </w:hyperlink>
    </w:p>
    <w:sectPr w:rsidR="004047DE" w:rsidRPr="004047DE" w:rsidSect="005664B2">
      <w:footerReference w:type="even" r:id="rId16"/>
      <w:footerReference w:type="default" r:id="rId17"/>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9654" w14:textId="77777777" w:rsidR="003C3A9D" w:rsidRDefault="003C3A9D" w:rsidP="00544BDD">
      <w:r>
        <w:separator/>
      </w:r>
    </w:p>
  </w:endnote>
  <w:endnote w:type="continuationSeparator" w:id="0">
    <w:p w14:paraId="749BD1C9" w14:textId="77777777" w:rsidR="003C3A9D" w:rsidRDefault="003C3A9D" w:rsidP="0054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51359726"/>
      <w:docPartObj>
        <w:docPartGallery w:val="Page Numbers (Bottom of Page)"/>
        <w:docPartUnique/>
      </w:docPartObj>
    </w:sdtPr>
    <w:sdtContent>
      <w:p w14:paraId="3D351E23" w14:textId="490554E9" w:rsidR="00544BDD" w:rsidRDefault="00544BDD" w:rsidP="00AD737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441D92C" w14:textId="77777777" w:rsidR="00544BDD" w:rsidRDefault="00544BDD" w:rsidP="00544BD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943298687"/>
      <w:docPartObj>
        <w:docPartGallery w:val="Page Numbers (Bottom of Page)"/>
        <w:docPartUnique/>
      </w:docPartObj>
    </w:sdtPr>
    <w:sdtContent>
      <w:p w14:paraId="4E6A5078" w14:textId="1CA1F4F0" w:rsidR="00544BDD" w:rsidRDefault="00544BDD" w:rsidP="00AD737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4E2DCEFB" w14:textId="77777777" w:rsidR="00544BDD" w:rsidRDefault="00544BDD" w:rsidP="00544BD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64C3" w14:textId="77777777" w:rsidR="003C3A9D" w:rsidRDefault="003C3A9D" w:rsidP="00544BDD">
      <w:r>
        <w:separator/>
      </w:r>
    </w:p>
  </w:footnote>
  <w:footnote w:type="continuationSeparator" w:id="0">
    <w:p w14:paraId="08B92CF0" w14:textId="77777777" w:rsidR="003C3A9D" w:rsidRDefault="003C3A9D" w:rsidP="00544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71E2"/>
    <w:multiLevelType w:val="hybridMultilevel"/>
    <w:tmpl w:val="807488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2814BD"/>
    <w:multiLevelType w:val="hybridMultilevel"/>
    <w:tmpl w:val="4888DA88"/>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5E79EB"/>
    <w:multiLevelType w:val="hybridMultilevel"/>
    <w:tmpl w:val="08A87B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DC632CF"/>
    <w:multiLevelType w:val="hybridMultilevel"/>
    <w:tmpl w:val="ECD660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59D7C16"/>
    <w:multiLevelType w:val="hybridMultilevel"/>
    <w:tmpl w:val="30B64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8E73395"/>
    <w:multiLevelType w:val="hybridMultilevel"/>
    <w:tmpl w:val="355C8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31D7666"/>
    <w:multiLevelType w:val="hybridMultilevel"/>
    <w:tmpl w:val="E3B6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74AF6"/>
    <w:multiLevelType w:val="hybridMultilevel"/>
    <w:tmpl w:val="FE7212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FF807AD"/>
    <w:multiLevelType w:val="hybridMultilevel"/>
    <w:tmpl w:val="5EB0FE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562140C"/>
    <w:multiLevelType w:val="hybridMultilevel"/>
    <w:tmpl w:val="46ACB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B1C406A"/>
    <w:multiLevelType w:val="hybridMultilevel"/>
    <w:tmpl w:val="5EB0FE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3683351">
    <w:abstractNumId w:val="6"/>
  </w:num>
  <w:num w:numId="2" w16cid:durableId="1132747797">
    <w:abstractNumId w:val="8"/>
  </w:num>
  <w:num w:numId="3" w16cid:durableId="1524054733">
    <w:abstractNumId w:val="2"/>
  </w:num>
  <w:num w:numId="4" w16cid:durableId="1918664573">
    <w:abstractNumId w:val="7"/>
  </w:num>
  <w:num w:numId="5" w16cid:durableId="2124684428">
    <w:abstractNumId w:val="0"/>
  </w:num>
  <w:num w:numId="6" w16cid:durableId="580215660">
    <w:abstractNumId w:val="9"/>
  </w:num>
  <w:num w:numId="7" w16cid:durableId="1888033361">
    <w:abstractNumId w:val="5"/>
  </w:num>
  <w:num w:numId="8" w16cid:durableId="2000110055">
    <w:abstractNumId w:val="4"/>
  </w:num>
  <w:num w:numId="9" w16cid:durableId="1743017870">
    <w:abstractNumId w:val="10"/>
  </w:num>
  <w:num w:numId="10" w16cid:durableId="1252549409">
    <w:abstractNumId w:val="1"/>
  </w:num>
  <w:num w:numId="11" w16cid:durableId="602954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82"/>
    <w:rsid w:val="00054CDC"/>
    <w:rsid w:val="000A15F2"/>
    <w:rsid w:val="00122FBF"/>
    <w:rsid w:val="0014518B"/>
    <w:rsid w:val="00162CC0"/>
    <w:rsid w:val="001708D3"/>
    <w:rsid w:val="00176DEB"/>
    <w:rsid w:val="00180A4A"/>
    <w:rsid w:val="00193670"/>
    <w:rsid w:val="001C1A1E"/>
    <w:rsid w:val="001F63FC"/>
    <w:rsid w:val="00210B17"/>
    <w:rsid w:val="002352DB"/>
    <w:rsid w:val="002458F0"/>
    <w:rsid w:val="00261CB9"/>
    <w:rsid w:val="002A236D"/>
    <w:rsid w:val="002E38F3"/>
    <w:rsid w:val="002F2B1B"/>
    <w:rsid w:val="00315626"/>
    <w:rsid w:val="003528CA"/>
    <w:rsid w:val="003C3A9D"/>
    <w:rsid w:val="003C550F"/>
    <w:rsid w:val="003C7DA8"/>
    <w:rsid w:val="003E1F33"/>
    <w:rsid w:val="003F7095"/>
    <w:rsid w:val="004047DE"/>
    <w:rsid w:val="00410DD8"/>
    <w:rsid w:val="00423C79"/>
    <w:rsid w:val="004544D0"/>
    <w:rsid w:val="00473F66"/>
    <w:rsid w:val="00474C14"/>
    <w:rsid w:val="00480D2A"/>
    <w:rsid w:val="00493748"/>
    <w:rsid w:val="004C795B"/>
    <w:rsid w:val="005015BD"/>
    <w:rsid w:val="00517BF7"/>
    <w:rsid w:val="005412FE"/>
    <w:rsid w:val="00544BDD"/>
    <w:rsid w:val="005664B2"/>
    <w:rsid w:val="00591C1E"/>
    <w:rsid w:val="005C04FC"/>
    <w:rsid w:val="005F729C"/>
    <w:rsid w:val="00655730"/>
    <w:rsid w:val="0069781C"/>
    <w:rsid w:val="006D5F6B"/>
    <w:rsid w:val="006E4D83"/>
    <w:rsid w:val="006E74B7"/>
    <w:rsid w:val="007E2C1C"/>
    <w:rsid w:val="00802874"/>
    <w:rsid w:val="00811EC5"/>
    <w:rsid w:val="00821727"/>
    <w:rsid w:val="00821E37"/>
    <w:rsid w:val="00823282"/>
    <w:rsid w:val="00831CEA"/>
    <w:rsid w:val="008572AA"/>
    <w:rsid w:val="0086226E"/>
    <w:rsid w:val="008D6ED1"/>
    <w:rsid w:val="008F4ED1"/>
    <w:rsid w:val="008F5F76"/>
    <w:rsid w:val="00902FCB"/>
    <w:rsid w:val="00915B5D"/>
    <w:rsid w:val="00A343BA"/>
    <w:rsid w:val="00A53CCA"/>
    <w:rsid w:val="00A81A31"/>
    <w:rsid w:val="00B31DDE"/>
    <w:rsid w:val="00B428A6"/>
    <w:rsid w:val="00B77C2D"/>
    <w:rsid w:val="00B9222D"/>
    <w:rsid w:val="00BC234D"/>
    <w:rsid w:val="00C2350C"/>
    <w:rsid w:val="00C42E8A"/>
    <w:rsid w:val="00C869DB"/>
    <w:rsid w:val="00CE64A9"/>
    <w:rsid w:val="00CF38DB"/>
    <w:rsid w:val="00D45685"/>
    <w:rsid w:val="00D66F72"/>
    <w:rsid w:val="00D869D9"/>
    <w:rsid w:val="00DB6C19"/>
    <w:rsid w:val="00DD0A92"/>
    <w:rsid w:val="00DD46B7"/>
    <w:rsid w:val="00DE1C14"/>
    <w:rsid w:val="00E109E4"/>
    <w:rsid w:val="00E91DC0"/>
    <w:rsid w:val="00ED21BF"/>
    <w:rsid w:val="00EE055A"/>
    <w:rsid w:val="00EF2CA7"/>
    <w:rsid w:val="00F107B1"/>
    <w:rsid w:val="00F1195A"/>
    <w:rsid w:val="00F13AAC"/>
    <w:rsid w:val="00F21E47"/>
    <w:rsid w:val="00F31493"/>
    <w:rsid w:val="00F614B4"/>
    <w:rsid w:val="00F71CA3"/>
    <w:rsid w:val="00FA25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4028"/>
  <w15:chartTrackingRefBased/>
  <w15:docId w15:val="{AB028021-1989-E244-AC1D-FA7EE279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66F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A2582"/>
    <w:pPr>
      <w:keepNext/>
      <w:keepLines/>
      <w:spacing w:before="40"/>
      <w:outlineLvl w:val="1"/>
    </w:pPr>
    <w:rPr>
      <w:rFonts w:asciiTheme="majorHAnsi" w:eastAsiaTheme="majorEastAsia" w:hAnsiTheme="majorHAnsi" w:cstheme="majorBidi"/>
      <w:color w:val="2F5496" w:themeColor="accent1" w:themeShade="BF"/>
      <w:sz w:val="26"/>
      <w:szCs w:val="26"/>
      <w:lang w:eastAsia="ja-JP"/>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A2582"/>
    <w:rPr>
      <w:rFonts w:asciiTheme="majorHAnsi" w:eastAsiaTheme="majorEastAsia" w:hAnsiTheme="majorHAnsi" w:cstheme="majorBidi"/>
      <w:color w:val="2F5496" w:themeColor="accent1" w:themeShade="BF"/>
      <w:sz w:val="26"/>
      <w:szCs w:val="26"/>
      <w:lang w:eastAsia="ja-JP"/>
    </w:rPr>
  </w:style>
  <w:style w:type="character" w:styleId="Hyperlink">
    <w:name w:val="Hyperlink"/>
    <w:basedOn w:val="Standardskrifttypeiafsnit"/>
    <w:uiPriority w:val="99"/>
    <w:unhideWhenUsed/>
    <w:rsid w:val="00FA2582"/>
    <w:rPr>
      <w:color w:val="0000FF"/>
      <w:u w:val="single"/>
    </w:rPr>
  </w:style>
  <w:style w:type="paragraph" w:styleId="Listeafsnit">
    <w:name w:val="List Paragraph"/>
    <w:basedOn w:val="Normal"/>
    <w:uiPriority w:val="34"/>
    <w:qFormat/>
    <w:rsid w:val="00FA2582"/>
    <w:pPr>
      <w:spacing w:after="200"/>
      <w:ind w:left="720"/>
      <w:contextualSpacing/>
    </w:pPr>
    <w:rPr>
      <w:rFonts w:eastAsiaTheme="minorEastAsia"/>
      <w:lang w:eastAsia="ja-JP"/>
    </w:rPr>
  </w:style>
  <w:style w:type="character" w:customStyle="1" w:styleId="Overskrift1Tegn">
    <w:name w:val="Overskrift 1 Tegn"/>
    <w:basedOn w:val="Standardskrifttypeiafsnit"/>
    <w:link w:val="Overskrift1"/>
    <w:uiPriority w:val="9"/>
    <w:rsid w:val="00D66F72"/>
    <w:rPr>
      <w:rFonts w:asciiTheme="majorHAnsi" w:eastAsiaTheme="majorEastAsia" w:hAnsiTheme="majorHAnsi" w:cstheme="majorBidi"/>
      <w:color w:val="2F5496" w:themeColor="accent1" w:themeShade="BF"/>
      <w:sz w:val="32"/>
      <w:szCs w:val="32"/>
    </w:rPr>
  </w:style>
  <w:style w:type="paragraph" w:styleId="Sidefod">
    <w:name w:val="footer"/>
    <w:basedOn w:val="Normal"/>
    <w:link w:val="SidefodTegn"/>
    <w:uiPriority w:val="99"/>
    <w:unhideWhenUsed/>
    <w:rsid w:val="00544BDD"/>
    <w:pPr>
      <w:tabs>
        <w:tab w:val="center" w:pos="4819"/>
        <w:tab w:val="right" w:pos="9638"/>
      </w:tabs>
    </w:pPr>
  </w:style>
  <w:style w:type="character" w:customStyle="1" w:styleId="SidefodTegn">
    <w:name w:val="Sidefod Tegn"/>
    <w:basedOn w:val="Standardskrifttypeiafsnit"/>
    <w:link w:val="Sidefod"/>
    <w:uiPriority w:val="99"/>
    <w:rsid w:val="00544BDD"/>
  </w:style>
  <w:style w:type="character" w:styleId="Sidetal">
    <w:name w:val="page number"/>
    <w:basedOn w:val="Standardskrifttypeiafsnit"/>
    <w:uiPriority w:val="99"/>
    <w:semiHidden/>
    <w:unhideWhenUsed/>
    <w:rsid w:val="00544BDD"/>
  </w:style>
  <w:style w:type="character" w:styleId="BesgtLink">
    <w:name w:val="FollowedHyperlink"/>
    <w:basedOn w:val="Standardskrifttypeiafsnit"/>
    <w:uiPriority w:val="99"/>
    <w:semiHidden/>
    <w:unhideWhenUsed/>
    <w:rsid w:val="003C7DA8"/>
    <w:rPr>
      <w:color w:val="954F72" w:themeColor="followedHyperlink"/>
      <w:u w:val="single"/>
    </w:rPr>
  </w:style>
  <w:style w:type="character" w:styleId="Ulstomtale">
    <w:name w:val="Unresolved Mention"/>
    <w:basedOn w:val="Standardskrifttypeiafsnit"/>
    <w:uiPriority w:val="99"/>
    <w:semiHidden/>
    <w:unhideWhenUsed/>
    <w:rsid w:val="003C7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457">
      <w:bodyDiv w:val="1"/>
      <w:marLeft w:val="0"/>
      <w:marRight w:val="0"/>
      <w:marTop w:val="0"/>
      <w:marBottom w:val="0"/>
      <w:divBdr>
        <w:top w:val="none" w:sz="0" w:space="0" w:color="auto"/>
        <w:left w:val="none" w:sz="0" w:space="0" w:color="auto"/>
        <w:bottom w:val="none" w:sz="0" w:space="0" w:color="auto"/>
        <w:right w:val="none" w:sz="0" w:space="0" w:color="auto"/>
      </w:divBdr>
    </w:div>
    <w:div w:id="97648672">
      <w:bodyDiv w:val="1"/>
      <w:marLeft w:val="0"/>
      <w:marRight w:val="0"/>
      <w:marTop w:val="0"/>
      <w:marBottom w:val="0"/>
      <w:divBdr>
        <w:top w:val="none" w:sz="0" w:space="0" w:color="auto"/>
        <w:left w:val="none" w:sz="0" w:space="0" w:color="auto"/>
        <w:bottom w:val="none" w:sz="0" w:space="0" w:color="auto"/>
        <w:right w:val="none" w:sz="0" w:space="0" w:color="auto"/>
      </w:divBdr>
      <w:divsChild>
        <w:div w:id="97912639">
          <w:marLeft w:val="0"/>
          <w:marRight w:val="0"/>
          <w:marTop w:val="0"/>
          <w:marBottom w:val="0"/>
          <w:divBdr>
            <w:top w:val="none" w:sz="0" w:space="0" w:color="auto"/>
            <w:left w:val="none" w:sz="0" w:space="0" w:color="auto"/>
            <w:bottom w:val="none" w:sz="0" w:space="0" w:color="auto"/>
            <w:right w:val="none" w:sz="0" w:space="0" w:color="auto"/>
          </w:divBdr>
        </w:div>
      </w:divsChild>
    </w:div>
    <w:div w:id="213857437">
      <w:bodyDiv w:val="1"/>
      <w:marLeft w:val="0"/>
      <w:marRight w:val="0"/>
      <w:marTop w:val="0"/>
      <w:marBottom w:val="0"/>
      <w:divBdr>
        <w:top w:val="none" w:sz="0" w:space="0" w:color="auto"/>
        <w:left w:val="none" w:sz="0" w:space="0" w:color="auto"/>
        <w:bottom w:val="none" w:sz="0" w:space="0" w:color="auto"/>
        <w:right w:val="none" w:sz="0" w:space="0" w:color="auto"/>
      </w:divBdr>
    </w:div>
    <w:div w:id="215312316">
      <w:bodyDiv w:val="1"/>
      <w:marLeft w:val="0"/>
      <w:marRight w:val="0"/>
      <w:marTop w:val="0"/>
      <w:marBottom w:val="0"/>
      <w:divBdr>
        <w:top w:val="none" w:sz="0" w:space="0" w:color="auto"/>
        <w:left w:val="none" w:sz="0" w:space="0" w:color="auto"/>
        <w:bottom w:val="none" w:sz="0" w:space="0" w:color="auto"/>
        <w:right w:val="none" w:sz="0" w:space="0" w:color="auto"/>
      </w:divBdr>
      <w:divsChild>
        <w:div w:id="1869295626">
          <w:marLeft w:val="0"/>
          <w:marRight w:val="0"/>
          <w:marTop w:val="0"/>
          <w:marBottom w:val="0"/>
          <w:divBdr>
            <w:top w:val="none" w:sz="0" w:space="0" w:color="auto"/>
            <w:left w:val="none" w:sz="0" w:space="0" w:color="auto"/>
            <w:bottom w:val="none" w:sz="0" w:space="0" w:color="auto"/>
            <w:right w:val="none" w:sz="0" w:space="0" w:color="auto"/>
          </w:divBdr>
        </w:div>
      </w:divsChild>
    </w:div>
    <w:div w:id="1194612942">
      <w:bodyDiv w:val="1"/>
      <w:marLeft w:val="0"/>
      <w:marRight w:val="0"/>
      <w:marTop w:val="0"/>
      <w:marBottom w:val="0"/>
      <w:divBdr>
        <w:top w:val="none" w:sz="0" w:space="0" w:color="auto"/>
        <w:left w:val="none" w:sz="0" w:space="0" w:color="auto"/>
        <w:bottom w:val="none" w:sz="0" w:space="0" w:color="auto"/>
        <w:right w:val="none" w:sz="0" w:space="0" w:color="auto"/>
      </w:divBdr>
    </w:div>
    <w:div w:id="1521816036">
      <w:bodyDiv w:val="1"/>
      <w:marLeft w:val="0"/>
      <w:marRight w:val="0"/>
      <w:marTop w:val="0"/>
      <w:marBottom w:val="0"/>
      <w:divBdr>
        <w:top w:val="none" w:sz="0" w:space="0" w:color="auto"/>
        <w:left w:val="none" w:sz="0" w:space="0" w:color="auto"/>
        <w:bottom w:val="none" w:sz="0" w:space="0" w:color="auto"/>
        <w:right w:val="none" w:sz="0" w:space="0" w:color="auto"/>
      </w:divBdr>
    </w:div>
    <w:div w:id="1769231830">
      <w:bodyDiv w:val="1"/>
      <w:marLeft w:val="0"/>
      <w:marRight w:val="0"/>
      <w:marTop w:val="0"/>
      <w:marBottom w:val="0"/>
      <w:divBdr>
        <w:top w:val="none" w:sz="0" w:space="0" w:color="auto"/>
        <w:left w:val="none" w:sz="0" w:space="0" w:color="auto"/>
        <w:bottom w:val="none" w:sz="0" w:space="0" w:color="auto"/>
        <w:right w:val="none" w:sz="0" w:space="0" w:color="auto"/>
      </w:divBdr>
    </w:div>
    <w:div w:id="198511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iPPYGJjKVco" TargetMode="External"/><Relationship Id="rId12" Type="http://schemas.openxmlformats.org/officeDocument/2006/relationships/image" Target="media/image4.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youtube.com/watch?v=4iJh9LF85eE" TargetMode="External"/><Relationship Id="rId10" Type="http://schemas.openxmlformats.org/officeDocument/2006/relationships/hyperlink" Target="https://www.youtube.com/watch?v=cPHOCysZS2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6</Pages>
  <Words>1581</Words>
  <Characters>9646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27</cp:revision>
  <dcterms:created xsi:type="dcterms:W3CDTF">2020-06-24T11:25:00Z</dcterms:created>
  <dcterms:modified xsi:type="dcterms:W3CDTF">2025-09-18T18:13:00Z</dcterms:modified>
</cp:coreProperties>
</file>