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6E5E77" w14:textId="390F9A39" w:rsidR="00544CBE" w:rsidRPr="00965215" w:rsidRDefault="00544CBE" w:rsidP="00965215">
      <w:pPr>
        <w:jc w:val="center"/>
        <w:rPr>
          <w:rFonts w:ascii="Times New Roman" w:hAnsi="Times New Roman" w:cs="Times New Roman"/>
          <w:b/>
          <w:bCs/>
        </w:rPr>
      </w:pPr>
      <w:r w:rsidRPr="00965215">
        <w:rPr>
          <w:rFonts w:ascii="Times New Roman" w:hAnsi="Times New Roman" w:cs="Times New Roman"/>
          <w:b/>
          <w:bCs/>
        </w:rPr>
        <w:t>Den modernistiske krop</w:t>
      </w:r>
    </w:p>
    <w:p w14:paraId="58533AB6" w14:textId="3CEAFA6B" w:rsidR="00965215" w:rsidRPr="00965215" w:rsidRDefault="00965215" w:rsidP="00965215">
      <w:pPr>
        <w:jc w:val="center"/>
        <w:rPr>
          <w:rFonts w:ascii="Times New Roman" w:hAnsi="Times New Roman" w:cs="Times New Roman"/>
        </w:rPr>
      </w:pPr>
      <w:r w:rsidRPr="00965215">
        <w:rPr>
          <w:rFonts w:ascii="Times New Roman" w:hAnsi="Times New Roman" w:cs="Times New Roman"/>
        </w:rPr>
        <w:t>(realismen medtaget for kontrast)</w:t>
      </w:r>
    </w:p>
    <w:p w14:paraId="581B3A3C" w14:textId="77777777" w:rsidR="00544CBE" w:rsidRDefault="00544CBE" w:rsidP="00544CBE">
      <w:pPr>
        <w:pStyle w:val="Ingenafstand"/>
        <w:rPr>
          <w:rFonts w:ascii="Times New Roman" w:hAnsi="Times New Roman" w:cs="Times New Roman"/>
          <w:color w:val="000000" w:themeColor="text1"/>
        </w:rPr>
      </w:pPr>
    </w:p>
    <w:p w14:paraId="21EA7552" w14:textId="21A82AFB" w:rsidR="00965215" w:rsidRPr="00965215" w:rsidRDefault="00965215" w:rsidP="00544CBE">
      <w:pPr>
        <w:pStyle w:val="Ingenafstand"/>
        <w:rPr>
          <w:rFonts w:ascii="Times New Roman" w:hAnsi="Times New Roman" w:cs="Times New Roman"/>
          <w:b/>
          <w:bCs/>
          <w:color w:val="000000" w:themeColor="text1"/>
        </w:rPr>
      </w:pPr>
      <w:r w:rsidRPr="00965215">
        <w:rPr>
          <w:rFonts w:ascii="Times New Roman" w:hAnsi="Times New Roman" w:cs="Times New Roman"/>
          <w:b/>
          <w:bCs/>
          <w:color w:val="000000" w:themeColor="text1"/>
        </w:rPr>
        <w:t>Realismen</w:t>
      </w:r>
      <w:r>
        <w:rPr>
          <w:rFonts w:ascii="Times New Roman" w:hAnsi="Times New Roman" w:cs="Times New Roman"/>
          <w:b/>
          <w:bCs/>
          <w:color w:val="000000" w:themeColor="text1"/>
        </w:rPr>
        <w:t xml:space="preserve"> </w:t>
      </w:r>
      <w:proofErr w:type="spellStart"/>
      <w:r>
        <w:rPr>
          <w:rFonts w:ascii="Times New Roman" w:hAnsi="Times New Roman" w:cs="Times New Roman"/>
          <w:b/>
          <w:bCs/>
          <w:color w:val="000000" w:themeColor="text1"/>
        </w:rPr>
        <w:t>ca</w:t>
      </w:r>
      <w:proofErr w:type="spellEnd"/>
      <w:r>
        <w:rPr>
          <w:rFonts w:ascii="Times New Roman" w:hAnsi="Times New Roman" w:cs="Times New Roman"/>
          <w:b/>
          <w:bCs/>
          <w:color w:val="000000" w:themeColor="text1"/>
        </w:rPr>
        <w:t xml:space="preserve"> 1850-1870</w:t>
      </w:r>
    </w:p>
    <w:p w14:paraId="185E43A5" w14:textId="77777777" w:rsidR="00544CBE" w:rsidRPr="00544CBE" w:rsidRDefault="00544CBE" w:rsidP="00544CBE">
      <w:pPr>
        <w:pStyle w:val="Ingenafstand"/>
        <w:rPr>
          <w:rFonts w:ascii="Times New Roman" w:hAnsi="Times New Roman" w:cs="Times New Roman"/>
          <w:color w:val="000000" w:themeColor="text1"/>
        </w:rPr>
      </w:pPr>
      <w:r w:rsidRPr="00544CBE">
        <w:rPr>
          <w:rFonts w:ascii="Times New Roman" w:hAnsi="Times New Roman" w:cs="Times New Roman"/>
          <w:color w:val="000000" w:themeColor="text1"/>
        </w:rPr>
        <w:t xml:space="preserve">Realismens malerkunst er i høj grad repræsenteret ved de franske malere Gustave Courbet og François </w:t>
      </w:r>
      <w:proofErr w:type="spellStart"/>
      <w:r w:rsidRPr="00544CBE">
        <w:rPr>
          <w:rFonts w:ascii="Times New Roman" w:hAnsi="Times New Roman" w:cs="Times New Roman"/>
          <w:color w:val="000000" w:themeColor="text1"/>
        </w:rPr>
        <w:t>Millet</w:t>
      </w:r>
      <w:proofErr w:type="spellEnd"/>
      <w:r w:rsidRPr="00544CBE">
        <w:rPr>
          <w:rFonts w:ascii="Times New Roman" w:hAnsi="Times New Roman" w:cs="Times New Roman"/>
          <w:color w:val="000000" w:themeColor="text1"/>
        </w:rPr>
        <w:t>.</w:t>
      </w:r>
    </w:p>
    <w:p w14:paraId="3FCBC5E2" w14:textId="2167B45A" w:rsidR="00544CBE" w:rsidRPr="0053071D" w:rsidRDefault="00544CBE" w:rsidP="0053071D">
      <w:pPr>
        <w:pStyle w:val="Ingenafstand"/>
        <w:rPr>
          <w:rFonts w:ascii="Times New Roman" w:hAnsi="Times New Roman" w:cs="Times New Roman"/>
          <w:color w:val="000000" w:themeColor="text1"/>
        </w:rPr>
      </w:pPr>
      <w:r w:rsidRPr="00544CBE">
        <w:rPr>
          <w:rFonts w:ascii="Times New Roman" w:hAnsi="Times New Roman" w:cs="Times New Roman"/>
          <w:color w:val="000000" w:themeColor="text1"/>
        </w:rPr>
        <w:t>Da Courbet malede sine første nøgne kvindekroppe med appelsinhud, topmaver, deller og frodig kønsbehåring under armene og i skridtet, vakte det en del forargelse. En kritiker priste dog en af disse som "</w:t>
      </w:r>
      <w:proofErr w:type="spellStart"/>
      <w:r w:rsidRPr="00544CBE">
        <w:rPr>
          <w:rFonts w:ascii="Times New Roman" w:hAnsi="Times New Roman" w:cs="Times New Roman"/>
          <w:color w:val="000000" w:themeColor="text1"/>
        </w:rPr>
        <w:t>health</w:t>
      </w:r>
      <w:proofErr w:type="spellEnd"/>
      <w:r w:rsidRPr="00544CBE">
        <w:rPr>
          <w:rFonts w:ascii="Times New Roman" w:hAnsi="Times New Roman" w:cs="Times New Roman"/>
          <w:color w:val="000000" w:themeColor="text1"/>
        </w:rPr>
        <w:t xml:space="preserve"> </w:t>
      </w:r>
      <w:proofErr w:type="spellStart"/>
      <w:r w:rsidRPr="00544CBE">
        <w:rPr>
          <w:rFonts w:ascii="Times New Roman" w:hAnsi="Times New Roman" w:cs="Times New Roman"/>
          <w:color w:val="000000" w:themeColor="text1"/>
        </w:rPr>
        <w:t>itself</w:t>
      </w:r>
      <w:proofErr w:type="spellEnd"/>
      <w:r w:rsidRPr="00544CBE">
        <w:rPr>
          <w:rFonts w:ascii="Times New Roman" w:hAnsi="Times New Roman" w:cs="Times New Roman"/>
          <w:color w:val="000000" w:themeColor="text1"/>
        </w:rPr>
        <w:t xml:space="preserve">, with an </w:t>
      </w:r>
      <w:proofErr w:type="spellStart"/>
      <w:r w:rsidRPr="00544CBE">
        <w:rPr>
          <w:rFonts w:ascii="Times New Roman" w:hAnsi="Times New Roman" w:cs="Times New Roman"/>
          <w:color w:val="000000" w:themeColor="text1"/>
        </w:rPr>
        <w:t>ample</w:t>
      </w:r>
      <w:proofErr w:type="spellEnd"/>
      <w:r w:rsidRPr="00544CBE">
        <w:rPr>
          <w:rFonts w:ascii="Times New Roman" w:hAnsi="Times New Roman" w:cs="Times New Roman"/>
          <w:color w:val="000000" w:themeColor="text1"/>
        </w:rPr>
        <w:t xml:space="preserve"> and plump </w:t>
      </w:r>
      <w:proofErr w:type="spellStart"/>
      <w:r w:rsidRPr="00544CBE">
        <w:rPr>
          <w:rFonts w:ascii="Times New Roman" w:hAnsi="Times New Roman" w:cs="Times New Roman"/>
          <w:color w:val="000000" w:themeColor="text1"/>
        </w:rPr>
        <w:t>silhouette</w:t>
      </w:r>
      <w:proofErr w:type="spellEnd"/>
      <w:r w:rsidRPr="00544CBE">
        <w:rPr>
          <w:rFonts w:ascii="Times New Roman" w:hAnsi="Times New Roman" w:cs="Times New Roman"/>
          <w:color w:val="000000" w:themeColor="text1"/>
        </w:rPr>
        <w:t>". Det er netop denne realisme, der viser kroppen som den virkelig er, med alle dens skønhedsfejl, der er Courbets varemærke</w:t>
      </w:r>
    </w:p>
    <w:p w14:paraId="4C135BF6" w14:textId="770B38D0" w:rsidR="00544CBE" w:rsidRDefault="00544CBE">
      <w:r>
        <w:rPr>
          <w:noProof/>
        </w:rPr>
        <w:drawing>
          <wp:inline distT="0" distB="0" distL="0" distR="0" wp14:anchorId="5D8E9370" wp14:editId="510FFEEE">
            <wp:extent cx="2576447" cy="3484773"/>
            <wp:effectExtent l="0" t="0" r="1905" b="0"/>
            <wp:docPr id="1528534534" name="Billede 1" descr="Et billede, der indeholder kunst, maleri, træ, træstamme/snab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34534" name="Billede 1" descr="Et billede, der indeholder kunst, maleri, træ, træstamme/snabel&#10;&#10;Automatisk genereret beskrivelse"/>
                    <pic:cNvPicPr/>
                  </pic:nvPicPr>
                  <pic:blipFill>
                    <a:blip r:embed="rId4" cstate="print">
                      <a:extLst>
                        <a:ext uri="{28A0092B-C50C-407E-A947-70E740481C1C}">
                          <a14:useLocalDpi xmlns:a14="http://schemas.microsoft.com/office/drawing/2010/main" val="0"/>
                        </a:ext>
                      </a:extLst>
                    </a:blip>
                    <a:stretch>
                      <a:fillRect/>
                    </a:stretch>
                  </pic:blipFill>
                  <pic:spPr>
                    <a:xfrm>
                      <a:off x="0" y="0"/>
                      <a:ext cx="2604813" cy="3523140"/>
                    </a:xfrm>
                    <a:prstGeom prst="rect">
                      <a:avLst/>
                    </a:prstGeom>
                  </pic:spPr>
                </pic:pic>
              </a:graphicData>
            </a:graphic>
          </wp:inline>
        </w:drawing>
      </w:r>
    </w:p>
    <w:p w14:paraId="580D456D" w14:textId="34AF3B1D" w:rsidR="00544CBE" w:rsidRDefault="0053071D" w:rsidP="0053071D">
      <w:pPr>
        <w:pStyle w:val="Ingenafstand"/>
        <w:rPr>
          <w:rFonts w:ascii="Times New Roman" w:hAnsi="Times New Roman" w:cs="Times New Roman"/>
          <w:shd w:val="clear" w:color="auto" w:fill="F7F7F7"/>
        </w:rPr>
      </w:pPr>
      <w:r w:rsidRPr="0053071D">
        <w:rPr>
          <w:rFonts w:ascii="Times New Roman" w:hAnsi="Times New Roman" w:cs="Times New Roman"/>
          <w:shd w:val="clear" w:color="auto" w:fill="F7F7F7"/>
        </w:rPr>
        <w:t xml:space="preserve">Gustave </w:t>
      </w:r>
      <w:r w:rsidR="00544CBE" w:rsidRPr="0053071D">
        <w:rPr>
          <w:rFonts w:ascii="Times New Roman" w:hAnsi="Times New Roman" w:cs="Times New Roman"/>
          <w:shd w:val="clear" w:color="auto" w:fill="F7F7F7"/>
        </w:rPr>
        <w:t>Courbet, </w:t>
      </w:r>
      <w:r w:rsidRPr="0053071D">
        <w:rPr>
          <w:rFonts w:ascii="Times New Roman" w:hAnsi="Times New Roman" w:cs="Times New Roman"/>
          <w:shd w:val="clear" w:color="auto" w:fill="F7F7F7"/>
        </w:rPr>
        <w:t>“</w:t>
      </w:r>
      <w:r w:rsidR="00544CBE" w:rsidRPr="0053071D">
        <w:rPr>
          <w:rFonts w:ascii="Times New Roman" w:hAnsi="Times New Roman" w:cs="Times New Roman"/>
          <w:i/>
          <w:iCs/>
          <w:bdr w:val="none" w:sz="0" w:space="0" w:color="auto" w:frame="1"/>
          <w:shd w:val="clear" w:color="auto" w:fill="F7F7F7"/>
        </w:rPr>
        <w:t>Den unge bader</w:t>
      </w:r>
      <w:r w:rsidRPr="0053071D">
        <w:rPr>
          <w:rFonts w:ascii="Times New Roman" w:hAnsi="Times New Roman" w:cs="Times New Roman"/>
          <w:i/>
          <w:iCs/>
          <w:bdr w:val="none" w:sz="0" w:space="0" w:color="auto" w:frame="1"/>
          <w:shd w:val="clear" w:color="auto" w:fill="F7F7F7"/>
        </w:rPr>
        <w:t>”</w:t>
      </w:r>
      <w:r w:rsidR="00544CBE" w:rsidRPr="0053071D">
        <w:rPr>
          <w:rFonts w:ascii="Times New Roman" w:hAnsi="Times New Roman" w:cs="Times New Roman"/>
          <w:shd w:val="clear" w:color="auto" w:fill="F7F7F7"/>
        </w:rPr>
        <w:t>, 1866. Olie, 130 x 9</w:t>
      </w:r>
      <w:r w:rsidRPr="0053071D">
        <w:rPr>
          <w:rFonts w:ascii="Times New Roman" w:hAnsi="Times New Roman" w:cs="Times New Roman"/>
          <w:shd w:val="clear" w:color="auto" w:fill="F7F7F7"/>
        </w:rPr>
        <w:t>7</w:t>
      </w:r>
    </w:p>
    <w:p w14:paraId="19D04B64" w14:textId="01A77864" w:rsidR="0053071D" w:rsidRDefault="0053071D" w:rsidP="0053071D">
      <w:pPr>
        <w:pStyle w:val="Ingenafstand"/>
        <w:rPr>
          <w:rFonts w:ascii="Times New Roman" w:hAnsi="Times New Roman" w:cs="Times New Roman"/>
          <w:shd w:val="clear" w:color="auto" w:fill="F7F7F7"/>
        </w:rPr>
      </w:pPr>
      <w:r>
        <w:rPr>
          <w:rFonts w:ascii="Times New Roman" w:hAnsi="Times New Roman" w:cs="Times New Roman"/>
          <w:noProof/>
          <w:shd w:val="clear" w:color="auto" w:fill="F7F7F7"/>
        </w:rPr>
        <w:drawing>
          <wp:inline distT="0" distB="0" distL="0" distR="0" wp14:anchorId="10C24303" wp14:editId="5FC0655A">
            <wp:extent cx="1879979" cy="2122098"/>
            <wp:effectExtent l="0" t="0" r="0" b="0"/>
            <wp:docPr id="1651556643" name="Billede 13" descr="Et billede, der indeholder maleri, person, Ansigt,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56643" name="Billede 13" descr="Et billede, der indeholder maleri, person, Ansigt, kunst&#10;&#10;Automatisk genereret beskrivels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890776" cy="2134285"/>
                    </a:xfrm>
                    <a:prstGeom prst="rect">
                      <a:avLst/>
                    </a:prstGeom>
                  </pic:spPr>
                </pic:pic>
              </a:graphicData>
            </a:graphic>
          </wp:inline>
        </w:drawing>
      </w:r>
    </w:p>
    <w:p w14:paraId="2CB2D671" w14:textId="5E996005" w:rsidR="00544CBE" w:rsidRPr="0053071D" w:rsidRDefault="0053071D" w:rsidP="0053071D">
      <w:pPr>
        <w:pStyle w:val="Ingenafstand"/>
        <w:rPr>
          <w:rFonts w:ascii="Times New Roman" w:hAnsi="Times New Roman" w:cs="Times New Roman"/>
          <w:shd w:val="clear" w:color="auto" w:fill="F7F7F7"/>
        </w:rPr>
      </w:pPr>
      <w:r w:rsidRPr="0053071D">
        <w:rPr>
          <w:rFonts w:ascii="Times New Roman" w:hAnsi="Times New Roman" w:cs="Times New Roman"/>
          <w:shd w:val="clear" w:color="auto" w:fill="F7F7F7"/>
        </w:rPr>
        <w:t>Gustave Courbet, “</w:t>
      </w:r>
      <w:r>
        <w:rPr>
          <w:rFonts w:ascii="Times New Roman" w:hAnsi="Times New Roman" w:cs="Times New Roman"/>
          <w:i/>
          <w:iCs/>
          <w:bdr w:val="none" w:sz="0" w:space="0" w:color="auto" w:frame="1"/>
          <w:shd w:val="clear" w:color="auto" w:fill="F7F7F7"/>
        </w:rPr>
        <w:t>Kvinden i bølgerne</w:t>
      </w:r>
      <w:r w:rsidRPr="0053071D">
        <w:rPr>
          <w:rFonts w:ascii="Times New Roman" w:hAnsi="Times New Roman" w:cs="Times New Roman"/>
          <w:i/>
          <w:iCs/>
          <w:bdr w:val="none" w:sz="0" w:space="0" w:color="auto" w:frame="1"/>
          <w:shd w:val="clear" w:color="auto" w:fill="F7F7F7"/>
        </w:rPr>
        <w:t>”</w:t>
      </w:r>
      <w:r w:rsidRPr="0053071D">
        <w:rPr>
          <w:rFonts w:ascii="Times New Roman" w:hAnsi="Times New Roman" w:cs="Times New Roman"/>
          <w:shd w:val="clear" w:color="auto" w:fill="F7F7F7"/>
        </w:rPr>
        <w:t>, 186</w:t>
      </w:r>
      <w:r>
        <w:rPr>
          <w:rFonts w:ascii="Times New Roman" w:hAnsi="Times New Roman" w:cs="Times New Roman"/>
          <w:shd w:val="clear" w:color="auto" w:fill="F7F7F7"/>
        </w:rPr>
        <w:t>8</w:t>
      </w:r>
      <w:r w:rsidRPr="0053071D">
        <w:rPr>
          <w:rFonts w:ascii="Times New Roman" w:hAnsi="Times New Roman" w:cs="Times New Roman"/>
          <w:shd w:val="clear" w:color="auto" w:fill="F7F7F7"/>
        </w:rPr>
        <w:t xml:space="preserve">. Olie, </w:t>
      </w:r>
      <w:r>
        <w:rPr>
          <w:rFonts w:ascii="Times New Roman" w:hAnsi="Times New Roman" w:cs="Times New Roman"/>
          <w:shd w:val="clear" w:color="auto" w:fill="F7F7F7"/>
        </w:rPr>
        <w:t>65x54</w:t>
      </w:r>
    </w:p>
    <w:p w14:paraId="2A23FD5D" w14:textId="77777777" w:rsidR="00965215" w:rsidRPr="00965215" w:rsidRDefault="00965215">
      <w:pPr>
        <w:rPr>
          <w:lang w:val="en-US"/>
        </w:rPr>
      </w:pPr>
    </w:p>
    <w:p w14:paraId="55925D19" w14:textId="55918D0E" w:rsidR="00544CBE" w:rsidRPr="00965215" w:rsidRDefault="00544CBE" w:rsidP="00965215">
      <w:pPr>
        <w:pStyle w:val="Ingenafstand"/>
        <w:rPr>
          <w:rFonts w:ascii="Times New Roman" w:hAnsi="Times New Roman" w:cs="Times New Roman"/>
          <w:b/>
          <w:bCs/>
          <w:color w:val="000000" w:themeColor="text1"/>
          <w:sz w:val="28"/>
          <w:szCs w:val="28"/>
        </w:rPr>
      </w:pPr>
      <w:r w:rsidRPr="00965215">
        <w:rPr>
          <w:rFonts w:ascii="Times New Roman" w:hAnsi="Times New Roman" w:cs="Times New Roman"/>
          <w:b/>
          <w:bCs/>
          <w:color w:val="000000" w:themeColor="text1"/>
          <w:sz w:val="28"/>
          <w:szCs w:val="28"/>
        </w:rPr>
        <w:lastRenderedPageBreak/>
        <w:t xml:space="preserve">Impressionisme 1870-1890: Eduard Manet, </w:t>
      </w:r>
      <w:r w:rsidRPr="00965215">
        <w:rPr>
          <w:rFonts w:ascii="Times New Roman" w:hAnsi="Times New Roman" w:cs="Times New Roman"/>
          <w:b/>
          <w:bCs/>
          <w:color w:val="000000" w:themeColor="text1"/>
          <w:sz w:val="28"/>
          <w:szCs w:val="28"/>
        </w:rPr>
        <w:t>Edgar Degas</w:t>
      </w:r>
    </w:p>
    <w:p w14:paraId="18B3E8DF" w14:textId="77777777" w:rsidR="00965215" w:rsidRPr="00965215" w:rsidRDefault="00965215" w:rsidP="00965215">
      <w:pPr>
        <w:pStyle w:val="Ingenafstand"/>
        <w:rPr>
          <w:rFonts w:ascii="Times New Roman" w:hAnsi="Times New Roman" w:cs="Times New Roman"/>
          <w:i/>
          <w:iCs/>
          <w:color w:val="000000" w:themeColor="text1"/>
        </w:rPr>
      </w:pPr>
      <w:r w:rsidRPr="00965215">
        <w:rPr>
          <w:rFonts w:ascii="Times New Roman" w:hAnsi="Times New Roman" w:cs="Times New Roman"/>
          <w:i/>
          <w:iCs/>
          <w:color w:val="000000" w:themeColor="text1"/>
        </w:rPr>
        <w:t>Betegnelsen "Impressionisme" er afledt af ordet "</w:t>
      </w:r>
      <w:proofErr w:type="spellStart"/>
      <w:r w:rsidRPr="00965215">
        <w:rPr>
          <w:rFonts w:ascii="Times New Roman" w:hAnsi="Times New Roman" w:cs="Times New Roman"/>
          <w:i/>
          <w:iCs/>
          <w:color w:val="000000" w:themeColor="text1"/>
        </w:rPr>
        <w:t>Impression</w:t>
      </w:r>
      <w:proofErr w:type="spellEnd"/>
      <w:r w:rsidRPr="00965215">
        <w:rPr>
          <w:rFonts w:ascii="Times New Roman" w:hAnsi="Times New Roman" w:cs="Times New Roman"/>
          <w:i/>
          <w:iCs/>
          <w:color w:val="000000" w:themeColor="text1"/>
        </w:rPr>
        <w:t>", som betyder "indtryk", og det er netop det flygtige indtryk, impressionisterne dyrker. Den impressionistiske krop gengives typisk som et flygtigt indtryk udsat for omgivelsernes påvirkning, for eksempel lysets. Den er et notat om en sansning i ét nu. Vi ser altså ikke præcist den samme krop to gange. Hensigten er at gengive kroppen som den rent faktisk fremstår i et givet "nu". Det er ofte betegnende, at de kroppe, impressionisterne arbejder med, er i bevægelse, måske beskårne, eller optræder i et menneskemylder.</w:t>
      </w:r>
    </w:p>
    <w:p w14:paraId="48F97865" w14:textId="77777777" w:rsidR="00965215" w:rsidRPr="00965215" w:rsidRDefault="00965215" w:rsidP="00965215">
      <w:pPr>
        <w:pStyle w:val="Ingenafstand"/>
        <w:rPr>
          <w:rFonts w:ascii="Times New Roman" w:hAnsi="Times New Roman" w:cs="Times New Roman"/>
          <w:color w:val="000000" w:themeColor="text1"/>
        </w:rPr>
      </w:pPr>
      <w:r w:rsidRPr="00965215">
        <w:rPr>
          <w:rFonts w:ascii="Times New Roman" w:hAnsi="Times New Roman" w:cs="Times New Roman"/>
          <w:color w:val="000000" w:themeColor="text1"/>
        </w:rPr>
        <w:t>Den impressionistiske malestil indebærer derfor ofte typisk:</w:t>
      </w:r>
    </w:p>
    <w:p w14:paraId="258C9C2D" w14:textId="77777777" w:rsidR="00965215" w:rsidRPr="00965215" w:rsidRDefault="00965215" w:rsidP="00965215">
      <w:pPr>
        <w:pStyle w:val="Ingenafstand"/>
        <w:rPr>
          <w:rFonts w:ascii="Times New Roman" w:hAnsi="Times New Roman" w:cs="Times New Roman"/>
          <w:color w:val="000000" w:themeColor="text1"/>
        </w:rPr>
      </w:pPr>
      <w:r w:rsidRPr="00965215">
        <w:rPr>
          <w:rFonts w:ascii="Times New Roman" w:hAnsi="Times New Roman" w:cs="Times New Roman"/>
          <w:color w:val="000000" w:themeColor="text1"/>
        </w:rPr>
        <w:t>- Tilstræbt tilfældighed i kompositionens beskæringer (snapshot-effekt).</w:t>
      </w:r>
    </w:p>
    <w:p w14:paraId="0B63FBF9" w14:textId="77777777" w:rsidR="00965215" w:rsidRPr="00965215" w:rsidRDefault="00965215" w:rsidP="00965215">
      <w:pPr>
        <w:pStyle w:val="Ingenafstand"/>
        <w:rPr>
          <w:rFonts w:ascii="Times New Roman" w:hAnsi="Times New Roman" w:cs="Times New Roman"/>
          <w:color w:val="000000" w:themeColor="text1"/>
        </w:rPr>
      </w:pPr>
      <w:r w:rsidRPr="00965215">
        <w:rPr>
          <w:rFonts w:ascii="Times New Roman" w:hAnsi="Times New Roman" w:cs="Times New Roman"/>
          <w:color w:val="000000" w:themeColor="text1"/>
        </w:rPr>
        <w:t>Optisk farveblanding, hvor ren farve sættes på lærredet i enkeltstående penselstrøg, som øjet opfatter i samspil med nabofarverne.</w:t>
      </w:r>
    </w:p>
    <w:p w14:paraId="15C6358F" w14:textId="77777777" w:rsidR="00965215" w:rsidRPr="00965215" w:rsidRDefault="00965215" w:rsidP="00965215">
      <w:pPr>
        <w:pStyle w:val="Ingenafstand"/>
        <w:rPr>
          <w:rFonts w:ascii="Times New Roman" w:hAnsi="Times New Roman" w:cs="Times New Roman"/>
          <w:color w:val="000000" w:themeColor="text1"/>
        </w:rPr>
      </w:pPr>
      <w:r w:rsidRPr="00965215">
        <w:rPr>
          <w:rFonts w:ascii="Times New Roman" w:hAnsi="Times New Roman" w:cs="Times New Roman"/>
          <w:color w:val="000000" w:themeColor="text1"/>
        </w:rPr>
        <w:t>- Farvede skygger, for eksempel med komplementærkontraster.</w:t>
      </w:r>
    </w:p>
    <w:p w14:paraId="0A2FF754" w14:textId="5C15728E" w:rsidR="00544CBE" w:rsidRDefault="00965215" w:rsidP="0053071D">
      <w:pPr>
        <w:pStyle w:val="Ingenafstand"/>
        <w:rPr>
          <w:rFonts w:ascii="Times New Roman" w:hAnsi="Times New Roman" w:cs="Times New Roman"/>
          <w:color w:val="000000" w:themeColor="text1"/>
        </w:rPr>
      </w:pPr>
      <w:r w:rsidRPr="00965215">
        <w:rPr>
          <w:rFonts w:ascii="Times New Roman" w:hAnsi="Times New Roman" w:cs="Times New Roman"/>
          <w:color w:val="000000" w:themeColor="text1"/>
        </w:rPr>
        <w:t>- Synlige penselstrøg, så kunstværket gør opmærksom på sig selv som kunst.</w:t>
      </w:r>
    </w:p>
    <w:p w14:paraId="3694EFD7" w14:textId="77777777" w:rsidR="0053071D" w:rsidRPr="0053071D" w:rsidRDefault="0053071D" w:rsidP="0053071D">
      <w:pPr>
        <w:pStyle w:val="Ingenafstand"/>
        <w:rPr>
          <w:rFonts w:ascii="Times New Roman" w:hAnsi="Times New Roman" w:cs="Times New Roman"/>
          <w:color w:val="000000" w:themeColor="text1"/>
        </w:rPr>
      </w:pPr>
    </w:p>
    <w:p w14:paraId="68FF7621" w14:textId="58D12C2F" w:rsidR="00544CBE" w:rsidRDefault="0053071D">
      <w:pPr>
        <w:rPr>
          <w:rFonts w:ascii="Roboto" w:hAnsi="Roboto"/>
          <w:color w:val="000000"/>
          <w:spacing w:val="3"/>
        </w:rPr>
      </w:pPr>
      <w:r>
        <w:rPr>
          <w:rFonts w:ascii="Roboto" w:hAnsi="Roboto"/>
          <w:noProof/>
          <w:color w:val="000000"/>
          <w:spacing w:val="3"/>
        </w:rPr>
        <w:drawing>
          <wp:inline distT="0" distB="0" distL="0" distR="0" wp14:anchorId="6B98EB7A" wp14:editId="1CB2075F">
            <wp:extent cx="4106575" cy="2777706"/>
            <wp:effectExtent l="0" t="0" r="0" b="3810"/>
            <wp:docPr id="1861756887" name="Billede 12" descr="Et billede, der indeholder Ansigt, tøj, kunst, maleri&#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56887" name="Billede 12" descr="Et billede, der indeholder Ansigt, tøj, kunst, maleri&#10;&#10;Automatisk genereret beskrivelse"/>
                    <pic:cNvPicPr/>
                  </pic:nvPicPr>
                  <pic:blipFill>
                    <a:blip r:embed="rId6">
                      <a:extLst>
                        <a:ext uri="{28A0092B-C50C-407E-A947-70E740481C1C}">
                          <a14:useLocalDpi xmlns:a14="http://schemas.microsoft.com/office/drawing/2010/main" val="0"/>
                        </a:ext>
                      </a:extLst>
                    </a:blip>
                    <a:stretch>
                      <a:fillRect/>
                    </a:stretch>
                  </pic:blipFill>
                  <pic:spPr>
                    <a:xfrm>
                      <a:off x="0" y="0"/>
                      <a:ext cx="4120386" cy="2787048"/>
                    </a:xfrm>
                    <a:prstGeom prst="rect">
                      <a:avLst/>
                    </a:prstGeom>
                  </pic:spPr>
                </pic:pic>
              </a:graphicData>
            </a:graphic>
          </wp:inline>
        </w:drawing>
      </w:r>
    </w:p>
    <w:p w14:paraId="231A7113" w14:textId="05A312D0" w:rsidR="0053071D" w:rsidRPr="0053071D" w:rsidRDefault="0053071D">
      <w:pPr>
        <w:rPr>
          <w:rFonts w:ascii="Times New Roman" w:hAnsi="Times New Roman" w:cs="Times New Roman"/>
          <w:color w:val="000000"/>
          <w:spacing w:val="3"/>
          <w:lang w:val="en-US"/>
        </w:rPr>
      </w:pPr>
      <w:r w:rsidRPr="0053071D">
        <w:rPr>
          <w:rFonts w:ascii="Times New Roman" w:hAnsi="Times New Roman" w:cs="Times New Roman"/>
          <w:color w:val="000000"/>
          <w:spacing w:val="3"/>
          <w:lang w:val="en-US"/>
        </w:rPr>
        <w:t>Eduard Manet,” Olympia”, 1863, Olie, 130x190</w:t>
      </w:r>
    </w:p>
    <w:p w14:paraId="2D4C061A" w14:textId="2AEB483D" w:rsidR="0053071D" w:rsidRDefault="0053071D">
      <w:pPr>
        <w:rPr>
          <w:rFonts w:ascii="Roboto" w:hAnsi="Roboto"/>
          <w:color w:val="000000"/>
          <w:spacing w:val="3"/>
        </w:rPr>
      </w:pPr>
      <w:r>
        <w:rPr>
          <w:rFonts w:ascii="Roboto" w:hAnsi="Roboto"/>
          <w:noProof/>
          <w:color w:val="000000"/>
          <w:spacing w:val="3"/>
        </w:rPr>
        <w:drawing>
          <wp:inline distT="0" distB="0" distL="0" distR="0" wp14:anchorId="1F3F0E79" wp14:editId="0FFC5E75">
            <wp:extent cx="3036915" cy="2242868"/>
            <wp:effectExtent l="0" t="0" r="0" b="5080"/>
            <wp:docPr id="1221900333" name="Billede 11" descr="Et billede, der indeholder maleri, tøj, Billedkunst,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900333" name="Billede 11" descr="Et billede, der indeholder maleri, tøj, Billedkunst, kunst&#10;&#10;Automatisk genereret beskrivels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53736" cy="2255291"/>
                    </a:xfrm>
                    <a:prstGeom prst="rect">
                      <a:avLst/>
                    </a:prstGeom>
                  </pic:spPr>
                </pic:pic>
              </a:graphicData>
            </a:graphic>
          </wp:inline>
        </w:drawing>
      </w:r>
    </w:p>
    <w:p w14:paraId="33C2DD77" w14:textId="699E372B" w:rsidR="0053071D" w:rsidRPr="0053071D" w:rsidRDefault="0053071D">
      <w:pPr>
        <w:rPr>
          <w:rFonts w:ascii="Times New Roman" w:hAnsi="Times New Roman" w:cs="Times New Roman"/>
          <w:color w:val="000000"/>
          <w:spacing w:val="3"/>
        </w:rPr>
      </w:pPr>
      <w:r w:rsidRPr="0053071D">
        <w:rPr>
          <w:rFonts w:ascii="Times New Roman" w:hAnsi="Times New Roman" w:cs="Times New Roman"/>
          <w:color w:val="000000"/>
          <w:spacing w:val="3"/>
        </w:rPr>
        <w:t>Ed</w:t>
      </w:r>
      <w:r>
        <w:rPr>
          <w:rFonts w:ascii="Times New Roman" w:hAnsi="Times New Roman" w:cs="Times New Roman"/>
          <w:color w:val="000000"/>
          <w:spacing w:val="3"/>
        </w:rPr>
        <w:t>gar</w:t>
      </w:r>
      <w:r w:rsidRPr="0053071D">
        <w:rPr>
          <w:rFonts w:ascii="Times New Roman" w:hAnsi="Times New Roman" w:cs="Times New Roman"/>
          <w:color w:val="000000"/>
          <w:spacing w:val="3"/>
        </w:rPr>
        <w:t xml:space="preserve"> Degas, ”Balletøvelser på scenen, ”1874</w:t>
      </w:r>
      <w:r>
        <w:rPr>
          <w:rFonts w:ascii="Times New Roman" w:hAnsi="Times New Roman" w:cs="Times New Roman"/>
          <w:color w:val="000000"/>
          <w:spacing w:val="3"/>
        </w:rPr>
        <w:t>, 54x73, olie</w:t>
      </w:r>
    </w:p>
    <w:p w14:paraId="6C61CB58" w14:textId="78D9256F" w:rsidR="00544CBE" w:rsidRPr="00965215" w:rsidRDefault="00544CBE" w:rsidP="00965215">
      <w:pPr>
        <w:pStyle w:val="Ingenafstand"/>
        <w:rPr>
          <w:rFonts w:ascii="Times New Roman" w:hAnsi="Times New Roman" w:cs="Times New Roman"/>
          <w:b/>
          <w:bCs/>
          <w:color w:val="000000" w:themeColor="text1"/>
        </w:rPr>
      </w:pPr>
      <w:r w:rsidRPr="00965215">
        <w:rPr>
          <w:rFonts w:ascii="Times New Roman" w:hAnsi="Times New Roman" w:cs="Times New Roman"/>
          <w:b/>
          <w:bCs/>
          <w:color w:val="000000" w:themeColor="text1"/>
        </w:rPr>
        <w:lastRenderedPageBreak/>
        <w:t>Ekspressionisme: cirka 1905-1930</w:t>
      </w:r>
    </w:p>
    <w:p w14:paraId="630A7A56" w14:textId="77777777" w:rsidR="00965215" w:rsidRPr="00965215" w:rsidRDefault="00965215" w:rsidP="00965215">
      <w:pPr>
        <w:pStyle w:val="Ingenafstand"/>
        <w:rPr>
          <w:rFonts w:ascii="Times New Roman" w:hAnsi="Times New Roman" w:cs="Times New Roman"/>
          <w:i/>
          <w:iCs/>
          <w:color w:val="000000" w:themeColor="text1"/>
          <w:sz w:val="23"/>
          <w:szCs w:val="23"/>
        </w:rPr>
      </w:pPr>
      <w:r w:rsidRPr="00965215">
        <w:rPr>
          <w:rFonts w:ascii="Times New Roman" w:hAnsi="Times New Roman" w:cs="Times New Roman"/>
          <w:i/>
          <w:iCs/>
          <w:color w:val="000000" w:themeColor="text1"/>
          <w:sz w:val="23"/>
          <w:szCs w:val="23"/>
        </w:rPr>
        <w:t> Ekspressionismens kropsgengivelse vil man oftest gengive kroppen som et følelsesorgel. Kroppens ydre fremtoning illustrerer således en sindstilstand, typisk malerens egen. Ekspressionistisk kunst er derfor meget subjektiv - forstået på den måde, at den udtrykker en indre, subjektiv virkelighed.</w:t>
      </w:r>
    </w:p>
    <w:p w14:paraId="240413E1" w14:textId="77777777" w:rsidR="00965215" w:rsidRPr="00965215" w:rsidRDefault="00965215" w:rsidP="00965215">
      <w:pPr>
        <w:pStyle w:val="Ingenafstand"/>
        <w:rPr>
          <w:rFonts w:ascii="Times New Roman" w:hAnsi="Times New Roman" w:cs="Times New Roman"/>
          <w:color w:val="000000" w:themeColor="text1"/>
          <w:sz w:val="21"/>
          <w:szCs w:val="21"/>
        </w:rPr>
      </w:pPr>
      <w:r w:rsidRPr="00965215">
        <w:rPr>
          <w:rFonts w:ascii="Times New Roman" w:hAnsi="Times New Roman" w:cs="Times New Roman"/>
          <w:color w:val="000000" w:themeColor="text1"/>
          <w:sz w:val="21"/>
          <w:szCs w:val="21"/>
        </w:rPr>
        <w:t>Et ekspressivt formsprog vil ofte inkludere:</w:t>
      </w:r>
    </w:p>
    <w:p w14:paraId="4B7B6206" w14:textId="38B1A45B" w:rsidR="00965215" w:rsidRPr="00965215" w:rsidRDefault="00965215" w:rsidP="00965215">
      <w:pPr>
        <w:pStyle w:val="Ingenafstand"/>
        <w:rPr>
          <w:rFonts w:ascii="Times New Roman" w:hAnsi="Times New Roman" w:cs="Times New Roman"/>
          <w:color w:val="000000" w:themeColor="text1"/>
          <w:sz w:val="21"/>
          <w:szCs w:val="21"/>
        </w:rPr>
      </w:pPr>
      <w:r w:rsidRPr="00965215">
        <w:rPr>
          <w:rFonts w:ascii="Times New Roman" w:hAnsi="Times New Roman" w:cs="Times New Roman"/>
          <w:color w:val="000000" w:themeColor="text1"/>
          <w:sz w:val="21"/>
          <w:szCs w:val="21"/>
        </w:rPr>
        <w:t>- Dynamisk eller ustabil komposition</w:t>
      </w:r>
    </w:p>
    <w:p w14:paraId="576C5E5D" w14:textId="77777777" w:rsidR="00965215" w:rsidRPr="00965215" w:rsidRDefault="00965215" w:rsidP="00965215">
      <w:pPr>
        <w:pStyle w:val="Ingenafstand"/>
        <w:rPr>
          <w:rFonts w:ascii="Times New Roman" w:hAnsi="Times New Roman" w:cs="Times New Roman"/>
          <w:color w:val="000000" w:themeColor="text1"/>
          <w:sz w:val="21"/>
          <w:szCs w:val="21"/>
        </w:rPr>
      </w:pPr>
      <w:r w:rsidRPr="00965215">
        <w:rPr>
          <w:rFonts w:ascii="Times New Roman" w:hAnsi="Times New Roman" w:cs="Times New Roman"/>
          <w:color w:val="000000" w:themeColor="text1"/>
          <w:sz w:val="21"/>
          <w:szCs w:val="21"/>
        </w:rPr>
        <w:t>- Ekspressive farver og farvekontraster.</w:t>
      </w:r>
    </w:p>
    <w:p w14:paraId="736CFBFC" w14:textId="77777777" w:rsidR="00965215" w:rsidRPr="00965215" w:rsidRDefault="00965215" w:rsidP="00965215">
      <w:pPr>
        <w:pStyle w:val="Ingenafstand"/>
        <w:rPr>
          <w:rFonts w:ascii="Times New Roman" w:hAnsi="Times New Roman" w:cs="Times New Roman"/>
          <w:color w:val="000000" w:themeColor="text1"/>
          <w:sz w:val="21"/>
          <w:szCs w:val="21"/>
        </w:rPr>
      </w:pPr>
      <w:r w:rsidRPr="00965215">
        <w:rPr>
          <w:rFonts w:ascii="Times New Roman" w:hAnsi="Times New Roman" w:cs="Times New Roman"/>
          <w:color w:val="000000" w:themeColor="text1"/>
          <w:sz w:val="21"/>
          <w:szCs w:val="21"/>
        </w:rPr>
        <w:t xml:space="preserve">- Tvetydigt billedrum, der i samme værk kan gå fra overlapning til </w:t>
      </w:r>
      <w:proofErr w:type="spellStart"/>
      <w:r w:rsidRPr="00965215">
        <w:rPr>
          <w:rFonts w:ascii="Times New Roman" w:hAnsi="Times New Roman" w:cs="Times New Roman"/>
          <w:color w:val="000000" w:themeColor="text1"/>
          <w:sz w:val="21"/>
          <w:szCs w:val="21"/>
        </w:rPr>
        <w:t>raumflucht</w:t>
      </w:r>
      <w:proofErr w:type="spellEnd"/>
      <w:r w:rsidRPr="00965215">
        <w:rPr>
          <w:rFonts w:ascii="Times New Roman" w:hAnsi="Times New Roman" w:cs="Times New Roman"/>
          <w:color w:val="000000" w:themeColor="text1"/>
          <w:sz w:val="21"/>
          <w:szCs w:val="21"/>
        </w:rPr>
        <w:t>.</w:t>
      </w:r>
    </w:p>
    <w:p w14:paraId="370BE975" w14:textId="77777777" w:rsidR="00965215" w:rsidRPr="00965215" w:rsidRDefault="00965215" w:rsidP="00965215">
      <w:pPr>
        <w:pStyle w:val="Ingenafstand"/>
        <w:rPr>
          <w:rFonts w:ascii="Times New Roman" w:hAnsi="Times New Roman" w:cs="Times New Roman"/>
          <w:color w:val="000000" w:themeColor="text1"/>
          <w:sz w:val="21"/>
          <w:szCs w:val="21"/>
        </w:rPr>
      </w:pPr>
      <w:r w:rsidRPr="00965215">
        <w:rPr>
          <w:rFonts w:ascii="Times New Roman" w:hAnsi="Times New Roman" w:cs="Times New Roman"/>
          <w:color w:val="000000" w:themeColor="text1"/>
          <w:sz w:val="21"/>
          <w:szCs w:val="21"/>
        </w:rPr>
        <w:t>- Symbolsk lys.</w:t>
      </w:r>
    </w:p>
    <w:p w14:paraId="38AC06FC" w14:textId="77777777" w:rsidR="00965215" w:rsidRDefault="00965215">
      <w:pPr>
        <w:rPr>
          <w:rFonts w:ascii="Roboto" w:hAnsi="Roboto"/>
          <w:color w:val="000000"/>
          <w:spacing w:val="3"/>
        </w:rPr>
      </w:pPr>
    </w:p>
    <w:p w14:paraId="3124CE8D" w14:textId="5FF88CDD" w:rsidR="00544CBE" w:rsidRDefault="00965215">
      <w:pPr>
        <w:rPr>
          <w:rFonts w:ascii="Roboto" w:hAnsi="Roboto"/>
          <w:color w:val="000000"/>
          <w:spacing w:val="3"/>
        </w:rPr>
      </w:pPr>
      <w:r>
        <w:rPr>
          <w:rFonts w:ascii="Roboto" w:hAnsi="Roboto"/>
          <w:noProof/>
          <w:color w:val="000000"/>
          <w:spacing w:val="3"/>
        </w:rPr>
        <w:drawing>
          <wp:inline distT="0" distB="0" distL="0" distR="0" wp14:anchorId="5D40D8C5" wp14:editId="54C9A06D">
            <wp:extent cx="2977260" cy="4295955"/>
            <wp:effectExtent l="0" t="0" r="0" b="0"/>
            <wp:docPr id="1832784227" name="Billede 5" descr="Et billede, der indeholder kunst, maleri, tegning, skit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784227" name="Billede 5" descr="Et billede, der indeholder kunst, maleri, tegning, skitse&#10;&#10;Automatisk genereret beskrivels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98428" cy="4326498"/>
                    </a:xfrm>
                    <a:prstGeom prst="rect">
                      <a:avLst/>
                    </a:prstGeom>
                  </pic:spPr>
                </pic:pic>
              </a:graphicData>
            </a:graphic>
          </wp:inline>
        </w:drawing>
      </w:r>
    </w:p>
    <w:p w14:paraId="4B1CEDB9" w14:textId="77777777" w:rsidR="0053071D" w:rsidRDefault="0053071D" w:rsidP="00965215">
      <w:pPr>
        <w:pStyle w:val="Ingenafstand"/>
      </w:pPr>
    </w:p>
    <w:p w14:paraId="28BFBDD7" w14:textId="77777777" w:rsidR="0053071D" w:rsidRDefault="0053071D" w:rsidP="00965215">
      <w:pPr>
        <w:pStyle w:val="Ingenafstand"/>
      </w:pPr>
    </w:p>
    <w:p w14:paraId="38B2440A" w14:textId="77777777" w:rsidR="0053071D" w:rsidRDefault="0053071D" w:rsidP="00965215">
      <w:pPr>
        <w:pStyle w:val="Ingenafstand"/>
      </w:pPr>
    </w:p>
    <w:p w14:paraId="6A8905B7" w14:textId="77777777" w:rsidR="0053071D" w:rsidRDefault="0053071D" w:rsidP="00965215">
      <w:pPr>
        <w:pStyle w:val="Ingenafstand"/>
      </w:pPr>
    </w:p>
    <w:p w14:paraId="01273FA2" w14:textId="77777777" w:rsidR="0053071D" w:rsidRDefault="0053071D" w:rsidP="00965215">
      <w:pPr>
        <w:pStyle w:val="Ingenafstand"/>
      </w:pPr>
    </w:p>
    <w:p w14:paraId="53C1962D" w14:textId="77777777" w:rsidR="0053071D" w:rsidRDefault="0053071D" w:rsidP="00965215">
      <w:pPr>
        <w:pStyle w:val="Ingenafstand"/>
      </w:pPr>
    </w:p>
    <w:p w14:paraId="728D6076" w14:textId="77777777" w:rsidR="0053071D" w:rsidRDefault="0053071D" w:rsidP="00965215">
      <w:pPr>
        <w:pStyle w:val="Ingenafstand"/>
      </w:pPr>
    </w:p>
    <w:p w14:paraId="70E7BB8C" w14:textId="77777777" w:rsidR="0053071D" w:rsidRDefault="0053071D" w:rsidP="00965215">
      <w:pPr>
        <w:pStyle w:val="Ingenafstand"/>
      </w:pPr>
    </w:p>
    <w:p w14:paraId="42AA0DF9" w14:textId="77777777" w:rsidR="0053071D" w:rsidRDefault="0053071D" w:rsidP="00965215">
      <w:pPr>
        <w:pStyle w:val="Ingenafstand"/>
      </w:pPr>
    </w:p>
    <w:p w14:paraId="07202FF6" w14:textId="77777777" w:rsidR="0053071D" w:rsidRDefault="0053071D" w:rsidP="00965215">
      <w:pPr>
        <w:pStyle w:val="Ingenafstand"/>
      </w:pPr>
    </w:p>
    <w:p w14:paraId="4B2E4EBF" w14:textId="77777777" w:rsidR="0053071D" w:rsidRDefault="0053071D" w:rsidP="00965215">
      <w:pPr>
        <w:pStyle w:val="Ingenafstand"/>
      </w:pPr>
    </w:p>
    <w:p w14:paraId="6334EE12" w14:textId="2D5FB1A2" w:rsidR="00965215" w:rsidRPr="00965215" w:rsidRDefault="00544CBE" w:rsidP="00965215">
      <w:pPr>
        <w:pStyle w:val="Ingenafstand"/>
        <w:rPr>
          <w:rFonts w:ascii="Times New Roman" w:hAnsi="Times New Roman" w:cs="Times New Roman"/>
          <w:color w:val="000000" w:themeColor="text1"/>
        </w:rPr>
      </w:pPr>
      <w:r>
        <w:lastRenderedPageBreak/>
        <w:br/>
      </w:r>
      <w:r w:rsidRPr="00965215">
        <w:rPr>
          <w:rStyle w:val="Strk"/>
          <w:rFonts w:ascii="Times New Roman" w:hAnsi="Times New Roman" w:cs="Times New Roman"/>
          <w:color w:val="000000" w:themeColor="text1"/>
          <w:spacing w:val="3"/>
        </w:rPr>
        <w:t>Kubisme: </w:t>
      </w:r>
      <w:r w:rsidR="00965215">
        <w:rPr>
          <w:rStyle w:val="Strk"/>
          <w:rFonts w:ascii="Times New Roman" w:hAnsi="Times New Roman" w:cs="Times New Roman"/>
          <w:color w:val="000000" w:themeColor="text1"/>
          <w:spacing w:val="3"/>
        </w:rPr>
        <w:t xml:space="preserve">cirka 1905-1914 </w:t>
      </w:r>
      <w:r w:rsidRPr="00965215">
        <w:rPr>
          <w:rFonts w:ascii="Times New Roman" w:hAnsi="Times New Roman" w:cs="Times New Roman"/>
          <w:color w:val="000000" w:themeColor="text1"/>
        </w:rPr>
        <w:t xml:space="preserve">Henri Laurens, Picasso, </w:t>
      </w:r>
      <w:proofErr w:type="spellStart"/>
      <w:r w:rsidRPr="00965215">
        <w:rPr>
          <w:rFonts w:ascii="Times New Roman" w:hAnsi="Times New Roman" w:cs="Times New Roman"/>
          <w:color w:val="000000" w:themeColor="text1"/>
        </w:rPr>
        <w:t>Brancusi</w:t>
      </w:r>
      <w:proofErr w:type="spellEnd"/>
      <w:r w:rsidRPr="00965215">
        <w:rPr>
          <w:rFonts w:ascii="Times New Roman" w:hAnsi="Times New Roman" w:cs="Times New Roman"/>
          <w:color w:val="000000" w:themeColor="text1"/>
        </w:rPr>
        <w:t xml:space="preserve"> og </w:t>
      </w:r>
      <w:proofErr w:type="spellStart"/>
      <w:r w:rsidRPr="00965215">
        <w:rPr>
          <w:rFonts w:ascii="Times New Roman" w:hAnsi="Times New Roman" w:cs="Times New Roman"/>
          <w:color w:val="000000" w:themeColor="text1"/>
        </w:rPr>
        <w:t>Archipenko</w:t>
      </w:r>
      <w:proofErr w:type="spellEnd"/>
    </w:p>
    <w:p w14:paraId="6EE2A587" w14:textId="77777777" w:rsidR="00965215" w:rsidRPr="00965215" w:rsidRDefault="00965215" w:rsidP="00965215">
      <w:pPr>
        <w:pStyle w:val="Ingenafstand"/>
        <w:rPr>
          <w:rFonts w:ascii="Times New Roman" w:eastAsia="Times New Roman" w:hAnsi="Times New Roman" w:cs="Times New Roman"/>
          <w:i/>
          <w:iCs/>
          <w:color w:val="000000" w:themeColor="text1"/>
          <w:kern w:val="0"/>
          <w14:ligatures w14:val="none"/>
        </w:rPr>
      </w:pPr>
      <w:r w:rsidRPr="00965215">
        <w:rPr>
          <w:rFonts w:ascii="Times New Roman" w:eastAsia="Times New Roman" w:hAnsi="Times New Roman" w:cs="Times New Roman"/>
          <w:i/>
          <w:iCs/>
          <w:color w:val="000000" w:themeColor="text1"/>
          <w:kern w:val="0"/>
          <w14:ligatures w14:val="none"/>
        </w:rPr>
        <w:t xml:space="preserve">Kroppen anskues ofte primært som et </w:t>
      </w:r>
      <w:proofErr w:type="spellStart"/>
      <w:r w:rsidRPr="00965215">
        <w:rPr>
          <w:rFonts w:ascii="Times New Roman" w:eastAsia="Times New Roman" w:hAnsi="Times New Roman" w:cs="Times New Roman"/>
          <w:i/>
          <w:iCs/>
          <w:color w:val="000000" w:themeColor="text1"/>
          <w:kern w:val="0"/>
          <w14:ligatures w14:val="none"/>
        </w:rPr>
        <w:t>formstudie</w:t>
      </w:r>
      <w:proofErr w:type="spellEnd"/>
      <w:r w:rsidRPr="00965215">
        <w:rPr>
          <w:rFonts w:ascii="Times New Roman" w:eastAsia="Times New Roman" w:hAnsi="Times New Roman" w:cs="Times New Roman"/>
          <w:i/>
          <w:iCs/>
          <w:color w:val="000000" w:themeColor="text1"/>
          <w:kern w:val="0"/>
          <w14:ligatures w14:val="none"/>
        </w:rPr>
        <w:t>, der især eksperimenterer med sammenspillet af form og rum - og med det at se en form fra flere vinkler eller perspektiver på én gang (simultanperspektiv).</w:t>
      </w:r>
    </w:p>
    <w:p w14:paraId="07F50EBA" w14:textId="77777777" w:rsidR="00965215" w:rsidRPr="00965215" w:rsidRDefault="00965215" w:rsidP="00965215">
      <w:pPr>
        <w:pStyle w:val="Ingenafstand"/>
        <w:rPr>
          <w:rFonts w:ascii="Times New Roman" w:eastAsia="Times New Roman" w:hAnsi="Times New Roman" w:cs="Times New Roman"/>
          <w:color w:val="000000" w:themeColor="text1"/>
          <w:kern w:val="0"/>
          <w14:ligatures w14:val="none"/>
        </w:rPr>
      </w:pPr>
      <w:r w:rsidRPr="00965215">
        <w:rPr>
          <w:rFonts w:ascii="Times New Roman" w:eastAsia="Times New Roman" w:hAnsi="Times New Roman" w:cs="Times New Roman"/>
          <w:color w:val="000000" w:themeColor="text1"/>
          <w:kern w:val="0"/>
          <w14:ligatures w14:val="none"/>
        </w:rPr>
        <w:t>Formmæssigt ses typisk følgende karakteristika ved det kubistiske formsprog:</w:t>
      </w:r>
    </w:p>
    <w:p w14:paraId="5F42B196" w14:textId="77777777" w:rsidR="00965215" w:rsidRPr="00965215" w:rsidRDefault="00965215" w:rsidP="00965215">
      <w:pPr>
        <w:pStyle w:val="Ingenafstand"/>
        <w:rPr>
          <w:rFonts w:ascii="Times New Roman" w:eastAsia="Times New Roman" w:hAnsi="Times New Roman" w:cs="Times New Roman"/>
          <w:color w:val="000000" w:themeColor="text1"/>
          <w:kern w:val="0"/>
          <w14:ligatures w14:val="none"/>
        </w:rPr>
      </w:pPr>
      <w:r w:rsidRPr="00965215">
        <w:rPr>
          <w:rFonts w:ascii="Times New Roman" w:eastAsia="Times New Roman" w:hAnsi="Times New Roman" w:cs="Times New Roman"/>
          <w:color w:val="000000" w:themeColor="text1"/>
          <w:kern w:val="0"/>
          <w14:ligatures w14:val="none"/>
        </w:rPr>
        <w:t xml:space="preserve">- Begrænset farvepalet, ofte </w:t>
      </w:r>
      <w:proofErr w:type="spellStart"/>
      <w:r w:rsidRPr="00965215">
        <w:rPr>
          <w:rFonts w:ascii="Times New Roman" w:eastAsia="Times New Roman" w:hAnsi="Times New Roman" w:cs="Times New Roman"/>
          <w:color w:val="000000" w:themeColor="text1"/>
          <w:kern w:val="0"/>
          <w14:ligatures w14:val="none"/>
        </w:rPr>
        <w:t>toklang</w:t>
      </w:r>
      <w:proofErr w:type="spellEnd"/>
    </w:p>
    <w:p w14:paraId="1CA3B44A" w14:textId="77777777" w:rsidR="00965215" w:rsidRPr="00965215" w:rsidRDefault="00965215" w:rsidP="00965215">
      <w:pPr>
        <w:pStyle w:val="Ingenafstand"/>
        <w:rPr>
          <w:rFonts w:ascii="Times New Roman" w:eastAsia="Times New Roman" w:hAnsi="Times New Roman" w:cs="Times New Roman"/>
          <w:color w:val="000000" w:themeColor="text1"/>
          <w:kern w:val="0"/>
          <w14:ligatures w14:val="none"/>
        </w:rPr>
      </w:pPr>
      <w:r w:rsidRPr="00965215">
        <w:rPr>
          <w:rFonts w:ascii="Times New Roman" w:eastAsia="Times New Roman" w:hAnsi="Times New Roman" w:cs="Times New Roman"/>
          <w:color w:val="000000" w:themeColor="text1"/>
          <w:kern w:val="0"/>
          <w14:ligatures w14:val="none"/>
        </w:rPr>
        <w:t>- Dynamisk komposition</w:t>
      </w:r>
    </w:p>
    <w:p w14:paraId="4F484AD5" w14:textId="77777777" w:rsidR="00965215" w:rsidRPr="00965215" w:rsidRDefault="00965215" w:rsidP="00965215">
      <w:pPr>
        <w:pStyle w:val="Ingenafstand"/>
        <w:rPr>
          <w:rFonts w:ascii="Times New Roman" w:eastAsia="Times New Roman" w:hAnsi="Times New Roman" w:cs="Times New Roman"/>
          <w:color w:val="000000" w:themeColor="text1"/>
          <w:kern w:val="0"/>
          <w14:ligatures w14:val="none"/>
        </w:rPr>
      </w:pPr>
      <w:r w:rsidRPr="00965215">
        <w:rPr>
          <w:rFonts w:ascii="Times New Roman" w:eastAsia="Times New Roman" w:hAnsi="Times New Roman" w:cs="Times New Roman"/>
          <w:color w:val="000000" w:themeColor="text1"/>
          <w:kern w:val="0"/>
          <w14:ligatures w14:val="none"/>
        </w:rPr>
        <w:t>- Ingen samlet lyskilde</w:t>
      </w:r>
    </w:p>
    <w:p w14:paraId="71CED2AE" w14:textId="105C9D3D" w:rsidR="0053071D" w:rsidRDefault="00965215" w:rsidP="0053071D">
      <w:pPr>
        <w:pStyle w:val="Ingenafstand"/>
        <w:rPr>
          <w:rFonts w:ascii="Times New Roman" w:eastAsia="Times New Roman" w:hAnsi="Times New Roman" w:cs="Times New Roman"/>
          <w:color w:val="000000" w:themeColor="text1"/>
          <w:kern w:val="0"/>
          <w14:ligatures w14:val="none"/>
        </w:rPr>
      </w:pPr>
      <w:r w:rsidRPr="00965215">
        <w:rPr>
          <w:rFonts w:ascii="Times New Roman" w:eastAsia="Times New Roman" w:hAnsi="Times New Roman" w:cs="Times New Roman"/>
          <w:color w:val="000000" w:themeColor="text1"/>
          <w:kern w:val="0"/>
          <w14:ligatures w14:val="none"/>
        </w:rPr>
        <w:t>- Simultanperspektivisk rum</w:t>
      </w:r>
    </w:p>
    <w:p w14:paraId="77F79A92" w14:textId="77777777" w:rsidR="0053071D" w:rsidRDefault="0053071D" w:rsidP="0053071D">
      <w:pPr>
        <w:pStyle w:val="Ingenafstand"/>
        <w:rPr>
          <w:rStyle w:val="Strk"/>
          <w:rFonts w:ascii="Times New Roman" w:eastAsia="Times New Roman" w:hAnsi="Times New Roman" w:cs="Times New Roman"/>
          <w:b w:val="0"/>
          <w:bCs w:val="0"/>
          <w:color w:val="000000" w:themeColor="text1"/>
          <w:kern w:val="0"/>
          <w14:ligatures w14:val="none"/>
        </w:rPr>
      </w:pPr>
    </w:p>
    <w:p w14:paraId="14D50354" w14:textId="77777777" w:rsidR="0053071D" w:rsidRPr="0053071D" w:rsidRDefault="0053071D" w:rsidP="0053071D">
      <w:pPr>
        <w:pStyle w:val="Ingenafstand"/>
        <w:rPr>
          <w:rStyle w:val="Strk"/>
          <w:rFonts w:ascii="Times New Roman" w:eastAsia="Times New Roman" w:hAnsi="Times New Roman" w:cs="Times New Roman"/>
          <w:b w:val="0"/>
          <w:bCs w:val="0"/>
          <w:color w:val="000000" w:themeColor="text1"/>
          <w:kern w:val="0"/>
          <w14:ligatures w14:val="none"/>
        </w:rPr>
      </w:pPr>
    </w:p>
    <w:p w14:paraId="7FAD1BC1" w14:textId="1325894D" w:rsidR="0053071D" w:rsidRDefault="0053071D">
      <w:pPr>
        <w:rPr>
          <w:rStyle w:val="Strk"/>
          <w:rFonts w:ascii="Roboto" w:hAnsi="Roboto"/>
          <w:b w:val="0"/>
          <w:bCs w:val="0"/>
          <w:color w:val="000000"/>
          <w:spacing w:val="3"/>
        </w:rPr>
      </w:pPr>
      <w:r>
        <w:rPr>
          <w:rFonts w:ascii="Roboto" w:hAnsi="Roboto"/>
          <w:noProof/>
          <w:color w:val="000000"/>
          <w:spacing w:val="3"/>
        </w:rPr>
        <w:drawing>
          <wp:inline distT="0" distB="0" distL="0" distR="0" wp14:anchorId="2210FB42" wp14:editId="77DE9269">
            <wp:extent cx="3027872" cy="3631560"/>
            <wp:effectExtent l="0" t="0" r="0" b="1270"/>
            <wp:docPr id="1663980378" name="Billede 14" descr="Et billede, der indeholder maleri, Ansigt, tegning,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80378" name="Billede 14" descr="Et billede, der indeholder maleri, Ansigt, tegning, kunst&#10;&#10;Automatisk genereret beskrivelse"/>
                    <pic:cNvPicPr/>
                  </pic:nvPicPr>
                  <pic:blipFill>
                    <a:blip r:embed="rId9">
                      <a:extLst>
                        <a:ext uri="{28A0092B-C50C-407E-A947-70E740481C1C}">
                          <a14:useLocalDpi xmlns:a14="http://schemas.microsoft.com/office/drawing/2010/main" val="0"/>
                        </a:ext>
                      </a:extLst>
                    </a:blip>
                    <a:stretch>
                      <a:fillRect/>
                    </a:stretch>
                  </pic:blipFill>
                  <pic:spPr>
                    <a:xfrm>
                      <a:off x="0" y="0"/>
                      <a:ext cx="3059170" cy="3669099"/>
                    </a:xfrm>
                    <a:prstGeom prst="rect">
                      <a:avLst/>
                    </a:prstGeom>
                  </pic:spPr>
                </pic:pic>
              </a:graphicData>
            </a:graphic>
          </wp:inline>
        </w:drawing>
      </w:r>
    </w:p>
    <w:p w14:paraId="553BF484" w14:textId="2F589E38" w:rsidR="0053071D" w:rsidRPr="0053071D" w:rsidRDefault="0053071D">
      <w:pPr>
        <w:rPr>
          <w:rStyle w:val="Strk"/>
          <w:rFonts w:ascii="Times New Roman" w:hAnsi="Times New Roman" w:cs="Times New Roman"/>
          <w:b w:val="0"/>
          <w:bCs w:val="0"/>
          <w:color w:val="000000"/>
          <w:spacing w:val="3"/>
          <w:sz w:val="21"/>
          <w:szCs w:val="21"/>
        </w:rPr>
      </w:pPr>
      <w:r w:rsidRPr="0053071D">
        <w:rPr>
          <w:rStyle w:val="Strk"/>
          <w:rFonts w:ascii="Times New Roman" w:hAnsi="Times New Roman" w:cs="Times New Roman"/>
          <w:b w:val="0"/>
          <w:bCs w:val="0"/>
          <w:color w:val="000000"/>
          <w:spacing w:val="3"/>
          <w:sz w:val="21"/>
          <w:szCs w:val="21"/>
        </w:rPr>
        <w:t xml:space="preserve">Roger </w:t>
      </w:r>
      <w:proofErr w:type="spellStart"/>
      <w:r w:rsidRPr="0053071D">
        <w:rPr>
          <w:rStyle w:val="Strk"/>
          <w:rFonts w:ascii="Times New Roman" w:hAnsi="Times New Roman" w:cs="Times New Roman"/>
          <w:b w:val="0"/>
          <w:bCs w:val="0"/>
          <w:color w:val="000000"/>
          <w:spacing w:val="3"/>
          <w:sz w:val="21"/>
          <w:szCs w:val="21"/>
        </w:rPr>
        <w:t>Fresnaye</w:t>
      </w:r>
      <w:proofErr w:type="spellEnd"/>
      <w:r w:rsidRPr="0053071D">
        <w:rPr>
          <w:rStyle w:val="Strk"/>
          <w:rFonts w:ascii="Times New Roman" w:hAnsi="Times New Roman" w:cs="Times New Roman"/>
          <w:b w:val="0"/>
          <w:bCs w:val="0"/>
          <w:color w:val="000000"/>
          <w:spacing w:val="3"/>
          <w:sz w:val="21"/>
          <w:szCs w:val="21"/>
        </w:rPr>
        <w:t>, ”De badende”, 1912, olie, 160x130</w:t>
      </w:r>
    </w:p>
    <w:p w14:paraId="71CACD14" w14:textId="448E8FC2" w:rsidR="00965215" w:rsidRDefault="008321AC">
      <w:pPr>
        <w:rPr>
          <w:rStyle w:val="Strk"/>
          <w:rFonts w:ascii="Roboto" w:hAnsi="Roboto"/>
          <w:b w:val="0"/>
          <w:bCs w:val="0"/>
          <w:color w:val="000000"/>
          <w:spacing w:val="3"/>
        </w:rPr>
      </w:pPr>
      <w:r>
        <w:rPr>
          <w:rFonts w:ascii="Roboto" w:hAnsi="Roboto"/>
          <w:noProof/>
          <w:color w:val="000000"/>
          <w:spacing w:val="3"/>
        </w:rPr>
        <w:lastRenderedPageBreak/>
        <w:drawing>
          <wp:inline distT="0" distB="0" distL="0" distR="0" wp14:anchorId="2C2DE084" wp14:editId="4AED6304">
            <wp:extent cx="3165874" cy="3251607"/>
            <wp:effectExtent l="0" t="0" r="0" b="0"/>
            <wp:docPr id="844053774" name="Billede 7" descr="Et billede, der indeholder tegning, maleri, Ansigt, illustration/afbild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53774" name="Billede 7" descr="Et billede, der indeholder tegning, maleri, Ansigt, illustration/afbildning&#10;&#10;Automatisk genereret beskrivels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95485" cy="3282020"/>
                    </a:xfrm>
                    <a:prstGeom prst="rect">
                      <a:avLst/>
                    </a:prstGeom>
                  </pic:spPr>
                </pic:pic>
              </a:graphicData>
            </a:graphic>
          </wp:inline>
        </w:drawing>
      </w:r>
    </w:p>
    <w:p w14:paraId="6F7B6910" w14:textId="150F837D" w:rsidR="008321AC" w:rsidRPr="0053071D" w:rsidRDefault="008321AC">
      <w:pPr>
        <w:rPr>
          <w:rFonts w:ascii="Helvetica" w:hAnsi="Helvetica"/>
          <w:color w:val="000000"/>
          <w:sz w:val="20"/>
          <w:szCs w:val="20"/>
          <w:shd w:val="clear" w:color="auto" w:fill="F7F7F7"/>
          <w:lang w:val="en-US"/>
        </w:rPr>
      </w:pPr>
      <w:r w:rsidRPr="008321AC">
        <w:rPr>
          <w:rFonts w:ascii="Helvetica" w:hAnsi="Helvetica"/>
          <w:color w:val="000000"/>
          <w:sz w:val="20"/>
          <w:szCs w:val="20"/>
          <w:shd w:val="clear" w:color="auto" w:fill="F7F7F7"/>
          <w:lang w:val="en-US"/>
        </w:rPr>
        <w:t>Picasso, </w:t>
      </w:r>
      <w:r w:rsidR="0053071D">
        <w:rPr>
          <w:rFonts w:ascii="Helvetica" w:hAnsi="Helvetica"/>
          <w:color w:val="000000"/>
          <w:sz w:val="20"/>
          <w:szCs w:val="20"/>
          <w:shd w:val="clear" w:color="auto" w:fill="F7F7F7"/>
          <w:lang w:val="en-US"/>
        </w:rPr>
        <w:t>“</w:t>
      </w:r>
      <w:r w:rsidRPr="008321AC">
        <w:rPr>
          <w:rFonts w:ascii="Helvetica" w:hAnsi="Helvetica"/>
          <w:i/>
          <w:iCs/>
          <w:color w:val="000000"/>
          <w:sz w:val="20"/>
          <w:szCs w:val="20"/>
          <w:bdr w:val="none" w:sz="0" w:space="0" w:color="auto" w:frame="1"/>
          <w:shd w:val="clear" w:color="auto" w:fill="F7F7F7"/>
          <w:lang w:val="en-US"/>
        </w:rPr>
        <w:t xml:space="preserve">Les Demoiselles </w:t>
      </w:r>
      <w:proofErr w:type="spellStart"/>
      <w:r w:rsidRPr="008321AC">
        <w:rPr>
          <w:rFonts w:ascii="Helvetica" w:hAnsi="Helvetica"/>
          <w:i/>
          <w:iCs/>
          <w:color w:val="000000"/>
          <w:sz w:val="20"/>
          <w:szCs w:val="20"/>
          <w:bdr w:val="none" w:sz="0" w:space="0" w:color="auto" w:frame="1"/>
          <w:shd w:val="clear" w:color="auto" w:fill="F7F7F7"/>
          <w:lang w:val="en-US"/>
        </w:rPr>
        <w:t>d'Avignon</w:t>
      </w:r>
      <w:proofErr w:type="spellEnd"/>
      <w:r w:rsidR="0053071D">
        <w:rPr>
          <w:rFonts w:ascii="Helvetica" w:hAnsi="Helvetica"/>
          <w:i/>
          <w:iCs/>
          <w:color w:val="000000"/>
          <w:sz w:val="20"/>
          <w:szCs w:val="20"/>
          <w:bdr w:val="none" w:sz="0" w:space="0" w:color="auto" w:frame="1"/>
          <w:shd w:val="clear" w:color="auto" w:fill="F7F7F7"/>
          <w:lang w:val="en-US"/>
        </w:rPr>
        <w:t>”</w:t>
      </w:r>
      <w:r w:rsidRPr="008321AC">
        <w:rPr>
          <w:rFonts w:ascii="Helvetica" w:hAnsi="Helvetica"/>
          <w:color w:val="000000"/>
          <w:sz w:val="20"/>
          <w:szCs w:val="20"/>
          <w:shd w:val="clear" w:color="auto" w:fill="F7F7F7"/>
          <w:lang w:val="en-US"/>
        </w:rPr>
        <w:t>, 1907. Olie, 24</w:t>
      </w:r>
      <w:r w:rsidR="0053071D">
        <w:rPr>
          <w:rFonts w:ascii="Helvetica" w:hAnsi="Helvetica"/>
          <w:color w:val="000000"/>
          <w:sz w:val="20"/>
          <w:szCs w:val="20"/>
          <w:shd w:val="clear" w:color="auto" w:fill="F7F7F7"/>
          <w:lang w:val="en-US"/>
        </w:rPr>
        <w:t>0</w:t>
      </w:r>
      <w:r w:rsidRPr="008321AC">
        <w:rPr>
          <w:rFonts w:ascii="Helvetica" w:hAnsi="Helvetica"/>
          <w:color w:val="000000"/>
          <w:sz w:val="20"/>
          <w:szCs w:val="20"/>
          <w:shd w:val="clear" w:color="auto" w:fill="F7F7F7"/>
          <w:lang w:val="en-US"/>
        </w:rPr>
        <w:t>x 23</w:t>
      </w:r>
      <w:r w:rsidR="0053071D">
        <w:rPr>
          <w:rFonts w:ascii="Helvetica" w:hAnsi="Helvetica"/>
          <w:color w:val="000000"/>
          <w:sz w:val="20"/>
          <w:szCs w:val="20"/>
          <w:shd w:val="clear" w:color="auto" w:fill="F7F7F7"/>
          <w:lang w:val="en-US"/>
        </w:rPr>
        <w:t>0</w:t>
      </w:r>
    </w:p>
    <w:p w14:paraId="1315A92E" w14:textId="3D4F22E5" w:rsidR="008321AC" w:rsidRDefault="008321AC">
      <w:pPr>
        <w:rPr>
          <w:rFonts w:ascii="Helvetica" w:hAnsi="Helvetica"/>
          <w:color w:val="000000"/>
          <w:sz w:val="20"/>
          <w:szCs w:val="20"/>
          <w:shd w:val="clear" w:color="auto" w:fill="F7F7F7"/>
        </w:rPr>
      </w:pPr>
      <w:r>
        <w:rPr>
          <w:rFonts w:ascii="Helvetica" w:hAnsi="Helvetica"/>
          <w:noProof/>
          <w:color w:val="000000"/>
          <w:sz w:val="20"/>
          <w:szCs w:val="20"/>
          <w:shd w:val="clear" w:color="auto" w:fill="F7F7F7"/>
        </w:rPr>
        <w:drawing>
          <wp:inline distT="0" distB="0" distL="0" distR="0" wp14:anchorId="1FFA6D48" wp14:editId="7CDC107B">
            <wp:extent cx="2546000" cy="3139574"/>
            <wp:effectExtent l="0" t="0" r="0" b="0"/>
            <wp:docPr id="1050588748" name="Billede 8" descr="Et billede, der indeholder kunst, statue, mytologi&#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88748" name="Billede 8" descr="Et billede, der indeholder kunst, statue, mytologi&#10;&#10;Automatisk genereret beskrivels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74583" cy="3174821"/>
                    </a:xfrm>
                    <a:prstGeom prst="rect">
                      <a:avLst/>
                    </a:prstGeom>
                  </pic:spPr>
                </pic:pic>
              </a:graphicData>
            </a:graphic>
          </wp:inline>
        </w:drawing>
      </w:r>
    </w:p>
    <w:p w14:paraId="38F795DD" w14:textId="26085199" w:rsidR="008321AC" w:rsidRDefault="008321AC">
      <w:pPr>
        <w:rPr>
          <w:rFonts w:ascii="Helvetica" w:hAnsi="Helvetica"/>
          <w:color w:val="000000"/>
          <w:sz w:val="20"/>
          <w:szCs w:val="20"/>
          <w:shd w:val="clear" w:color="auto" w:fill="F7F7F7"/>
        </w:rPr>
      </w:pPr>
      <w:r>
        <w:rPr>
          <w:rFonts w:ascii="Helvetica" w:hAnsi="Helvetica"/>
          <w:color w:val="000000"/>
          <w:sz w:val="20"/>
          <w:szCs w:val="20"/>
          <w:shd w:val="clear" w:color="auto" w:fill="F7F7F7"/>
        </w:rPr>
        <w:t xml:space="preserve">Jean </w:t>
      </w:r>
      <w:proofErr w:type="spellStart"/>
      <w:r>
        <w:rPr>
          <w:rFonts w:ascii="Helvetica" w:hAnsi="Helvetica"/>
          <w:color w:val="000000"/>
          <w:sz w:val="20"/>
          <w:szCs w:val="20"/>
          <w:shd w:val="clear" w:color="auto" w:fill="F7F7F7"/>
        </w:rPr>
        <w:t>Metzinger</w:t>
      </w:r>
      <w:proofErr w:type="spellEnd"/>
      <w:r>
        <w:rPr>
          <w:rFonts w:ascii="Helvetica" w:hAnsi="Helvetica"/>
          <w:color w:val="000000"/>
          <w:sz w:val="20"/>
          <w:szCs w:val="20"/>
          <w:shd w:val="clear" w:color="auto" w:fill="F7F7F7"/>
        </w:rPr>
        <w:t>: </w:t>
      </w:r>
      <w:r w:rsidR="0053071D">
        <w:rPr>
          <w:rFonts w:ascii="Helvetica" w:hAnsi="Helvetica"/>
          <w:color w:val="000000"/>
          <w:sz w:val="20"/>
          <w:szCs w:val="20"/>
          <w:shd w:val="clear" w:color="auto" w:fill="F7F7F7"/>
        </w:rPr>
        <w:t>”</w:t>
      </w:r>
      <w:r>
        <w:rPr>
          <w:rFonts w:ascii="Helvetica" w:hAnsi="Helvetica"/>
          <w:i/>
          <w:iCs/>
          <w:color w:val="000000"/>
          <w:sz w:val="20"/>
          <w:szCs w:val="20"/>
          <w:bdr w:val="none" w:sz="0" w:space="0" w:color="auto" w:frame="1"/>
          <w:shd w:val="clear" w:color="auto" w:fill="F7F7F7"/>
        </w:rPr>
        <w:t>Kvinde med hest</w:t>
      </w:r>
      <w:r w:rsidR="0053071D">
        <w:rPr>
          <w:rFonts w:ascii="Helvetica" w:hAnsi="Helvetica"/>
          <w:i/>
          <w:iCs/>
          <w:color w:val="000000"/>
          <w:sz w:val="20"/>
          <w:szCs w:val="20"/>
          <w:bdr w:val="none" w:sz="0" w:space="0" w:color="auto" w:frame="1"/>
          <w:shd w:val="clear" w:color="auto" w:fill="F7F7F7"/>
        </w:rPr>
        <w:t>”</w:t>
      </w:r>
      <w:r>
        <w:rPr>
          <w:rFonts w:ascii="Helvetica" w:hAnsi="Helvetica"/>
          <w:color w:val="000000"/>
          <w:sz w:val="20"/>
          <w:szCs w:val="20"/>
          <w:shd w:val="clear" w:color="auto" w:fill="F7F7F7"/>
        </w:rPr>
        <w:t>, 1912. Olie, 162 x 130. Statens Museum for Kunst</w:t>
      </w:r>
    </w:p>
    <w:p w14:paraId="331EF674" w14:textId="77777777" w:rsidR="008321AC" w:rsidRDefault="008321AC">
      <w:pPr>
        <w:rPr>
          <w:rFonts w:ascii="Helvetica" w:hAnsi="Helvetica"/>
          <w:color w:val="000000"/>
          <w:sz w:val="20"/>
          <w:szCs w:val="20"/>
          <w:shd w:val="clear" w:color="auto" w:fill="F7F7F7"/>
        </w:rPr>
      </w:pPr>
    </w:p>
    <w:p w14:paraId="34ECB110" w14:textId="77777777" w:rsidR="0053071D" w:rsidRDefault="0053071D">
      <w:pPr>
        <w:rPr>
          <w:rFonts w:ascii="Helvetica" w:hAnsi="Helvetica"/>
          <w:color w:val="000000"/>
          <w:sz w:val="20"/>
          <w:szCs w:val="20"/>
          <w:shd w:val="clear" w:color="auto" w:fill="F7F7F7"/>
        </w:rPr>
      </w:pPr>
    </w:p>
    <w:p w14:paraId="0F0C2EA7" w14:textId="77777777" w:rsidR="0053071D" w:rsidRDefault="0053071D">
      <w:pPr>
        <w:rPr>
          <w:rFonts w:ascii="Helvetica" w:hAnsi="Helvetica"/>
          <w:color w:val="000000"/>
          <w:sz w:val="20"/>
          <w:szCs w:val="20"/>
          <w:shd w:val="clear" w:color="auto" w:fill="F7F7F7"/>
        </w:rPr>
      </w:pPr>
    </w:p>
    <w:p w14:paraId="336A3BC9" w14:textId="77777777" w:rsidR="0053071D" w:rsidRDefault="0053071D">
      <w:pPr>
        <w:rPr>
          <w:rFonts w:ascii="Helvetica" w:hAnsi="Helvetica"/>
          <w:color w:val="000000"/>
          <w:sz w:val="20"/>
          <w:szCs w:val="20"/>
          <w:shd w:val="clear" w:color="auto" w:fill="F7F7F7"/>
        </w:rPr>
      </w:pPr>
    </w:p>
    <w:p w14:paraId="293B4F7F" w14:textId="77777777" w:rsidR="0053071D" w:rsidRDefault="0053071D">
      <w:pPr>
        <w:rPr>
          <w:rFonts w:ascii="Helvetica" w:hAnsi="Helvetica"/>
          <w:color w:val="000000"/>
          <w:sz w:val="20"/>
          <w:szCs w:val="20"/>
          <w:shd w:val="clear" w:color="auto" w:fill="F7F7F7"/>
        </w:rPr>
      </w:pPr>
    </w:p>
    <w:p w14:paraId="6BBF5E24" w14:textId="195F6F3D" w:rsidR="008321AC" w:rsidRPr="008321AC" w:rsidRDefault="008321AC" w:rsidP="008321AC">
      <w:pPr>
        <w:pStyle w:val="Ingenafstand"/>
        <w:rPr>
          <w:rStyle w:val="Strk"/>
          <w:rFonts w:ascii="Times New Roman" w:hAnsi="Times New Roman" w:cs="Times New Roman"/>
          <w:b w:val="0"/>
          <w:bCs w:val="0"/>
          <w:color w:val="000000" w:themeColor="text1"/>
          <w:spacing w:val="3"/>
        </w:rPr>
      </w:pPr>
      <w:r w:rsidRPr="008321AC">
        <w:rPr>
          <w:rStyle w:val="Strk"/>
          <w:rFonts w:ascii="Times New Roman" w:hAnsi="Times New Roman" w:cs="Times New Roman"/>
          <w:color w:val="000000" w:themeColor="text1"/>
          <w:spacing w:val="3"/>
        </w:rPr>
        <w:lastRenderedPageBreak/>
        <w:t>Surrealisme</w:t>
      </w:r>
      <w:r>
        <w:rPr>
          <w:rStyle w:val="Strk"/>
          <w:rFonts w:ascii="Times New Roman" w:hAnsi="Times New Roman" w:cs="Times New Roman"/>
          <w:color w:val="000000" w:themeColor="text1"/>
          <w:spacing w:val="3"/>
        </w:rPr>
        <w:t>:</w:t>
      </w:r>
      <w:r w:rsidRPr="008321AC">
        <w:rPr>
          <w:rStyle w:val="Strk"/>
          <w:rFonts w:ascii="Times New Roman" w:hAnsi="Times New Roman" w:cs="Times New Roman"/>
          <w:color w:val="000000" w:themeColor="text1"/>
          <w:spacing w:val="3"/>
        </w:rPr>
        <w:t xml:space="preserve"> </w:t>
      </w:r>
      <w:r w:rsidRPr="008321AC">
        <w:rPr>
          <w:rFonts w:ascii="Times New Roman" w:hAnsi="Times New Roman" w:cs="Times New Roman"/>
          <w:b/>
          <w:bCs/>
        </w:rPr>
        <w:t xml:space="preserve">Salvador </w:t>
      </w:r>
      <w:proofErr w:type="spellStart"/>
      <w:r w:rsidRPr="008321AC">
        <w:rPr>
          <w:rFonts w:ascii="Times New Roman" w:hAnsi="Times New Roman" w:cs="Times New Roman"/>
          <w:b/>
          <w:bCs/>
        </w:rPr>
        <w:t>Dalì</w:t>
      </w:r>
      <w:proofErr w:type="spellEnd"/>
      <w:r w:rsidRPr="008321AC">
        <w:rPr>
          <w:rFonts w:ascii="Times New Roman" w:hAnsi="Times New Roman" w:cs="Times New Roman"/>
          <w:b/>
          <w:bCs/>
        </w:rPr>
        <w:t xml:space="preserve">, Frida </w:t>
      </w:r>
      <w:proofErr w:type="spellStart"/>
      <w:r w:rsidRPr="008321AC">
        <w:rPr>
          <w:rFonts w:ascii="Times New Roman" w:hAnsi="Times New Roman" w:cs="Times New Roman"/>
          <w:b/>
          <w:bCs/>
        </w:rPr>
        <w:t>Kahlo</w:t>
      </w:r>
      <w:proofErr w:type="spellEnd"/>
      <w:r w:rsidRPr="008321AC">
        <w:rPr>
          <w:rFonts w:ascii="Times New Roman" w:hAnsi="Times New Roman" w:cs="Times New Roman"/>
          <w:b/>
          <w:bCs/>
        </w:rPr>
        <w:t>, Max Ernst, René Magritte og Wilhelm Freddie.</w:t>
      </w:r>
    </w:p>
    <w:p w14:paraId="7F16F01A" w14:textId="77777777" w:rsidR="008321AC" w:rsidRPr="008321AC" w:rsidRDefault="008321AC" w:rsidP="008321AC">
      <w:pPr>
        <w:pStyle w:val="Ingenafstand"/>
        <w:rPr>
          <w:rFonts w:ascii="Times New Roman" w:hAnsi="Times New Roman" w:cs="Times New Roman"/>
          <w:i/>
          <w:iCs/>
        </w:rPr>
      </w:pPr>
      <w:r w:rsidRPr="008321AC">
        <w:rPr>
          <w:rFonts w:ascii="Times New Roman" w:hAnsi="Times New Roman" w:cs="Times New Roman"/>
          <w:i/>
          <w:iCs/>
        </w:rPr>
        <w:t>Surrealisterne ønskede at gøre op med samfundets regler og normer. De ønskede at fjerne sig fra et samfund, der udelukkende hvilede på fornuft. De ville de forandre samfundet og mente, at man gennem kunsten kunne finde frem til en mere sand virkelighed. Surrealismen er stærkt koncentreret om at visualisere netop det ubevidstes indre, fortrængte virkelighed. Den surrealistiske krop er derfor ofte en visualisering af ubevidste og fortrængte kropsaspekter, for eksempel seksualitet eller andre tabuemner.</w:t>
      </w:r>
    </w:p>
    <w:p w14:paraId="2E0623BC" w14:textId="77777777" w:rsidR="008321AC" w:rsidRPr="008321AC" w:rsidRDefault="008321AC" w:rsidP="008321AC">
      <w:pPr>
        <w:pStyle w:val="Ingenafstand"/>
        <w:rPr>
          <w:rFonts w:ascii="Times New Roman" w:hAnsi="Times New Roman" w:cs="Times New Roman"/>
        </w:rPr>
      </w:pPr>
      <w:r w:rsidRPr="008321AC">
        <w:rPr>
          <w:rFonts w:ascii="Times New Roman" w:hAnsi="Times New Roman" w:cs="Times New Roman"/>
        </w:rPr>
        <w:t xml:space="preserve">Formsproget forener - som drømme ofte også gør - det </w:t>
      </w:r>
      <w:proofErr w:type="spellStart"/>
      <w:r w:rsidRPr="008321AC">
        <w:rPr>
          <w:rFonts w:ascii="Times New Roman" w:hAnsi="Times New Roman" w:cs="Times New Roman"/>
        </w:rPr>
        <w:t>hypervirkelige</w:t>
      </w:r>
      <w:proofErr w:type="spellEnd"/>
      <w:r w:rsidRPr="008321AC">
        <w:rPr>
          <w:rFonts w:ascii="Times New Roman" w:hAnsi="Times New Roman" w:cs="Times New Roman"/>
        </w:rPr>
        <w:t xml:space="preserve"> udtryk med det absolut uvirkelige.</w:t>
      </w:r>
    </w:p>
    <w:p w14:paraId="3C95BABD" w14:textId="77777777" w:rsidR="008321AC" w:rsidRPr="008321AC" w:rsidRDefault="008321AC" w:rsidP="008321AC">
      <w:pPr>
        <w:pStyle w:val="Ingenafstand"/>
        <w:rPr>
          <w:rFonts w:ascii="Times New Roman" w:hAnsi="Times New Roman" w:cs="Times New Roman"/>
        </w:rPr>
      </w:pPr>
      <w:r w:rsidRPr="008321AC">
        <w:rPr>
          <w:rFonts w:ascii="Times New Roman" w:hAnsi="Times New Roman" w:cs="Times New Roman"/>
        </w:rPr>
        <w:t xml:space="preserve">I maleriet kommer dette for eksempel til udtryk i en malestil, der nok kan være nærmest </w:t>
      </w:r>
      <w:proofErr w:type="spellStart"/>
      <w:r w:rsidRPr="008321AC">
        <w:rPr>
          <w:rFonts w:ascii="Times New Roman" w:hAnsi="Times New Roman" w:cs="Times New Roman"/>
        </w:rPr>
        <w:t>hyperrealistisk</w:t>
      </w:r>
      <w:proofErr w:type="spellEnd"/>
      <w:r w:rsidRPr="008321AC">
        <w:rPr>
          <w:rFonts w:ascii="Times New Roman" w:hAnsi="Times New Roman" w:cs="Times New Roman"/>
        </w:rPr>
        <w:t xml:space="preserve"> i detaljen, men hvis formgengivelse og</w:t>
      </w:r>
    </w:p>
    <w:p w14:paraId="05F69A0C" w14:textId="77777777" w:rsidR="008321AC" w:rsidRPr="008321AC" w:rsidRDefault="008321AC" w:rsidP="008321AC">
      <w:pPr>
        <w:pStyle w:val="Ingenafstand"/>
        <w:rPr>
          <w:rFonts w:ascii="Times New Roman" w:hAnsi="Times New Roman" w:cs="Times New Roman"/>
        </w:rPr>
      </w:pPr>
      <w:r w:rsidRPr="008321AC">
        <w:rPr>
          <w:rFonts w:ascii="Times New Roman" w:hAnsi="Times New Roman" w:cs="Times New Roman"/>
        </w:rPr>
        <w:t>formsammenstillinger alligevel forvrænger motivet - for eksempel menneskekroppen - til tider til uigenkendelighed.</w:t>
      </w:r>
    </w:p>
    <w:p w14:paraId="608065B2" w14:textId="77777777" w:rsidR="008321AC" w:rsidRPr="008321AC" w:rsidRDefault="008321AC" w:rsidP="008321AC">
      <w:pPr>
        <w:pStyle w:val="Ingenafstand"/>
        <w:rPr>
          <w:rFonts w:ascii="Times New Roman" w:hAnsi="Times New Roman" w:cs="Times New Roman"/>
        </w:rPr>
      </w:pPr>
      <w:r w:rsidRPr="008321AC">
        <w:rPr>
          <w:rFonts w:ascii="Times New Roman" w:hAnsi="Times New Roman" w:cs="Times New Roman"/>
        </w:rPr>
        <w:t>Surrealismen er blandt andet inspireret af Freuds psykoanalyse og Jungs arketyper og teorier om det kollektivt ubevidste.</w:t>
      </w:r>
    </w:p>
    <w:p w14:paraId="215C0354" w14:textId="77777777" w:rsidR="008321AC" w:rsidRDefault="008321AC">
      <w:pPr>
        <w:rPr>
          <w:rStyle w:val="Strk"/>
          <w:rFonts w:ascii="Roboto" w:hAnsi="Roboto"/>
          <w:b w:val="0"/>
          <w:bCs w:val="0"/>
          <w:color w:val="000000"/>
          <w:spacing w:val="3"/>
        </w:rPr>
      </w:pPr>
    </w:p>
    <w:p w14:paraId="66F44E26" w14:textId="1A97E0A5" w:rsidR="008321AC" w:rsidRDefault="008321AC">
      <w:pPr>
        <w:rPr>
          <w:rStyle w:val="Strk"/>
          <w:rFonts w:ascii="Roboto" w:hAnsi="Roboto"/>
          <w:b w:val="0"/>
          <w:bCs w:val="0"/>
          <w:color w:val="000000"/>
          <w:spacing w:val="3"/>
        </w:rPr>
      </w:pPr>
      <w:r>
        <w:rPr>
          <w:rFonts w:ascii="Roboto" w:hAnsi="Roboto"/>
          <w:noProof/>
          <w:color w:val="000000"/>
          <w:spacing w:val="3"/>
        </w:rPr>
        <w:drawing>
          <wp:inline distT="0" distB="0" distL="0" distR="0" wp14:anchorId="4F91CA32" wp14:editId="226AF8EB">
            <wp:extent cx="6120130" cy="3592195"/>
            <wp:effectExtent l="0" t="0" r="1270" b="1905"/>
            <wp:docPr id="782083338" name="Billede 10" descr="Et billede, der indeholder kunst, maleri, tegning, fis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083338" name="Billede 10" descr="Et billede, der indeholder kunst, maleri, tegning, fisk&#10;&#10;Automatisk genereret beskrivels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3592195"/>
                    </a:xfrm>
                    <a:prstGeom prst="rect">
                      <a:avLst/>
                    </a:prstGeom>
                  </pic:spPr>
                </pic:pic>
              </a:graphicData>
            </a:graphic>
          </wp:inline>
        </w:drawing>
      </w:r>
    </w:p>
    <w:p w14:paraId="0202461A" w14:textId="682D8B69" w:rsidR="008321AC" w:rsidRPr="008321AC" w:rsidRDefault="008321AC" w:rsidP="008321AC">
      <w:pPr>
        <w:pStyle w:val="Ingenafstand"/>
        <w:rPr>
          <w:rFonts w:ascii="Times New Roman" w:hAnsi="Times New Roman" w:cs="Times New Roman"/>
          <w:lang w:val="en-US"/>
        </w:rPr>
      </w:pPr>
      <w:r w:rsidRPr="008321AC">
        <w:rPr>
          <w:rStyle w:val="Strk"/>
          <w:rFonts w:ascii="Times New Roman" w:hAnsi="Times New Roman" w:cs="Times New Roman"/>
          <w:b w:val="0"/>
          <w:bCs w:val="0"/>
          <w:color w:val="000000"/>
          <w:spacing w:val="3"/>
          <w:lang w:val="en-US"/>
        </w:rPr>
        <w:t xml:space="preserve">Salvador Dali, </w:t>
      </w:r>
      <w:r>
        <w:rPr>
          <w:rStyle w:val="Strk"/>
          <w:rFonts w:ascii="Times New Roman" w:hAnsi="Times New Roman" w:cs="Times New Roman"/>
          <w:b w:val="0"/>
          <w:bCs w:val="0"/>
          <w:color w:val="000000"/>
          <w:spacing w:val="3"/>
          <w:lang w:val="en-US"/>
        </w:rPr>
        <w:t>“</w:t>
      </w:r>
      <w:r w:rsidRPr="008321AC">
        <w:rPr>
          <w:rFonts w:ascii="Times New Roman" w:hAnsi="Times New Roman" w:cs="Times New Roman"/>
          <w:lang w:val="en-US"/>
        </w:rPr>
        <w:t>The Disintegration of the Persistence of Memory</w:t>
      </w:r>
      <w:r>
        <w:rPr>
          <w:rFonts w:ascii="Times New Roman" w:hAnsi="Times New Roman" w:cs="Times New Roman"/>
          <w:lang w:val="en-US"/>
        </w:rPr>
        <w:t>”, 1954</w:t>
      </w:r>
    </w:p>
    <w:p w14:paraId="1C28007E" w14:textId="2C47F65D" w:rsidR="008321AC" w:rsidRPr="008321AC" w:rsidRDefault="008321AC">
      <w:pPr>
        <w:rPr>
          <w:rStyle w:val="Strk"/>
          <w:rFonts w:ascii="Roboto" w:hAnsi="Roboto"/>
          <w:b w:val="0"/>
          <w:bCs w:val="0"/>
          <w:color w:val="000000"/>
          <w:spacing w:val="3"/>
          <w:lang w:val="en-US"/>
        </w:rPr>
      </w:pPr>
    </w:p>
    <w:p w14:paraId="55AB1113" w14:textId="7089DEEA" w:rsidR="008321AC" w:rsidRDefault="008321AC">
      <w:pPr>
        <w:rPr>
          <w:rStyle w:val="Strk"/>
          <w:rFonts w:ascii="Roboto" w:hAnsi="Roboto"/>
          <w:b w:val="0"/>
          <w:bCs w:val="0"/>
          <w:color w:val="000000"/>
          <w:spacing w:val="3"/>
        </w:rPr>
      </w:pPr>
      <w:r>
        <w:rPr>
          <w:rFonts w:ascii="Roboto" w:hAnsi="Roboto"/>
          <w:noProof/>
          <w:color w:val="000000"/>
          <w:spacing w:val="3"/>
        </w:rPr>
        <w:lastRenderedPageBreak/>
        <w:drawing>
          <wp:inline distT="0" distB="0" distL="0" distR="0" wp14:anchorId="7439B70F" wp14:editId="3F4703D6">
            <wp:extent cx="4382390" cy="2743200"/>
            <wp:effectExtent l="0" t="0" r="0" b="0"/>
            <wp:docPr id="564695683" name="Billede 9" descr="Et billede, der indeholder maleri, tegning, skitse, gevi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95683" name="Billede 9" descr="Et billede, der indeholder maleri, tegning, skitse, gevir&#10;&#10;Automatisk genereret beskrivels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03768" cy="2756582"/>
                    </a:xfrm>
                    <a:prstGeom prst="rect">
                      <a:avLst/>
                    </a:prstGeom>
                  </pic:spPr>
                </pic:pic>
              </a:graphicData>
            </a:graphic>
          </wp:inline>
        </w:drawing>
      </w:r>
    </w:p>
    <w:p w14:paraId="6EFC6BB3" w14:textId="38C38160" w:rsidR="008321AC" w:rsidRDefault="008321AC">
      <w:pPr>
        <w:rPr>
          <w:rStyle w:val="Strk"/>
          <w:rFonts w:ascii="Times New Roman" w:hAnsi="Times New Roman" w:cs="Times New Roman"/>
          <w:b w:val="0"/>
          <w:bCs w:val="0"/>
          <w:color w:val="000000"/>
          <w:spacing w:val="3"/>
          <w:lang w:val="en-US"/>
        </w:rPr>
      </w:pPr>
      <w:r w:rsidRPr="008321AC">
        <w:rPr>
          <w:rStyle w:val="Strk"/>
          <w:rFonts w:ascii="Times New Roman" w:hAnsi="Times New Roman" w:cs="Times New Roman"/>
          <w:b w:val="0"/>
          <w:bCs w:val="0"/>
          <w:color w:val="000000"/>
          <w:spacing w:val="3"/>
          <w:lang w:val="en-US"/>
        </w:rPr>
        <w:t>Frida Kahlo,” The wounded deer”, 1946</w:t>
      </w:r>
    </w:p>
    <w:p w14:paraId="32249014" w14:textId="77777777" w:rsidR="008321AC" w:rsidRDefault="008321AC">
      <w:pPr>
        <w:rPr>
          <w:rStyle w:val="Strk"/>
          <w:rFonts w:ascii="Times New Roman" w:hAnsi="Times New Roman" w:cs="Times New Roman"/>
          <w:b w:val="0"/>
          <w:bCs w:val="0"/>
          <w:color w:val="000000"/>
          <w:spacing w:val="3"/>
          <w:lang w:val="en-US"/>
        </w:rPr>
      </w:pPr>
    </w:p>
    <w:p w14:paraId="15224419" w14:textId="77777777" w:rsidR="008321AC" w:rsidRPr="008321AC" w:rsidRDefault="008321AC">
      <w:pPr>
        <w:rPr>
          <w:rStyle w:val="Strk"/>
          <w:rFonts w:ascii="Times New Roman" w:hAnsi="Times New Roman" w:cs="Times New Roman"/>
          <w:b w:val="0"/>
          <w:bCs w:val="0"/>
          <w:color w:val="000000"/>
          <w:spacing w:val="3"/>
          <w:lang w:val="en-US"/>
        </w:rPr>
      </w:pPr>
    </w:p>
    <w:p w14:paraId="4238E1AB" w14:textId="1EBAE896" w:rsidR="00544CBE" w:rsidRPr="008321AC" w:rsidRDefault="00544CBE">
      <w:pPr>
        <w:rPr>
          <w:lang w:val="en-US"/>
        </w:rPr>
      </w:pPr>
    </w:p>
    <w:sectPr w:rsidR="00544CBE" w:rsidRPr="008321AC">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Roboto">
    <w:panose1 w:val="02000000000000000000"/>
    <w:charset w:val="00"/>
    <w:family w:val="auto"/>
    <w:pitch w:val="variable"/>
    <w:sig w:usb0="E0000AFF" w:usb1="5000217F" w:usb2="00000021" w:usb3="00000000" w:csb0="0000019F" w:csb1="00000000"/>
  </w:font>
  <w:font w:name="Helvetica">
    <w:panose1 w:val="00000000000000000000"/>
    <w:charset w:val="00"/>
    <w:family w:val="auto"/>
    <w:pitch w:val="variable"/>
    <w:sig w:usb0="E00002FF" w:usb1="5000785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7"/>
  <w:proofState w:spelling="clean" w:grammar="clean"/>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CBE"/>
    <w:rsid w:val="001213DC"/>
    <w:rsid w:val="003559C6"/>
    <w:rsid w:val="0036176F"/>
    <w:rsid w:val="0053071D"/>
    <w:rsid w:val="00544CBE"/>
    <w:rsid w:val="008321AC"/>
    <w:rsid w:val="00965215"/>
    <w:rsid w:val="00B35C50"/>
    <w:rsid w:val="00C9748E"/>
    <w:rsid w:val="00E563AD"/>
  </w:rsids>
  <m:mathPr>
    <m:mathFont m:val="Cambria Math"/>
    <m:brkBin m:val="before"/>
    <m:brkBinSub m:val="--"/>
    <m:smallFrac m:val="0"/>
    <m:dispDef/>
    <m:lMargin m:val="0"/>
    <m:rMargin m:val="0"/>
    <m:defJc m:val="centerGroup"/>
    <m:wrapIndent m:val="1440"/>
    <m:intLim m:val="subSup"/>
    <m:naryLim m:val="undOvr"/>
  </m:mathPr>
  <w:themeFontLang w:val="da-DK"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163988D5"/>
  <w15:chartTrackingRefBased/>
  <w15:docId w15:val="{313846DE-C560-0D4F-AAD2-3A9824DE5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da-DK"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544CB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unhideWhenUsed/>
    <w:qFormat/>
    <w:rsid w:val="00544CB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544CBE"/>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544CBE"/>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544CBE"/>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544CBE"/>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544CBE"/>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544CBE"/>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544CBE"/>
    <w:pPr>
      <w:keepNext/>
      <w:keepLines/>
      <w:spacing w:after="0"/>
      <w:outlineLvl w:val="8"/>
    </w:pPr>
    <w:rPr>
      <w:rFonts w:eastAsiaTheme="majorEastAsia" w:cstheme="majorBidi"/>
      <w:color w:val="272727" w:themeColor="text1" w:themeTint="D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544CBE"/>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typeiafsnit"/>
    <w:link w:val="Overskrift2"/>
    <w:uiPriority w:val="9"/>
    <w:rsid w:val="00544CBE"/>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typeiafsnit"/>
    <w:link w:val="Overskrift3"/>
    <w:uiPriority w:val="9"/>
    <w:semiHidden/>
    <w:rsid w:val="00544CBE"/>
    <w:rPr>
      <w:rFonts w:eastAsiaTheme="majorEastAsia" w:cstheme="majorBidi"/>
      <w:color w:val="0F4761" w:themeColor="accent1" w:themeShade="BF"/>
      <w:sz w:val="28"/>
      <w:szCs w:val="28"/>
    </w:rPr>
  </w:style>
  <w:style w:type="character" w:customStyle="1" w:styleId="Overskrift4Tegn">
    <w:name w:val="Overskrift 4 Tegn"/>
    <w:basedOn w:val="Standardskrifttypeiafsnit"/>
    <w:link w:val="Overskrift4"/>
    <w:uiPriority w:val="9"/>
    <w:semiHidden/>
    <w:rsid w:val="00544CBE"/>
    <w:rPr>
      <w:rFonts w:eastAsiaTheme="majorEastAsia" w:cstheme="majorBidi"/>
      <w:i/>
      <w:iCs/>
      <w:color w:val="0F4761" w:themeColor="accent1" w:themeShade="BF"/>
    </w:rPr>
  </w:style>
  <w:style w:type="character" w:customStyle="1" w:styleId="Overskrift5Tegn">
    <w:name w:val="Overskrift 5 Tegn"/>
    <w:basedOn w:val="Standardskrifttypeiafsnit"/>
    <w:link w:val="Overskrift5"/>
    <w:uiPriority w:val="9"/>
    <w:semiHidden/>
    <w:rsid w:val="00544CBE"/>
    <w:rPr>
      <w:rFonts w:eastAsiaTheme="majorEastAsia" w:cstheme="majorBidi"/>
      <w:color w:val="0F4761" w:themeColor="accent1" w:themeShade="BF"/>
    </w:rPr>
  </w:style>
  <w:style w:type="character" w:customStyle="1" w:styleId="Overskrift6Tegn">
    <w:name w:val="Overskrift 6 Tegn"/>
    <w:basedOn w:val="Standardskrifttypeiafsnit"/>
    <w:link w:val="Overskrift6"/>
    <w:uiPriority w:val="9"/>
    <w:semiHidden/>
    <w:rsid w:val="00544CBE"/>
    <w:rPr>
      <w:rFonts w:eastAsiaTheme="majorEastAsia" w:cstheme="majorBidi"/>
      <w:i/>
      <w:iCs/>
      <w:color w:val="595959" w:themeColor="text1" w:themeTint="A6"/>
    </w:rPr>
  </w:style>
  <w:style w:type="character" w:customStyle="1" w:styleId="Overskrift7Tegn">
    <w:name w:val="Overskrift 7 Tegn"/>
    <w:basedOn w:val="Standardskrifttypeiafsnit"/>
    <w:link w:val="Overskrift7"/>
    <w:uiPriority w:val="9"/>
    <w:semiHidden/>
    <w:rsid w:val="00544CBE"/>
    <w:rPr>
      <w:rFonts w:eastAsiaTheme="majorEastAsia" w:cstheme="majorBidi"/>
      <w:color w:val="595959" w:themeColor="text1" w:themeTint="A6"/>
    </w:rPr>
  </w:style>
  <w:style w:type="character" w:customStyle="1" w:styleId="Overskrift8Tegn">
    <w:name w:val="Overskrift 8 Tegn"/>
    <w:basedOn w:val="Standardskrifttypeiafsnit"/>
    <w:link w:val="Overskrift8"/>
    <w:uiPriority w:val="9"/>
    <w:semiHidden/>
    <w:rsid w:val="00544CBE"/>
    <w:rPr>
      <w:rFonts w:eastAsiaTheme="majorEastAsia" w:cstheme="majorBidi"/>
      <w:i/>
      <w:iCs/>
      <w:color w:val="272727" w:themeColor="text1" w:themeTint="D8"/>
    </w:rPr>
  </w:style>
  <w:style w:type="character" w:customStyle="1" w:styleId="Overskrift9Tegn">
    <w:name w:val="Overskrift 9 Tegn"/>
    <w:basedOn w:val="Standardskrifttypeiafsnit"/>
    <w:link w:val="Overskrift9"/>
    <w:uiPriority w:val="9"/>
    <w:semiHidden/>
    <w:rsid w:val="00544CBE"/>
    <w:rPr>
      <w:rFonts w:eastAsiaTheme="majorEastAsia" w:cstheme="majorBidi"/>
      <w:color w:val="272727" w:themeColor="text1" w:themeTint="D8"/>
    </w:rPr>
  </w:style>
  <w:style w:type="paragraph" w:styleId="Titel">
    <w:name w:val="Title"/>
    <w:basedOn w:val="Normal"/>
    <w:next w:val="Normal"/>
    <w:link w:val="TitelTegn"/>
    <w:uiPriority w:val="10"/>
    <w:qFormat/>
    <w:rsid w:val="00544C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544CBE"/>
    <w:rPr>
      <w:rFonts w:asciiTheme="majorHAnsi" w:eastAsiaTheme="majorEastAsia" w:hAnsiTheme="majorHAnsi" w:cstheme="majorBidi"/>
      <w:spacing w:val="-10"/>
      <w:kern w:val="28"/>
      <w:sz w:val="56"/>
      <w:szCs w:val="56"/>
    </w:rPr>
  </w:style>
  <w:style w:type="paragraph" w:styleId="Undertitel">
    <w:name w:val="Subtitle"/>
    <w:basedOn w:val="Normal"/>
    <w:next w:val="Normal"/>
    <w:link w:val="UndertitelTegn"/>
    <w:uiPriority w:val="11"/>
    <w:qFormat/>
    <w:rsid w:val="00544CBE"/>
    <w:pPr>
      <w:numPr>
        <w:ilvl w:val="1"/>
      </w:numPr>
    </w:pPr>
    <w:rPr>
      <w:rFonts w:eastAsiaTheme="majorEastAsia" w:cstheme="majorBidi"/>
      <w:color w:val="595959" w:themeColor="text1" w:themeTint="A6"/>
      <w:spacing w:val="15"/>
      <w:sz w:val="28"/>
      <w:szCs w:val="28"/>
    </w:rPr>
  </w:style>
  <w:style w:type="character" w:customStyle="1" w:styleId="UndertitelTegn">
    <w:name w:val="Undertitel Tegn"/>
    <w:basedOn w:val="Standardskrifttypeiafsnit"/>
    <w:link w:val="Undertitel"/>
    <w:uiPriority w:val="11"/>
    <w:rsid w:val="00544CBE"/>
    <w:rPr>
      <w:rFonts w:eastAsiaTheme="majorEastAsia" w:cstheme="majorBidi"/>
      <w:color w:val="595959" w:themeColor="text1" w:themeTint="A6"/>
      <w:spacing w:val="15"/>
      <w:sz w:val="28"/>
      <w:szCs w:val="28"/>
    </w:rPr>
  </w:style>
  <w:style w:type="paragraph" w:styleId="Citat">
    <w:name w:val="Quote"/>
    <w:basedOn w:val="Normal"/>
    <w:next w:val="Normal"/>
    <w:link w:val="CitatTegn"/>
    <w:uiPriority w:val="29"/>
    <w:qFormat/>
    <w:rsid w:val="00544CBE"/>
    <w:pPr>
      <w:spacing w:before="160"/>
      <w:jc w:val="center"/>
    </w:pPr>
    <w:rPr>
      <w:i/>
      <w:iCs/>
      <w:color w:val="404040" w:themeColor="text1" w:themeTint="BF"/>
    </w:rPr>
  </w:style>
  <w:style w:type="character" w:customStyle="1" w:styleId="CitatTegn">
    <w:name w:val="Citat Tegn"/>
    <w:basedOn w:val="Standardskrifttypeiafsnit"/>
    <w:link w:val="Citat"/>
    <w:uiPriority w:val="29"/>
    <w:rsid w:val="00544CBE"/>
    <w:rPr>
      <w:i/>
      <w:iCs/>
      <w:color w:val="404040" w:themeColor="text1" w:themeTint="BF"/>
    </w:rPr>
  </w:style>
  <w:style w:type="paragraph" w:styleId="Listeafsnit">
    <w:name w:val="List Paragraph"/>
    <w:basedOn w:val="Normal"/>
    <w:uiPriority w:val="34"/>
    <w:qFormat/>
    <w:rsid w:val="00544CBE"/>
    <w:pPr>
      <w:ind w:left="720"/>
      <w:contextualSpacing/>
    </w:pPr>
  </w:style>
  <w:style w:type="character" w:styleId="Kraftigfremhvning">
    <w:name w:val="Intense Emphasis"/>
    <w:basedOn w:val="Standardskrifttypeiafsnit"/>
    <w:uiPriority w:val="21"/>
    <w:qFormat/>
    <w:rsid w:val="00544CBE"/>
    <w:rPr>
      <w:i/>
      <w:iCs/>
      <w:color w:val="0F4761" w:themeColor="accent1" w:themeShade="BF"/>
    </w:rPr>
  </w:style>
  <w:style w:type="paragraph" w:styleId="Strktcitat">
    <w:name w:val="Intense Quote"/>
    <w:basedOn w:val="Normal"/>
    <w:next w:val="Normal"/>
    <w:link w:val="StrktcitatTegn"/>
    <w:uiPriority w:val="30"/>
    <w:qFormat/>
    <w:rsid w:val="00544CB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rktcitatTegn">
    <w:name w:val="Stærkt citat Tegn"/>
    <w:basedOn w:val="Standardskrifttypeiafsnit"/>
    <w:link w:val="Strktcitat"/>
    <w:uiPriority w:val="30"/>
    <w:rsid w:val="00544CBE"/>
    <w:rPr>
      <w:i/>
      <w:iCs/>
      <w:color w:val="0F4761" w:themeColor="accent1" w:themeShade="BF"/>
    </w:rPr>
  </w:style>
  <w:style w:type="character" w:styleId="Kraftighenvisning">
    <w:name w:val="Intense Reference"/>
    <w:basedOn w:val="Standardskrifttypeiafsnit"/>
    <w:uiPriority w:val="32"/>
    <w:qFormat/>
    <w:rsid w:val="00544CBE"/>
    <w:rPr>
      <w:b/>
      <w:bCs/>
      <w:smallCaps/>
      <w:color w:val="0F4761" w:themeColor="accent1" w:themeShade="BF"/>
      <w:spacing w:val="5"/>
    </w:rPr>
  </w:style>
  <w:style w:type="character" w:styleId="Strk">
    <w:name w:val="Strong"/>
    <w:basedOn w:val="Standardskrifttypeiafsnit"/>
    <w:uiPriority w:val="22"/>
    <w:qFormat/>
    <w:rsid w:val="00544CBE"/>
    <w:rPr>
      <w:b/>
      <w:bCs/>
    </w:rPr>
  </w:style>
  <w:style w:type="paragraph" w:styleId="NormalWeb">
    <w:name w:val="Normal (Web)"/>
    <w:basedOn w:val="Normal"/>
    <w:uiPriority w:val="99"/>
    <w:semiHidden/>
    <w:unhideWhenUsed/>
    <w:rsid w:val="00544CBE"/>
    <w:pPr>
      <w:spacing w:before="100" w:beforeAutospacing="1" w:after="100" w:afterAutospacing="1" w:line="240" w:lineRule="auto"/>
    </w:pPr>
    <w:rPr>
      <w:rFonts w:ascii="Times New Roman" w:eastAsia="Times New Roman" w:hAnsi="Times New Roman" w:cs="Times New Roman"/>
      <w:kern w:val="0"/>
      <w14:ligatures w14:val="none"/>
    </w:rPr>
  </w:style>
  <w:style w:type="paragraph" w:styleId="Ingenafstand">
    <w:name w:val="No Spacing"/>
    <w:uiPriority w:val="1"/>
    <w:qFormat/>
    <w:rsid w:val="00544CBE"/>
    <w:pPr>
      <w:spacing w:after="0" w:line="240" w:lineRule="auto"/>
    </w:pPr>
  </w:style>
  <w:style w:type="paragraph" w:customStyle="1" w:styleId="tl-ch-standfirst">
    <w:name w:val="tl-ch-standfirst"/>
    <w:basedOn w:val="Normal"/>
    <w:rsid w:val="00965215"/>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9513361">
      <w:bodyDiv w:val="1"/>
      <w:marLeft w:val="0"/>
      <w:marRight w:val="0"/>
      <w:marTop w:val="0"/>
      <w:marBottom w:val="0"/>
      <w:divBdr>
        <w:top w:val="none" w:sz="0" w:space="0" w:color="auto"/>
        <w:left w:val="none" w:sz="0" w:space="0" w:color="auto"/>
        <w:bottom w:val="none" w:sz="0" w:space="0" w:color="auto"/>
        <w:right w:val="none" w:sz="0" w:space="0" w:color="auto"/>
      </w:divBdr>
    </w:div>
    <w:div w:id="716471334">
      <w:bodyDiv w:val="1"/>
      <w:marLeft w:val="0"/>
      <w:marRight w:val="0"/>
      <w:marTop w:val="0"/>
      <w:marBottom w:val="0"/>
      <w:divBdr>
        <w:top w:val="none" w:sz="0" w:space="0" w:color="auto"/>
        <w:left w:val="none" w:sz="0" w:space="0" w:color="auto"/>
        <w:bottom w:val="none" w:sz="0" w:space="0" w:color="auto"/>
        <w:right w:val="none" w:sz="0" w:space="0" w:color="auto"/>
      </w:divBdr>
      <w:divsChild>
        <w:div w:id="1816264999">
          <w:marLeft w:val="0"/>
          <w:marRight w:val="0"/>
          <w:marTop w:val="300"/>
          <w:marBottom w:val="0"/>
          <w:divBdr>
            <w:top w:val="none" w:sz="0" w:space="0" w:color="auto"/>
            <w:left w:val="none" w:sz="0" w:space="0" w:color="auto"/>
            <w:bottom w:val="none" w:sz="0" w:space="0" w:color="auto"/>
            <w:right w:val="none" w:sz="0" w:space="0" w:color="auto"/>
          </w:divBdr>
        </w:div>
      </w:divsChild>
    </w:div>
    <w:div w:id="1002009462">
      <w:bodyDiv w:val="1"/>
      <w:marLeft w:val="0"/>
      <w:marRight w:val="0"/>
      <w:marTop w:val="0"/>
      <w:marBottom w:val="0"/>
      <w:divBdr>
        <w:top w:val="none" w:sz="0" w:space="0" w:color="auto"/>
        <w:left w:val="none" w:sz="0" w:space="0" w:color="auto"/>
        <w:bottom w:val="none" w:sz="0" w:space="0" w:color="auto"/>
        <w:right w:val="none" w:sz="0" w:space="0" w:color="auto"/>
      </w:divBdr>
      <w:divsChild>
        <w:div w:id="1395472913">
          <w:marLeft w:val="0"/>
          <w:marRight w:val="0"/>
          <w:marTop w:val="300"/>
          <w:marBottom w:val="0"/>
          <w:divBdr>
            <w:top w:val="none" w:sz="0" w:space="0" w:color="auto"/>
            <w:left w:val="none" w:sz="0" w:space="0" w:color="auto"/>
            <w:bottom w:val="none" w:sz="0" w:space="0" w:color="auto"/>
            <w:right w:val="none" w:sz="0" w:space="0" w:color="auto"/>
          </w:divBdr>
        </w:div>
      </w:divsChild>
    </w:div>
    <w:div w:id="1175723711">
      <w:bodyDiv w:val="1"/>
      <w:marLeft w:val="0"/>
      <w:marRight w:val="0"/>
      <w:marTop w:val="0"/>
      <w:marBottom w:val="0"/>
      <w:divBdr>
        <w:top w:val="none" w:sz="0" w:space="0" w:color="auto"/>
        <w:left w:val="none" w:sz="0" w:space="0" w:color="auto"/>
        <w:bottom w:val="none" w:sz="0" w:space="0" w:color="auto"/>
        <w:right w:val="none" w:sz="0" w:space="0" w:color="auto"/>
      </w:divBdr>
      <w:divsChild>
        <w:div w:id="1933975843">
          <w:marLeft w:val="0"/>
          <w:marRight w:val="0"/>
          <w:marTop w:val="300"/>
          <w:marBottom w:val="0"/>
          <w:divBdr>
            <w:top w:val="none" w:sz="0" w:space="0" w:color="auto"/>
            <w:left w:val="none" w:sz="0" w:space="0" w:color="auto"/>
            <w:bottom w:val="none" w:sz="0" w:space="0" w:color="auto"/>
            <w:right w:val="none" w:sz="0" w:space="0" w:color="auto"/>
          </w:divBdr>
        </w:div>
      </w:divsChild>
    </w:div>
    <w:div w:id="1202866223">
      <w:bodyDiv w:val="1"/>
      <w:marLeft w:val="0"/>
      <w:marRight w:val="0"/>
      <w:marTop w:val="0"/>
      <w:marBottom w:val="0"/>
      <w:divBdr>
        <w:top w:val="none" w:sz="0" w:space="0" w:color="auto"/>
        <w:left w:val="none" w:sz="0" w:space="0" w:color="auto"/>
        <w:bottom w:val="none" w:sz="0" w:space="0" w:color="auto"/>
        <w:right w:val="none" w:sz="0" w:space="0" w:color="auto"/>
      </w:divBdr>
    </w:div>
    <w:div w:id="1526289281">
      <w:bodyDiv w:val="1"/>
      <w:marLeft w:val="0"/>
      <w:marRight w:val="0"/>
      <w:marTop w:val="0"/>
      <w:marBottom w:val="0"/>
      <w:divBdr>
        <w:top w:val="none" w:sz="0" w:space="0" w:color="auto"/>
        <w:left w:val="none" w:sz="0" w:space="0" w:color="auto"/>
        <w:bottom w:val="none" w:sz="0" w:space="0" w:color="auto"/>
        <w:right w:val="none" w:sz="0" w:space="0" w:color="auto"/>
      </w:divBdr>
    </w:div>
    <w:div w:id="1587223070">
      <w:bodyDiv w:val="1"/>
      <w:marLeft w:val="0"/>
      <w:marRight w:val="0"/>
      <w:marTop w:val="0"/>
      <w:marBottom w:val="0"/>
      <w:divBdr>
        <w:top w:val="none" w:sz="0" w:space="0" w:color="auto"/>
        <w:left w:val="none" w:sz="0" w:space="0" w:color="auto"/>
        <w:bottom w:val="none" w:sz="0" w:space="0" w:color="auto"/>
        <w:right w:val="none" w:sz="0" w:space="0" w:color="auto"/>
      </w:divBdr>
    </w:div>
    <w:div w:id="1647851600">
      <w:bodyDiv w:val="1"/>
      <w:marLeft w:val="0"/>
      <w:marRight w:val="0"/>
      <w:marTop w:val="0"/>
      <w:marBottom w:val="0"/>
      <w:divBdr>
        <w:top w:val="none" w:sz="0" w:space="0" w:color="auto"/>
        <w:left w:val="none" w:sz="0" w:space="0" w:color="auto"/>
        <w:bottom w:val="none" w:sz="0" w:space="0" w:color="auto"/>
        <w:right w:val="none" w:sz="0" w:space="0" w:color="auto"/>
      </w:divBdr>
      <w:divsChild>
        <w:div w:id="1751391039">
          <w:marLeft w:val="0"/>
          <w:marRight w:val="0"/>
          <w:marTop w:val="3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7</Pages>
  <Words>598</Words>
  <Characters>3652</Characters>
  <Application>Microsoft Office Word</Application>
  <DocSecurity>0</DocSecurity>
  <Lines>30</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Cathrine Strange</dc:creator>
  <cp:keywords/>
  <dc:description/>
  <cp:lastModifiedBy>Cathrine Strange</cp:lastModifiedBy>
  <cp:revision>3</cp:revision>
  <dcterms:created xsi:type="dcterms:W3CDTF">2025-01-05T18:50:00Z</dcterms:created>
  <dcterms:modified xsi:type="dcterms:W3CDTF">2025-01-05T19:33:00Z</dcterms:modified>
</cp:coreProperties>
</file>