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29A" w:rsidRDefault="00616B00" w:rsidP="00F12EBC">
      <w:pPr>
        <w:pStyle w:val="Titel"/>
      </w:pPr>
      <w:r>
        <w:t>T</w:t>
      </w:r>
      <w:r w:rsidR="00F12EBC">
        <w:t>ryk og volumen</w:t>
      </w:r>
    </w:p>
    <w:p w:rsidR="00F12EBC" w:rsidRDefault="00F12EBC" w:rsidP="00F12EBC">
      <w:pPr>
        <w:pStyle w:val="Overskrift2"/>
      </w:pPr>
      <w:r>
        <w:t>Teori</w:t>
      </w:r>
      <w:r w:rsidR="00697985">
        <w:t xml:space="preserve"> - fysik</w:t>
      </w:r>
    </w:p>
    <w:p w:rsidR="00F12EBC" w:rsidRDefault="00F12EBC" w:rsidP="00577760">
      <w:r>
        <w:t>Vi betragter en indespærret luftmængde, hvor vi kan variere rumfanget</w:t>
      </w:r>
      <w:r w:rsidR="007C53EA">
        <w:t xml:space="preserve"> </w:t>
      </w:r>
      <m:oMath>
        <m:r>
          <w:rPr>
            <w:rFonts w:ascii="Cambria Math" w:hAnsi="Cambria Math"/>
          </w:rPr>
          <m:t>V</m:t>
        </m:r>
      </m:oMath>
      <w:r w:rsidR="007C53EA">
        <w:t xml:space="preserve"> </w:t>
      </w:r>
      <w:r>
        <w:t>og samtidig måle trykket</w:t>
      </w:r>
      <w:r w:rsidR="007C53EA"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. Under eksperimentet skal </w:t>
      </w:r>
      <w:bookmarkStart w:id="0" w:name="_GoBack"/>
      <w:bookmarkEnd w:id="0"/>
      <w:r>
        <w:t xml:space="preserve">temperaturen holdes konstant. Teorien er nu den, at </w:t>
      </w:r>
      <w:r w:rsidR="007C53EA">
        <w:t>trykket er omvendt proportionalt med volumen. Denne sammenhæng kan udtrykke</w:t>
      </w:r>
      <w:r w:rsidR="00697985">
        <w:t>s</w:t>
      </w:r>
      <w:r w:rsidR="007C53EA">
        <w:t xml:space="preserve"> som en potensfunktion:</w:t>
      </w:r>
    </w:p>
    <w:p w:rsidR="007C53EA" w:rsidRPr="005E1D50" w:rsidRDefault="007C53EA" w:rsidP="00577760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=k·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=k·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697985" w:rsidRDefault="005E1D50" w:rsidP="00577760">
      <w:r>
        <w:t xml:space="preserve">Konstanten </w:t>
      </w:r>
      <m:oMath>
        <m:r>
          <w:rPr>
            <w:rFonts w:ascii="Cambria Math" w:hAnsi="Cambria Math"/>
          </w:rPr>
          <m:t>k</m:t>
        </m:r>
      </m:oMath>
      <w:r>
        <w:t xml:space="preserve"> kaldes en konstant fordi den ikke varierer under forsøget.</w:t>
      </w:r>
      <w:r w:rsidR="00697985">
        <w:t xml:space="preserve"> Den afhænger af hvor meget gassen fyldet ved 1 atm.</w:t>
      </w:r>
    </w:p>
    <w:p w:rsidR="00697985" w:rsidRDefault="005E1D50" w:rsidP="00697985">
      <w:pPr>
        <w:pStyle w:val="Overskrift2"/>
      </w:pPr>
      <w:r>
        <w:t xml:space="preserve"> </w:t>
      </w:r>
      <w:r w:rsidR="00697985">
        <w:t xml:space="preserve">Teori - </w:t>
      </w:r>
      <w:r w:rsidR="00697985">
        <w:t>matematik</w:t>
      </w:r>
    </w:p>
    <w:p w:rsidR="005E1D50" w:rsidRDefault="005E1D50" w:rsidP="00577760">
      <w:r>
        <w:t xml:space="preserve">I matematik ville man skrive at </w:t>
      </w:r>
      <m:oMath>
        <m:r>
          <w:rPr>
            <w:rFonts w:ascii="Cambria Math" w:hAnsi="Cambria Math"/>
          </w:rPr>
          <m:t>f(x)</m:t>
        </m:r>
      </m:oMath>
      <w:r>
        <w:t xml:space="preserve"> angiver trykket målt i kPa og at </w:t>
      </w:r>
      <m:oMath>
        <m:r>
          <w:rPr>
            <w:rFonts w:ascii="Cambria Math" w:hAnsi="Cambria Math"/>
          </w:rPr>
          <m:t>x</m:t>
        </m:r>
      </m:oMath>
      <w:r>
        <w:t xml:space="preserve"> angiver volumen målt i </w:t>
      </w:r>
      <w:proofErr w:type="spellStart"/>
      <w:r>
        <w:t>mL.</w:t>
      </w:r>
      <w:proofErr w:type="spellEnd"/>
      <w:r>
        <w:t xml:space="preserve"> Så gælder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5E1D50" w:rsidRPr="00697985" w:rsidRDefault="005E1D50" w:rsidP="005E1D50">
      <w:r>
        <w:t xml:space="preserve">Konstanten </w:t>
      </w:r>
      <m:oMath>
        <m:r>
          <w:rPr>
            <w:rFonts w:ascii="Cambria Math" w:hAnsi="Cambria Math"/>
          </w:rPr>
          <m:t>b</m:t>
        </m:r>
      </m:oMath>
      <w:r>
        <w:t xml:space="preserve"> afhænger af hvor meget luften fylder ved 1 atm (101,13 kPa). Hvis vi starter med 20 </w:t>
      </w:r>
      <w:proofErr w:type="spellStart"/>
      <w:r>
        <w:t>mL</w:t>
      </w:r>
      <w:proofErr w:type="spellEnd"/>
      <w:r>
        <w:t xml:space="preserve"> luft, gælder der at</w:t>
      </w:r>
      <w:r w:rsidR="00616B00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=101,13</m:t>
        </m:r>
      </m:oMath>
      <w:r w:rsidR="00616B00">
        <w:t xml:space="preserve">. Det medfører at </w:t>
      </w:r>
      <m:oMath>
        <m:r>
          <w:rPr>
            <w:rFonts w:ascii="Cambria Math" w:hAnsi="Cambria Math"/>
          </w:rPr>
          <m:t>b≈2023</m:t>
        </m:r>
      </m:oMath>
      <w:r w:rsidR="00616B00">
        <w:t>.</w:t>
      </w:r>
    </w:p>
    <w:p w:rsidR="00697985" w:rsidRDefault="00697985" w:rsidP="005E1D50">
      <w:r>
        <w:t>Sammenhængen er altså givet ved</w:t>
      </w:r>
    </w:p>
    <w:p w:rsidR="00697985" w:rsidRPr="005E1D50" w:rsidRDefault="00697985" w:rsidP="005E1D50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=2023·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F12EBC" w:rsidRDefault="00F12EBC" w:rsidP="00F12EBC">
      <w:pPr>
        <w:pStyle w:val="Overskrift2"/>
      </w:pPr>
      <w:r>
        <w:t>Forsøgsbeskrivelse:</w:t>
      </w:r>
    </w:p>
    <w:p w:rsidR="00F12EBC" w:rsidRDefault="00F12EBC" w:rsidP="00577760">
      <w:pPr>
        <w:spacing w:after="0" w:line="240" w:lineRule="auto"/>
      </w:pPr>
      <w:r>
        <w:t xml:space="preserve">Tilslut en trykmåler til en 20 </w:t>
      </w:r>
      <w:proofErr w:type="spellStart"/>
      <w:r>
        <w:t>mL</w:t>
      </w:r>
      <w:proofErr w:type="spellEnd"/>
      <w:r>
        <w:t xml:space="preserve"> gassprøjte, der står i midterstilling. Ved hjælp af </w:t>
      </w:r>
      <w:proofErr w:type="spellStart"/>
      <w:r w:rsidRPr="005F7765">
        <w:rPr>
          <w:b/>
          <w:i/>
        </w:rPr>
        <w:t>LoggerPro</w:t>
      </w:r>
      <w:proofErr w:type="spellEnd"/>
      <w:r>
        <w:t xml:space="preserve"> og </w:t>
      </w:r>
      <w:proofErr w:type="spellStart"/>
      <w:r w:rsidRPr="005F7765">
        <w:rPr>
          <w:b/>
          <w:i/>
        </w:rPr>
        <w:t>LabPro</w:t>
      </w:r>
      <w:proofErr w:type="spellEnd"/>
      <w:r>
        <w:t xml:space="preserve"> måles nu gastrykket, hvor rumfanget kan varieres ved at trække/skubbe på et lufttæt stempel. Samtidig aflæses rumfanget. </w:t>
      </w:r>
      <w:r w:rsidRPr="007B7453">
        <w:rPr>
          <w:u w:val="single"/>
        </w:rPr>
        <w:t>Målemetode</w:t>
      </w:r>
      <w:r w:rsidRPr="007B7453">
        <w:t>: Der anvendes</w:t>
      </w:r>
      <w:r w:rsidR="007C53EA">
        <w:t xml:space="preserve"> ”Hændelser med indtastning” (</w:t>
      </w:r>
      <w:r w:rsidRPr="007B7453">
        <w:t>”</w:t>
      </w:r>
      <w:r w:rsidRPr="007B7453">
        <w:rPr>
          <w:i/>
        </w:rPr>
        <w:t xml:space="preserve">Event with </w:t>
      </w:r>
      <w:proofErr w:type="spellStart"/>
      <w:r w:rsidRPr="007B7453">
        <w:rPr>
          <w:i/>
        </w:rPr>
        <w:t>Entry</w:t>
      </w:r>
      <w:proofErr w:type="spellEnd"/>
      <w:r w:rsidRPr="007B7453">
        <w:t>”</w:t>
      </w:r>
      <w:r w:rsidR="007C53EA">
        <w:t>)</w:t>
      </w:r>
      <w:r w:rsidRPr="007B7453">
        <w:t>.</w:t>
      </w:r>
      <w:r w:rsidR="00577760" w:rsidRPr="007B7453">
        <w:t xml:space="preserve"> </w:t>
      </w:r>
      <w:r>
        <w:t>NB. Prøv at undgå at varmepåvirke den indespærrede luft med hånden.</w:t>
      </w:r>
    </w:p>
    <w:p w:rsidR="00F12EBC" w:rsidRDefault="00F12EBC" w:rsidP="00F12EBC">
      <w:pPr>
        <w:spacing w:after="0" w:line="240" w:lineRule="auto"/>
      </w:pPr>
    </w:p>
    <w:p w:rsidR="00F12EBC" w:rsidRDefault="00F12EBC" w:rsidP="00697985">
      <w:pPr>
        <w:pStyle w:val="Listeafsnit"/>
        <w:numPr>
          <w:ilvl w:val="0"/>
          <w:numId w:val="4"/>
        </w:numPr>
        <w:spacing w:after="0" w:line="240" w:lineRule="auto"/>
      </w:pPr>
      <w:r>
        <w:t>Hvorfor skal man prøve at undgå at varme den indespærrede luft op med hånden?</w:t>
      </w:r>
    </w:p>
    <w:p w:rsidR="00F12EBC" w:rsidRDefault="00F12EBC" w:rsidP="00F12EBC">
      <w:pPr>
        <w:spacing w:after="0" w:line="240" w:lineRule="auto"/>
      </w:pPr>
    </w:p>
    <w:p w:rsidR="00F12EBC" w:rsidRDefault="007C53EA" w:rsidP="00697985">
      <w:pPr>
        <w:pStyle w:val="Listeafsnit"/>
        <w:numPr>
          <w:ilvl w:val="0"/>
          <w:numId w:val="4"/>
        </w:numPr>
        <w:spacing w:after="0" w:line="240" w:lineRule="auto"/>
      </w:pPr>
      <w:r>
        <w:t>Tag et billede af opstillingen.</w:t>
      </w:r>
    </w:p>
    <w:p w:rsidR="00F12EBC" w:rsidRPr="00F12EBC" w:rsidRDefault="00F12EBC" w:rsidP="00F12EBC">
      <w:pPr>
        <w:pStyle w:val="Overskrift2"/>
      </w:pPr>
      <w:r w:rsidRPr="00F12EBC">
        <w:t>Databehandling:</w:t>
      </w:r>
    </w:p>
    <w:p w:rsidR="00697985" w:rsidRDefault="00F12EBC" w:rsidP="00697985">
      <w:pPr>
        <w:pStyle w:val="Listeafsnit"/>
        <w:numPr>
          <w:ilvl w:val="0"/>
          <w:numId w:val="4"/>
        </w:numPr>
        <w:rPr>
          <w:noProof/>
        </w:rPr>
      </w:pPr>
      <w:r>
        <w:rPr>
          <w:noProof/>
        </w:rPr>
        <w:t xml:space="preserve">Nu tegnes </w:t>
      </w:r>
      <w:r w:rsidR="007C53EA">
        <w:rPr>
          <w:noProof/>
        </w:rPr>
        <w:t>en graf med volumen (</w:t>
      </w:r>
      <m:oMath>
        <m:r>
          <w:rPr>
            <w:rFonts w:ascii="Cambria Math" w:hAnsi="Cambria Math"/>
            <w:noProof/>
          </w:rPr>
          <m:t>V</m:t>
        </m:r>
      </m:oMath>
      <w:r w:rsidR="007C53EA">
        <w:rPr>
          <w:noProof/>
        </w:rPr>
        <w:t>) målt i mL på x-aksen og trykket (</w:t>
      </w:r>
      <m:oMath>
        <m:r>
          <w:rPr>
            <w:rFonts w:ascii="Cambria Math" w:hAnsi="Cambria Math"/>
            <w:noProof/>
          </w:rPr>
          <m:t>p</m:t>
        </m:r>
      </m:oMath>
      <w:r w:rsidR="007C53EA">
        <w:rPr>
          <w:noProof/>
        </w:rPr>
        <w:t xml:space="preserve">) målt i kPa på y-aksen. Udfør potensregression. </w:t>
      </w:r>
      <w:r w:rsidR="00697985">
        <w:rPr>
          <w:noProof/>
        </w:rPr>
        <w:t>Bekræfter målingerne teorien?</w:t>
      </w:r>
    </w:p>
    <w:p w:rsidR="00697985" w:rsidRDefault="00697985" w:rsidP="00697985">
      <w:pPr>
        <w:pStyle w:val="Overskrift2"/>
        <w:rPr>
          <w:noProof/>
        </w:rPr>
      </w:pPr>
      <w:r>
        <w:rPr>
          <w:noProof/>
        </w:rPr>
        <w:t>Vurdering:</w:t>
      </w:r>
    </w:p>
    <w:p w:rsidR="00697985" w:rsidRDefault="00697985" w:rsidP="00616B00">
      <w:pPr>
        <w:pStyle w:val="Listeafsnit"/>
        <w:numPr>
          <w:ilvl w:val="0"/>
          <w:numId w:val="4"/>
        </w:numPr>
        <w:rPr>
          <w:noProof/>
        </w:rPr>
      </w:pPr>
      <w:r>
        <w:rPr>
          <w:noProof/>
        </w:rPr>
        <w:t>Kan afvigelsen mellem teori og målinger forklares ved at trykmåleren bliver utæt hvis trykket bliver for højt?</w:t>
      </w:r>
    </w:p>
    <w:p w:rsidR="00577760" w:rsidRDefault="00697985" w:rsidP="00616B00">
      <w:pPr>
        <w:pStyle w:val="Listeafsnit"/>
        <w:numPr>
          <w:ilvl w:val="0"/>
          <w:numId w:val="4"/>
        </w:numPr>
        <w:rPr>
          <w:noProof/>
        </w:rPr>
      </w:pPr>
      <w:r>
        <w:rPr>
          <w:noProof/>
        </w:rPr>
        <w:t>Kan afvigelsen mellem teori og målinger forklares ved at noget af volumen i trykmåleren tæller med i det volumen, der er under tryk?</w:t>
      </w:r>
    </w:p>
    <w:sectPr w:rsidR="00577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B3" w:rsidRDefault="00A65BB3" w:rsidP="007B7453">
      <w:pPr>
        <w:spacing w:after="0" w:line="240" w:lineRule="auto"/>
      </w:pPr>
      <w:r>
        <w:separator/>
      </w:r>
    </w:p>
  </w:endnote>
  <w:endnote w:type="continuationSeparator" w:id="0">
    <w:p w:rsidR="00A65BB3" w:rsidRDefault="00A65BB3" w:rsidP="007B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53" w:rsidRDefault="007B74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53" w:rsidRDefault="007B745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53" w:rsidRDefault="007B74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B3" w:rsidRDefault="00A65BB3" w:rsidP="007B7453">
      <w:pPr>
        <w:spacing w:after="0" w:line="240" w:lineRule="auto"/>
      </w:pPr>
      <w:r>
        <w:separator/>
      </w:r>
    </w:p>
  </w:footnote>
  <w:footnote w:type="continuationSeparator" w:id="0">
    <w:p w:rsidR="00A65BB3" w:rsidRDefault="00A65BB3" w:rsidP="007B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53" w:rsidRDefault="007B745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53" w:rsidRDefault="007B745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53" w:rsidRDefault="007B74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52B82"/>
    <w:multiLevelType w:val="hybridMultilevel"/>
    <w:tmpl w:val="4F3C314C"/>
    <w:lvl w:ilvl="0" w:tplc="8E0850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3775"/>
    <w:multiLevelType w:val="hybridMultilevel"/>
    <w:tmpl w:val="2C263472"/>
    <w:lvl w:ilvl="0" w:tplc="F19C9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7FF"/>
    <w:multiLevelType w:val="hybridMultilevel"/>
    <w:tmpl w:val="BD8AF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577A7"/>
    <w:multiLevelType w:val="hybridMultilevel"/>
    <w:tmpl w:val="89FE41F0"/>
    <w:lvl w:ilvl="0" w:tplc="7054CB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BC"/>
    <w:rsid w:val="00531C3D"/>
    <w:rsid w:val="00577760"/>
    <w:rsid w:val="00595BF3"/>
    <w:rsid w:val="005E1D50"/>
    <w:rsid w:val="00616B00"/>
    <w:rsid w:val="00697985"/>
    <w:rsid w:val="00734A2C"/>
    <w:rsid w:val="007B7453"/>
    <w:rsid w:val="007C53EA"/>
    <w:rsid w:val="00845D7C"/>
    <w:rsid w:val="00A65BB3"/>
    <w:rsid w:val="00AD13C7"/>
    <w:rsid w:val="00EE3E95"/>
    <w:rsid w:val="00F12EBC"/>
    <w:rsid w:val="00F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9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12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EB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12E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12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12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k">
    <w:name w:val="Strong"/>
    <w:basedOn w:val="Standardskrifttypeiafsnit"/>
    <w:uiPriority w:val="22"/>
    <w:qFormat/>
    <w:rsid w:val="00F12EBC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2EB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B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7453"/>
  </w:style>
  <w:style w:type="paragraph" w:styleId="Sidefod">
    <w:name w:val="footer"/>
    <w:basedOn w:val="Normal"/>
    <w:link w:val="SidefodTegn"/>
    <w:uiPriority w:val="99"/>
    <w:unhideWhenUsed/>
    <w:rsid w:val="007B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7453"/>
  </w:style>
  <w:style w:type="character" w:styleId="Pladsholdertekst">
    <w:name w:val="Placeholder Text"/>
    <w:basedOn w:val="Standardskrifttypeiafsnit"/>
    <w:uiPriority w:val="99"/>
    <w:semiHidden/>
    <w:rsid w:val="007C5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1483</Characters>
  <Application>Microsoft Office Word</Application>
  <DocSecurity>0</DocSecurity>
  <Lines>30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2024-03-06T12:06:00Z</dcterms:created>
  <dcterms:modified xsi:type="dcterms:W3CDTF">2024-03-06T12:06:00Z</dcterms:modified>
</cp:coreProperties>
</file>