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16" w:rsidRPr="00F73481" w:rsidRDefault="00066416" w:rsidP="00EF07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3481">
        <w:rPr>
          <w:rFonts w:ascii="Arial" w:hAnsi="Arial" w:cs="Arial"/>
          <w:b/>
          <w:sz w:val="32"/>
          <w:szCs w:val="32"/>
        </w:rPr>
        <w:t xml:space="preserve">Solens diameter og </w:t>
      </w:r>
      <w:r w:rsidR="00B53C6C" w:rsidRPr="00F73481">
        <w:rPr>
          <w:rFonts w:ascii="Arial" w:hAnsi="Arial" w:cs="Arial"/>
          <w:b/>
          <w:sz w:val="32"/>
          <w:szCs w:val="32"/>
        </w:rPr>
        <w:t>dagens længde</w:t>
      </w:r>
    </w:p>
    <w:p w:rsidR="00066416" w:rsidRPr="00F73481" w:rsidRDefault="00066416" w:rsidP="00EF07BE">
      <w:pPr>
        <w:spacing w:after="0" w:line="240" w:lineRule="auto"/>
        <w:rPr>
          <w:rFonts w:ascii="Arial" w:hAnsi="Arial" w:cs="Arial"/>
        </w:rPr>
      </w:pPr>
    </w:p>
    <w:p w:rsidR="003B6AA7" w:rsidRPr="00F73481" w:rsidRDefault="003B6AA7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Formål:</w:t>
      </w:r>
    </w:p>
    <w:p w:rsidR="00C32D07" w:rsidRPr="00F73481" w:rsidRDefault="00066416" w:rsidP="00EF07BE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 xml:space="preserve">Ved hjælp af et rør med et lille hul i den ene ende, skal Solens størrelse og </w:t>
      </w:r>
      <w:r w:rsidR="008C09C4" w:rsidRPr="00F73481">
        <w:rPr>
          <w:rFonts w:ascii="Arial" w:hAnsi="Arial" w:cs="Arial"/>
        </w:rPr>
        <w:t>Jordens rotations</w:t>
      </w:r>
      <w:r w:rsidR="00144061" w:rsidRPr="00F73481">
        <w:rPr>
          <w:rFonts w:ascii="Arial" w:hAnsi="Arial" w:cs="Arial"/>
        </w:rPr>
        <w:t xml:space="preserve"> </w:t>
      </w:r>
      <w:r w:rsidR="008C09C4" w:rsidRPr="00F73481">
        <w:rPr>
          <w:rFonts w:ascii="Arial" w:hAnsi="Arial" w:cs="Arial"/>
        </w:rPr>
        <w:t>tid</w:t>
      </w:r>
      <w:r w:rsidRPr="00F73481">
        <w:rPr>
          <w:rFonts w:ascii="Arial" w:hAnsi="Arial" w:cs="Arial"/>
        </w:rPr>
        <w:t xml:space="preserve"> bestemmes.</w:t>
      </w:r>
    </w:p>
    <w:p w:rsidR="00F73481" w:rsidRPr="00F73481" w:rsidRDefault="00F73481" w:rsidP="00EF07BE">
      <w:pPr>
        <w:spacing w:after="0" w:line="240" w:lineRule="auto"/>
        <w:rPr>
          <w:rFonts w:ascii="Arial" w:hAnsi="Arial" w:cs="Arial"/>
        </w:rPr>
      </w:pPr>
    </w:p>
    <w:p w:rsidR="001A3BC7" w:rsidRPr="00F73481" w:rsidRDefault="001A3BC7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Teori:</w:t>
      </w:r>
    </w:p>
    <w:p w:rsidR="00410F2D" w:rsidRPr="00F73481" w:rsidRDefault="00410F2D" w:rsidP="00EF07BE">
      <w:pPr>
        <w:keepNext/>
        <w:spacing w:after="0" w:line="240" w:lineRule="auto"/>
        <w:jc w:val="center"/>
        <w:rPr>
          <w:rFonts w:ascii="Arial" w:hAnsi="Arial" w:cs="Arial"/>
        </w:rPr>
      </w:pPr>
      <w:r w:rsidRPr="00F73481">
        <w:rPr>
          <w:rFonts w:ascii="Arial" w:hAnsi="Arial" w:cs="Arial"/>
          <w:noProof/>
          <w:lang w:eastAsia="da-DK"/>
        </w:rPr>
        <w:drawing>
          <wp:inline distT="0" distB="0" distL="0" distR="0" wp14:anchorId="1EB193C6" wp14:editId="1D7ED77E">
            <wp:extent cx="2200275" cy="1123950"/>
            <wp:effectExtent l="19050" t="0" r="9525" b="0"/>
            <wp:docPr id="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2D" w:rsidRPr="00F73481" w:rsidRDefault="00410F2D" w:rsidP="00EF07BE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 xml:space="preserve">Figur </w:t>
      </w:r>
      <w:r w:rsidR="00F877F7" w:rsidRPr="00F73481">
        <w:rPr>
          <w:rFonts w:ascii="Arial" w:hAnsi="Arial" w:cs="Arial"/>
          <w:sz w:val="22"/>
          <w:szCs w:val="22"/>
        </w:rPr>
        <w:fldChar w:fldCharType="begin"/>
      </w:r>
      <w:r w:rsidRPr="00F73481">
        <w:rPr>
          <w:rFonts w:ascii="Arial" w:hAnsi="Arial" w:cs="Arial"/>
          <w:sz w:val="22"/>
          <w:szCs w:val="22"/>
        </w:rPr>
        <w:instrText xml:space="preserve"> SEQ Figur \* ARABIC </w:instrText>
      </w:r>
      <w:r w:rsidR="00F877F7" w:rsidRPr="00F73481">
        <w:rPr>
          <w:rFonts w:ascii="Arial" w:hAnsi="Arial" w:cs="Arial"/>
          <w:sz w:val="22"/>
          <w:szCs w:val="22"/>
        </w:rPr>
        <w:fldChar w:fldCharType="separate"/>
      </w:r>
      <w:r w:rsidR="00A62348">
        <w:rPr>
          <w:rFonts w:ascii="Arial" w:hAnsi="Arial" w:cs="Arial"/>
          <w:noProof/>
          <w:sz w:val="22"/>
          <w:szCs w:val="22"/>
        </w:rPr>
        <w:t>1</w:t>
      </w:r>
      <w:r w:rsidR="00F877F7" w:rsidRPr="00F73481">
        <w:rPr>
          <w:rFonts w:ascii="Arial" w:hAnsi="Arial" w:cs="Arial"/>
          <w:sz w:val="22"/>
          <w:szCs w:val="22"/>
        </w:rPr>
        <w:fldChar w:fldCharType="end"/>
      </w:r>
      <w:r w:rsidRPr="00F73481">
        <w:rPr>
          <w:rFonts w:ascii="Arial" w:hAnsi="Arial" w:cs="Arial"/>
          <w:sz w:val="22"/>
          <w:szCs w:val="22"/>
        </w:rPr>
        <w:t>: Trekant dannet af diameteren på Solen</w:t>
      </w:r>
    </w:p>
    <w:p w:rsidR="00410F2D" w:rsidRPr="00F73481" w:rsidRDefault="00410F2D" w:rsidP="00EF07BE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>og afstanden fra Solen til Jorden</w:t>
      </w:r>
    </w:p>
    <w:p w:rsidR="001A3BC7" w:rsidRPr="00F73481" w:rsidRDefault="001A3BC7" w:rsidP="001A3BC7">
      <w:pPr>
        <w:spacing w:after="0" w:line="240" w:lineRule="auto"/>
        <w:rPr>
          <w:rFonts w:ascii="Arial" w:hAnsi="Arial" w:cs="Arial"/>
        </w:rPr>
      </w:pPr>
    </w:p>
    <w:p w:rsidR="001A3BC7" w:rsidRPr="00F73481" w:rsidRDefault="001A3BC7" w:rsidP="001A3BC7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Beregning af Solens diameter:</w:t>
      </w:r>
    </w:p>
    <w:p w:rsidR="001A3BC7" w:rsidRPr="00F73481" w:rsidRDefault="001A3BC7" w:rsidP="001A3BC7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Ved hjælp af trekanten dannet af diameteren af Solen og afstanden til Jorden, og trekanten imellem hullet i røret og billedet af solen på papiret (se figur 3), kan diameteren beregnes.</w:t>
      </w:r>
    </w:p>
    <w:p w:rsidR="001A3BC7" w:rsidRPr="00F73481" w:rsidRDefault="001A3BC7" w:rsidP="001A3BC7">
      <w:pPr>
        <w:keepNext/>
        <w:spacing w:after="0" w:line="240" w:lineRule="auto"/>
        <w:jc w:val="center"/>
        <w:rPr>
          <w:rFonts w:ascii="Arial" w:hAnsi="Arial" w:cs="Arial"/>
        </w:rPr>
      </w:pPr>
      <w:r w:rsidRPr="00F73481">
        <w:rPr>
          <w:rFonts w:ascii="Arial" w:hAnsi="Arial" w:cs="Arial"/>
          <w:noProof/>
          <w:lang w:eastAsia="da-DK"/>
        </w:rPr>
        <w:drawing>
          <wp:inline distT="0" distB="0" distL="0" distR="0" wp14:anchorId="261DB7F8" wp14:editId="5D276B9A">
            <wp:extent cx="2847975" cy="1114425"/>
            <wp:effectExtent l="19050" t="0" r="9525" b="0"/>
            <wp:docPr id="2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C7" w:rsidRPr="00F73481" w:rsidRDefault="001A3BC7" w:rsidP="001A3BC7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 xml:space="preserve">Figur </w:t>
      </w:r>
      <w:r w:rsidR="00F877F7" w:rsidRPr="00F73481">
        <w:rPr>
          <w:rFonts w:ascii="Arial" w:hAnsi="Arial" w:cs="Arial"/>
          <w:sz w:val="22"/>
          <w:szCs w:val="22"/>
        </w:rPr>
        <w:fldChar w:fldCharType="begin"/>
      </w:r>
      <w:r w:rsidRPr="00F73481">
        <w:rPr>
          <w:rFonts w:ascii="Arial" w:hAnsi="Arial" w:cs="Arial"/>
          <w:sz w:val="22"/>
          <w:szCs w:val="22"/>
        </w:rPr>
        <w:instrText xml:space="preserve"> SEQ Figur \* ARABIC </w:instrText>
      </w:r>
      <w:r w:rsidR="00F877F7" w:rsidRPr="00F73481">
        <w:rPr>
          <w:rFonts w:ascii="Arial" w:hAnsi="Arial" w:cs="Arial"/>
          <w:sz w:val="22"/>
          <w:szCs w:val="22"/>
        </w:rPr>
        <w:fldChar w:fldCharType="separate"/>
      </w:r>
      <w:r w:rsidR="00A62348">
        <w:rPr>
          <w:rFonts w:ascii="Arial" w:hAnsi="Arial" w:cs="Arial"/>
          <w:noProof/>
          <w:sz w:val="22"/>
          <w:szCs w:val="22"/>
        </w:rPr>
        <w:t>2</w:t>
      </w:r>
      <w:r w:rsidR="00F877F7" w:rsidRPr="00F73481">
        <w:rPr>
          <w:rFonts w:ascii="Arial" w:hAnsi="Arial" w:cs="Arial"/>
          <w:sz w:val="22"/>
          <w:szCs w:val="22"/>
        </w:rPr>
        <w:fldChar w:fldCharType="end"/>
      </w:r>
      <w:r w:rsidRPr="00F73481">
        <w:rPr>
          <w:rFonts w:ascii="Arial" w:hAnsi="Arial" w:cs="Arial"/>
          <w:sz w:val="22"/>
          <w:szCs w:val="22"/>
        </w:rPr>
        <w:t>: To ligebenede trekanter med samme forhold</w:t>
      </w:r>
    </w:p>
    <w:p w:rsidR="001A3BC7" w:rsidRPr="00F73481" w:rsidRDefault="001A3BC7" w:rsidP="001A3BC7">
      <w:pPr>
        <w:spacing w:after="0"/>
        <w:rPr>
          <w:rFonts w:ascii="Arial" w:hAnsi="Arial" w:cs="Arial"/>
        </w:rPr>
      </w:pPr>
    </w:p>
    <w:p w:rsidR="001A3BC7" w:rsidRPr="00F73481" w:rsidRDefault="001A3BC7" w:rsidP="001A3BC7">
      <w:pPr>
        <w:spacing w:after="0"/>
        <w:rPr>
          <w:rFonts w:ascii="Arial" w:hAnsi="Arial" w:cs="Arial"/>
        </w:rPr>
      </w:pPr>
      <w:r w:rsidRPr="00F73481">
        <w:rPr>
          <w:rFonts w:ascii="Arial" w:hAnsi="Arial" w:cs="Arial"/>
        </w:rPr>
        <w:t xml:space="preserve">Forholdet imellem </w:t>
      </w:r>
      <w:r w:rsidR="0066585A" w:rsidRPr="00F73481">
        <w:rPr>
          <w:rFonts w:ascii="Arial" w:hAnsi="Arial" w:cs="Arial"/>
        </w:rPr>
        <w:t>afstanden til Solen og længden</w:t>
      </w:r>
      <w:r w:rsidRPr="00F73481">
        <w:rPr>
          <w:rFonts w:ascii="Arial" w:hAnsi="Arial" w:cs="Arial"/>
        </w:rPr>
        <w:t xml:space="preserve">, </w:t>
      </w:r>
      <w:r w:rsidR="0066585A" w:rsidRPr="00F73481">
        <w:rPr>
          <w:rFonts w:ascii="Arial" w:hAnsi="Arial" w:cs="Arial"/>
        </w:rPr>
        <w:t>l</w:t>
      </w:r>
      <w:r w:rsidRPr="00F73481">
        <w:rPr>
          <w:rFonts w:ascii="Arial" w:hAnsi="Arial" w:cs="Arial"/>
        </w:rPr>
        <w:t xml:space="preserve"> og R, er de</w:t>
      </w:r>
      <w:r w:rsidR="0066585A" w:rsidRPr="00F73481">
        <w:rPr>
          <w:rFonts w:ascii="Arial" w:hAnsi="Arial" w:cs="Arial"/>
        </w:rPr>
        <w:t>t samme som forholdet imellem Solens diameter og diameteren af pletten på papiret</w:t>
      </w:r>
      <w:r w:rsidRPr="00F73481">
        <w:rPr>
          <w:rFonts w:ascii="Arial" w:hAnsi="Arial" w:cs="Arial"/>
        </w:rPr>
        <w:t xml:space="preserve">, x og d. </w:t>
      </w:r>
      <w:r w:rsidR="0066585A" w:rsidRPr="00F73481">
        <w:rPr>
          <w:rFonts w:ascii="Arial" w:hAnsi="Arial" w:cs="Arial"/>
        </w:rPr>
        <w:t>A</w:t>
      </w:r>
      <w:r w:rsidRPr="00F73481">
        <w:rPr>
          <w:rFonts w:ascii="Arial" w:hAnsi="Arial" w:cs="Arial"/>
        </w:rPr>
        <w:t>fstandene kan tilnærmes længden af benene i trekanten, da vinklen imellem benene er meget lille.</w:t>
      </w:r>
    </w:p>
    <w:p w:rsidR="001A3BC7" w:rsidRPr="00F73481" w:rsidRDefault="00623D82" w:rsidP="001A3BC7">
      <w:pPr>
        <w:spacing w:after="0"/>
        <w:rPr>
          <w:rFonts w:ascii="Arial" w:eastAsiaTheme="minorEastAsia" w:hAnsi="Arial" w:cs="Arial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d</m:t>
              </m:r>
            </m:num>
            <m:den>
              <m:r>
                <w:rPr>
                  <w:rFonts w:ascii="Cambria Math" w:hAnsi="Cambria Math" w:cs="Arial"/>
                </w:rPr>
                <m:t>x</m:t>
              </m:r>
            </m:den>
          </m:f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R</m:t>
              </m:r>
            </m:num>
            <m:den>
              <m:r>
                <w:rPr>
                  <w:rFonts w:ascii="Cambria Math" w:hAnsi="Cambria Math" w:cs="Arial"/>
                </w:rPr>
                <m:t>l</m:t>
              </m:r>
            </m:den>
          </m:f>
        </m:oMath>
      </m:oMathPara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Ved at gange med </w:t>
      </w:r>
      <w:r w:rsidR="0066585A" w:rsidRPr="00F73481">
        <w:rPr>
          <w:rFonts w:ascii="Arial" w:hAnsi="Arial" w:cs="Arial"/>
        </w:rPr>
        <w:t>diameteren af pletten på papiret,</w:t>
      </w:r>
      <w:r w:rsidR="0066585A" w:rsidRPr="00F73481">
        <w:rPr>
          <w:rFonts w:ascii="Arial" w:eastAsiaTheme="minorEastAsia" w:hAnsi="Arial" w:cs="Arial"/>
        </w:rPr>
        <w:t xml:space="preserve"> </w:t>
      </w:r>
      <w:r w:rsidRPr="00F73481">
        <w:rPr>
          <w:rFonts w:ascii="Arial" w:eastAsiaTheme="minorEastAsia" w:hAnsi="Arial" w:cs="Arial"/>
        </w:rPr>
        <w:t>x</w:t>
      </w:r>
      <w:r w:rsidR="0066585A" w:rsidRPr="00F73481">
        <w:rPr>
          <w:rFonts w:ascii="Arial" w:eastAsiaTheme="minorEastAsia" w:hAnsi="Arial" w:cs="Arial"/>
        </w:rPr>
        <w:t>,</w:t>
      </w:r>
      <w:r w:rsidRPr="00F73481">
        <w:rPr>
          <w:rFonts w:ascii="Arial" w:eastAsiaTheme="minorEastAsia" w:hAnsi="Arial" w:cs="Arial"/>
        </w:rPr>
        <w:t xml:space="preserve"> på begge sider, kan Solens diameter, d, </w:t>
      </w:r>
      <w:r w:rsidR="000C332E" w:rsidRPr="00F73481">
        <w:rPr>
          <w:rFonts w:ascii="Arial" w:eastAsiaTheme="minorEastAsia" w:hAnsi="Arial" w:cs="Arial"/>
        </w:rPr>
        <w:t>isoleres:</w:t>
      </w:r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d</m:t>
          </m:r>
          <m:r>
            <w:rPr>
              <w:rFonts w:ascii="Cambria Math" w:eastAsiaTheme="minorEastAsia" w:hAnsi="Arial" w:cs="Arial"/>
            </w:rPr>
            <m:t>=</m:t>
          </m:r>
          <m:r>
            <w:rPr>
              <w:rFonts w:ascii="Cambria Math" w:eastAsiaTheme="minorEastAsia" w:hAnsi="Cambria Math" w:cs="Arial"/>
            </w:rPr>
            <m:t>x</m:t>
          </m:r>
          <m:r>
            <w:rPr>
              <w:rFonts w:ascii="Arial" w:eastAsiaTheme="minorEastAsia" w:hAnsi="Arial" w:cs="Arial"/>
            </w:rPr>
            <m:t>∙</m:t>
          </m:r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R</m:t>
              </m:r>
            </m:num>
            <m:den>
              <m:r>
                <w:rPr>
                  <w:rFonts w:ascii="Cambria Math" w:eastAsiaTheme="minorEastAsia" w:hAnsi="Cambria Math" w:cs="Arial"/>
                </w:rPr>
                <m:t>l</m:t>
              </m:r>
            </m:den>
          </m:f>
        </m:oMath>
      </m:oMathPara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Afstanden til Solen </w:t>
      </w:r>
      <m:oMath>
        <m:r>
          <w:rPr>
            <w:rFonts w:ascii="Cambria Math" w:eastAsiaTheme="minorEastAsia" w:hAnsi="Cambria Math" w:cs="Arial"/>
          </w:rPr>
          <m:t>R≈150.000.000.000 m</m:t>
        </m:r>
      </m:oMath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</w:p>
    <w:p w:rsidR="001A3BC7" w:rsidRPr="00F73481" w:rsidRDefault="001A3BC7">
      <w:pPr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br w:type="page"/>
      </w:r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lastRenderedPageBreak/>
        <w:t>Beregning af døgnets længde:</w:t>
      </w:r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I løbet af tiden, t, har solen flyttet sig </w:t>
      </w:r>
      <w:r w:rsidR="0066585A" w:rsidRPr="00F73481">
        <w:rPr>
          <w:rFonts w:ascii="Arial" w:eastAsiaTheme="minorEastAsia" w:hAnsi="Arial" w:cs="Arial"/>
        </w:rPr>
        <w:t xml:space="preserve">stykket </w:t>
      </w:r>
      <w:r w:rsidRPr="00F73481">
        <w:rPr>
          <w:rFonts w:ascii="Arial" w:eastAsiaTheme="minorEastAsia" w:hAnsi="Arial" w:cs="Arial"/>
        </w:rPr>
        <w:t xml:space="preserve">y på en cirkel med radius l, </w:t>
      </w:r>
      <w:r w:rsidR="000C332E" w:rsidRPr="00F73481">
        <w:rPr>
          <w:rFonts w:ascii="Arial" w:eastAsiaTheme="minorEastAsia" w:hAnsi="Arial" w:cs="Arial"/>
        </w:rPr>
        <w:t>denne radius svare til rørets længde. E</w:t>
      </w:r>
      <w:r w:rsidRPr="00F73481">
        <w:rPr>
          <w:rFonts w:ascii="Arial" w:eastAsiaTheme="minorEastAsia" w:hAnsi="Arial" w:cs="Arial"/>
        </w:rPr>
        <w:t xml:space="preserve">t udsnit af cirklen ses til venstre på figur 4. Hele cirklens omkreds er </w:t>
      </w:r>
      <m:oMath>
        <m:r>
          <w:rPr>
            <w:rFonts w:ascii="Cambria Math" w:eastAsiaTheme="minorEastAsia" w:hAnsi="Arial" w:cs="Arial"/>
          </w:rPr>
          <m:t>2</m:t>
        </m:r>
        <m:r>
          <w:rPr>
            <w:rFonts w:ascii="Arial" w:eastAsiaTheme="minorEastAsia" w:hAnsi="Arial" w:cs="Arial"/>
          </w:rPr>
          <m:t>∙</m:t>
        </m:r>
        <m:r>
          <w:rPr>
            <w:rFonts w:ascii="Cambria Math" w:eastAsiaTheme="minorEastAsia" w:hAnsi="Cambria Math" w:cs="Arial"/>
          </w:rPr>
          <m:t>π</m:t>
        </m:r>
        <m:r>
          <w:rPr>
            <w:rFonts w:ascii="Arial" w:eastAsiaTheme="minorEastAsia" w:hAnsi="Arial" w:cs="Arial"/>
          </w:rPr>
          <m:t>∙</m:t>
        </m:r>
        <m:r>
          <w:rPr>
            <w:rFonts w:ascii="Cambria Math" w:eastAsiaTheme="minorEastAsia" w:hAnsi="Cambria Math" w:cs="Arial"/>
          </w:rPr>
          <m:t>l</m:t>
        </m:r>
      </m:oMath>
      <w:r w:rsidRPr="00F73481">
        <w:rPr>
          <w:rFonts w:ascii="Arial" w:eastAsiaTheme="minorEastAsia" w:hAnsi="Arial" w:cs="Arial"/>
        </w:rPr>
        <w:t xml:space="preserve"> svarende til en vinkel på </w:t>
      </w:r>
      <m:oMath>
        <m:r>
          <w:rPr>
            <w:rFonts w:ascii="Cambria Math" w:eastAsiaTheme="minorEastAsia" w:hAnsi="Arial" w:cs="Arial"/>
          </w:rPr>
          <m:t>360</m:t>
        </m:r>
        <m:r>
          <w:rPr>
            <w:rFonts w:ascii="Arial" w:eastAsiaTheme="minorEastAsia" w:hAnsi="Arial" w:cs="Arial"/>
          </w:rPr>
          <m:t>°</m:t>
        </m:r>
      </m:oMath>
      <w:r w:rsidRPr="00F73481">
        <w:rPr>
          <w:rFonts w:ascii="Arial" w:eastAsiaTheme="minorEastAsia" w:hAnsi="Arial" w:cs="Arial"/>
        </w:rPr>
        <w:t xml:space="preserve">. </w:t>
      </w:r>
      <w:r w:rsidR="0066585A" w:rsidRPr="00F73481">
        <w:rPr>
          <w:rFonts w:ascii="Arial" w:eastAsiaTheme="minorEastAsia" w:hAnsi="Arial" w:cs="Arial"/>
        </w:rPr>
        <w:t>Når</w:t>
      </w:r>
      <w:r w:rsidRPr="00F73481">
        <w:rPr>
          <w:rFonts w:ascii="Arial" w:eastAsiaTheme="minorEastAsia" w:hAnsi="Arial" w:cs="Arial"/>
        </w:rPr>
        <w:t xml:space="preserve"> lyspletten flytter sig stykket y, udgør vinklen</w:t>
      </w:r>
      <w:r w:rsidR="0066585A" w:rsidRPr="00F73481">
        <w:rPr>
          <w:rFonts w:ascii="Arial" w:eastAsiaTheme="minorEastAsia" w:hAnsi="Arial" w:cs="Arial"/>
        </w:rPr>
        <w:t xml:space="preserve"> for </w:t>
      </w:r>
      <w:r w:rsidR="000C332E" w:rsidRPr="00F73481">
        <w:rPr>
          <w:rFonts w:ascii="Arial" w:eastAsiaTheme="minorEastAsia" w:hAnsi="Arial" w:cs="Arial"/>
        </w:rPr>
        <w:t>Solens bevægelsen på himlen,</w:t>
      </w:r>
      <w:r w:rsidRPr="00F73481">
        <w:rPr>
          <w:rFonts w:ascii="Arial" w:eastAsiaTheme="minorEastAsia" w:hAnsi="Arial" w:cs="Arial"/>
        </w:rPr>
        <w:t xml:space="preserve"> w</w:t>
      </w:r>
      <w:r w:rsidR="000C332E" w:rsidRPr="00F73481">
        <w:rPr>
          <w:rFonts w:ascii="Arial" w:eastAsiaTheme="minorEastAsia" w:hAnsi="Arial" w:cs="Arial"/>
        </w:rPr>
        <w:t>,</w:t>
      </w:r>
      <w:r w:rsidRPr="00F73481">
        <w:rPr>
          <w:rFonts w:ascii="Arial" w:eastAsiaTheme="minorEastAsia" w:hAnsi="Arial" w:cs="Arial"/>
        </w:rPr>
        <w:t xml:space="preserve"> samme brøkdel af </w:t>
      </w:r>
      <m:oMath>
        <m:r>
          <w:rPr>
            <w:rFonts w:ascii="Cambria Math" w:eastAsiaTheme="minorEastAsia" w:hAnsi="Arial" w:cs="Arial"/>
          </w:rPr>
          <m:t>360</m:t>
        </m:r>
        <m:r>
          <w:rPr>
            <w:rFonts w:ascii="Arial" w:eastAsiaTheme="minorEastAsia" w:hAnsi="Arial" w:cs="Arial"/>
          </w:rPr>
          <m:t>°</m:t>
        </m:r>
      </m:oMath>
      <w:r w:rsidRPr="00F73481">
        <w:rPr>
          <w:rFonts w:ascii="Arial" w:eastAsiaTheme="minorEastAsia" w:hAnsi="Arial" w:cs="Arial"/>
        </w:rPr>
        <w:t xml:space="preserve">, som </w:t>
      </w:r>
      <w:r w:rsidR="000C332E" w:rsidRPr="00F73481">
        <w:rPr>
          <w:rFonts w:ascii="Arial" w:eastAsiaTheme="minorEastAsia" w:hAnsi="Arial" w:cs="Arial"/>
        </w:rPr>
        <w:t xml:space="preserve">bevægelsen af pletten på papiret, </w:t>
      </w:r>
      <w:r w:rsidRPr="00F73481">
        <w:rPr>
          <w:rFonts w:ascii="Arial" w:eastAsiaTheme="minorEastAsia" w:hAnsi="Arial" w:cs="Arial"/>
        </w:rPr>
        <w:t>y</w:t>
      </w:r>
      <w:r w:rsidR="000C332E" w:rsidRPr="00F73481">
        <w:rPr>
          <w:rFonts w:ascii="Arial" w:eastAsiaTheme="minorEastAsia" w:hAnsi="Arial" w:cs="Arial"/>
        </w:rPr>
        <w:t>,</w:t>
      </w:r>
      <w:r w:rsidRPr="00F73481">
        <w:rPr>
          <w:rFonts w:ascii="Arial" w:eastAsiaTheme="minorEastAsia" w:hAnsi="Arial" w:cs="Arial"/>
        </w:rPr>
        <w:t xml:space="preserve"> udgør af hele omkredsen af cirklen.</w:t>
      </w:r>
    </w:p>
    <w:p w:rsidR="001A3BC7" w:rsidRPr="00F73481" w:rsidRDefault="00623D82" w:rsidP="001A3BC7">
      <w:pPr>
        <w:spacing w:after="0"/>
        <w:rPr>
          <w:rFonts w:ascii="Arial" w:eastAsiaTheme="minorEastAsia" w:hAnsi="Arial" w:cs="Arial"/>
        </w:rPr>
      </w:pPr>
      <m:oMathPara>
        <m:oMath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w</m:t>
              </m:r>
            </m:num>
            <m:den>
              <m:r>
                <w:rPr>
                  <w:rFonts w:ascii="Cambria Math" w:eastAsiaTheme="minorEastAsia" w:hAnsi="Arial" w:cs="Arial"/>
                </w:rPr>
                <m:t>360</m:t>
              </m:r>
              <m:r>
                <w:rPr>
                  <w:rFonts w:ascii="Arial" w:eastAsiaTheme="minorEastAsia" w:hAnsi="Arial" w:cs="Arial"/>
                </w:rPr>
                <m:t>°</m:t>
              </m:r>
            </m:den>
          </m:f>
          <m:r>
            <w:rPr>
              <w:rFonts w:ascii="Cambria Math" w:eastAsiaTheme="minorEastAsia" w:hAnsi="Arial" w:cs="Arial"/>
            </w:rPr>
            <m:t>=</m:t>
          </m:r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y</m:t>
              </m:r>
            </m:num>
            <m:den>
              <m:r>
                <w:rPr>
                  <w:rFonts w:ascii="Cambria Math" w:eastAsiaTheme="minorEastAsia" w:hAnsi="Arial" w:cs="Arial"/>
                </w:rPr>
                <m:t>2</m:t>
              </m:r>
              <m:r>
                <w:rPr>
                  <w:rFonts w:ascii="Arial" w:eastAsiaTheme="minorEastAsia" w:hAnsi="Arial" w:cs="Arial"/>
                </w:rPr>
                <m:t>∙</m:t>
              </m:r>
              <m:r>
                <w:rPr>
                  <w:rFonts w:ascii="Cambria Math" w:eastAsiaTheme="minorEastAsia" w:hAnsi="Cambria Math" w:cs="Arial"/>
                </w:rPr>
                <m:t>π</m:t>
              </m:r>
              <m:r>
                <w:rPr>
                  <w:rFonts w:ascii="Arial" w:eastAsiaTheme="minorEastAsia" w:hAnsi="Arial" w:cs="Arial"/>
                </w:rPr>
                <m:t>∙</m:t>
              </m:r>
              <m:r>
                <w:rPr>
                  <w:rFonts w:ascii="Cambria Math" w:eastAsiaTheme="minorEastAsia" w:hAnsi="Cambria Math" w:cs="Arial"/>
                </w:rPr>
                <m:t>l</m:t>
              </m:r>
            </m:den>
          </m:f>
        </m:oMath>
      </m:oMathPara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</w:p>
    <w:p w:rsidR="001A3BC7" w:rsidRPr="00F73481" w:rsidRDefault="001A3BC7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Ved at gange med </w:t>
      </w:r>
      <m:oMath>
        <m:r>
          <w:rPr>
            <w:rFonts w:ascii="Cambria Math" w:eastAsiaTheme="minorEastAsia" w:hAnsi="Arial" w:cs="Arial"/>
          </w:rPr>
          <m:t>360</m:t>
        </m:r>
        <m:r>
          <w:rPr>
            <w:rFonts w:ascii="Arial" w:eastAsiaTheme="minorEastAsia" w:hAnsi="Arial" w:cs="Arial"/>
          </w:rPr>
          <m:t>°</m:t>
        </m:r>
      </m:oMath>
      <w:r w:rsidRPr="00F73481">
        <w:rPr>
          <w:rFonts w:ascii="Arial" w:eastAsiaTheme="minorEastAsia" w:hAnsi="Arial" w:cs="Arial"/>
        </w:rPr>
        <w:t xml:space="preserve"> på begge sider kan vinklen</w:t>
      </w:r>
      <w:r w:rsidR="000C332E" w:rsidRPr="00F73481">
        <w:rPr>
          <w:rFonts w:ascii="Arial" w:eastAsiaTheme="minorEastAsia" w:hAnsi="Arial" w:cs="Arial"/>
        </w:rPr>
        <w:t xml:space="preserve"> for Solens bevægelsen på himlen, w, isoleres:</w:t>
      </w:r>
    </w:p>
    <w:p w:rsidR="001A3BC7" w:rsidRPr="00F73481" w:rsidRDefault="001A3BC7" w:rsidP="001A3BC7">
      <w:pPr>
        <w:spacing w:after="0"/>
        <w:rPr>
          <w:rFonts w:ascii="Arial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w</m:t>
          </m:r>
          <m:r>
            <w:rPr>
              <w:rFonts w:ascii="Cambria Math" w:eastAsiaTheme="minorEastAsia" w:hAnsi="Arial" w:cs="Arial"/>
            </w:rPr>
            <m:t>=</m:t>
          </m:r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y</m:t>
              </m:r>
            </m:num>
            <m:den>
              <m:r>
                <w:rPr>
                  <w:rFonts w:ascii="Cambria Math" w:eastAsiaTheme="minorEastAsia" w:hAnsi="Arial" w:cs="Arial"/>
                </w:rPr>
                <m:t>2</m:t>
              </m:r>
              <m:r>
                <w:rPr>
                  <w:rFonts w:ascii="Arial" w:eastAsiaTheme="minorEastAsia" w:hAnsi="Arial" w:cs="Arial"/>
                </w:rPr>
                <m:t>∙</m:t>
              </m:r>
              <m:r>
                <w:rPr>
                  <w:rFonts w:ascii="Cambria Math" w:eastAsiaTheme="minorEastAsia" w:hAnsi="Cambria Math" w:cs="Arial"/>
                </w:rPr>
                <m:t>π</m:t>
              </m:r>
              <m:r>
                <w:rPr>
                  <w:rFonts w:ascii="Arial" w:eastAsiaTheme="minorEastAsia" w:hAnsi="Arial" w:cs="Arial"/>
                </w:rPr>
                <m:t>∙</m:t>
              </m:r>
              <m:r>
                <w:rPr>
                  <w:rFonts w:ascii="Cambria Math" w:eastAsiaTheme="minorEastAsia" w:hAnsi="Cambria Math" w:cs="Arial"/>
                </w:rPr>
                <m:t>l</m:t>
              </m:r>
            </m:den>
          </m:f>
          <m:r>
            <w:rPr>
              <w:rFonts w:ascii="Arial" w:eastAsiaTheme="minorEastAsia" w:hAnsi="Arial" w:cs="Arial"/>
            </w:rPr>
            <m:t>∙</m:t>
          </m:r>
          <m:r>
            <w:rPr>
              <w:rFonts w:ascii="Cambria Math" w:eastAsiaTheme="minorEastAsia" w:hAnsi="Arial" w:cs="Arial"/>
            </w:rPr>
            <m:t>360</m:t>
          </m:r>
          <m:r>
            <w:rPr>
              <w:rFonts w:ascii="Arial" w:eastAsiaTheme="minorEastAsia" w:hAnsi="Arial" w:cs="Arial"/>
            </w:rPr>
            <m:t>°</m:t>
          </m:r>
        </m:oMath>
      </m:oMathPara>
    </w:p>
    <w:p w:rsidR="001A3BC7" w:rsidRPr="00F73481" w:rsidRDefault="001A3BC7" w:rsidP="001A3BC7">
      <w:pPr>
        <w:keepNext/>
        <w:spacing w:after="0" w:line="240" w:lineRule="auto"/>
        <w:jc w:val="center"/>
        <w:rPr>
          <w:rFonts w:ascii="Arial" w:hAnsi="Arial" w:cs="Arial"/>
        </w:rPr>
      </w:pPr>
      <w:r w:rsidRPr="00F73481">
        <w:rPr>
          <w:rFonts w:ascii="Arial" w:hAnsi="Arial" w:cs="Arial"/>
          <w:noProof/>
          <w:lang w:eastAsia="da-DK"/>
        </w:rPr>
        <w:drawing>
          <wp:inline distT="0" distB="0" distL="0" distR="0" wp14:anchorId="4C57C9DD" wp14:editId="5EE7F1BC">
            <wp:extent cx="6000750" cy="1504950"/>
            <wp:effectExtent l="19050" t="0" r="0" b="0"/>
            <wp:docPr id="3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C7" w:rsidRPr="00F73481" w:rsidRDefault="001A3BC7" w:rsidP="001A3BC7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 xml:space="preserve">Figur </w:t>
      </w:r>
      <w:r w:rsidR="00F877F7" w:rsidRPr="00F73481">
        <w:rPr>
          <w:rFonts w:ascii="Arial" w:hAnsi="Arial" w:cs="Arial"/>
          <w:sz w:val="22"/>
          <w:szCs w:val="22"/>
        </w:rPr>
        <w:fldChar w:fldCharType="begin"/>
      </w:r>
      <w:r w:rsidRPr="00F73481">
        <w:rPr>
          <w:rFonts w:ascii="Arial" w:hAnsi="Arial" w:cs="Arial"/>
          <w:sz w:val="22"/>
          <w:szCs w:val="22"/>
        </w:rPr>
        <w:instrText xml:space="preserve"> SEQ Figur \* ARABIC </w:instrText>
      </w:r>
      <w:r w:rsidR="00F877F7" w:rsidRPr="00F73481">
        <w:rPr>
          <w:rFonts w:ascii="Arial" w:hAnsi="Arial" w:cs="Arial"/>
          <w:sz w:val="22"/>
          <w:szCs w:val="22"/>
        </w:rPr>
        <w:fldChar w:fldCharType="separate"/>
      </w:r>
      <w:r w:rsidR="00A62348">
        <w:rPr>
          <w:rFonts w:ascii="Arial" w:hAnsi="Arial" w:cs="Arial"/>
          <w:noProof/>
          <w:sz w:val="22"/>
          <w:szCs w:val="22"/>
        </w:rPr>
        <w:t>3</w:t>
      </w:r>
      <w:r w:rsidR="00F877F7" w:rsidRPr="00F73481">
        <w:rPr>
          <w:rFonts w:ascii="Arial" w:hAnsi="Arial" w:cs="Arial"/>
          <w:sz w:val="22"/>
          <w:szCs w:val="22"/>
        </w:rPr>
        <w:fldChar w:fldCharType="end"/>
      </w:r>
      <w:r w:rsidRPr="00F73481">
        <w:rPr>
          <w:rFonts w:ascii="Arial" w:hAnsi="Arial" w:cs="Arial"/>
          <w:sz w:val="22"/>
          <w:szCs w:val="22"/>
        </w:rPr>
        <w:t>: Vinkel bevægelse af Solen og lysplet</w:t>
      </w:r>
    </w:p>
    <w:p w:rsidR="001A3BC7" w:rsidRPr="00F73481" w:rsidRDefault="001A3BC7" w:rsidP="001A3BC7"/>
    <w:p w:rsidR="001A3BC7" w:rsidRPr="00F73481" w:rsidRDefault="001A3BC7" w:rsidP="001A3BC7">
      <w:pPr>
        <w:spacing w:after="0"/>
        <w:rPr>
          <w:rFonts w:ascii="Arial" w:hAnsi="Arial" w:cs="Arial"/>
        </w:rPr>
      </w:pPr>
      <w:r w:rsidRPr="00F73481">
        <w:rPr>
          <w:rFonts w:ascii="Arial" w:hAnsi="Arial" w:cs="Arial"/>
        </w:rPr>
        <w:t xml:space="preserve">Beregning af tid for </w:t>
      </w:r>
      <m:oMath>
        <m:r>
          <w:rPr>
            <w:rFonts w:ascii="Cambria Math" w:hAnsi="Arial" w:cs="Arial"/>
          </w:rPr>
          <m:t>1</m:t>
        </m:r>
        <m:r>
          <w:rPr>
            <w:rFonts w:ascii="Arial" w:hAnsi="Arial" w:cs="Arial"/>
          </w:rPr>
          <m:t>°</m:t>
        </m:r>
      </m:oMath>
      <w:r w:rsidRPr="00F73481">
        <w:rPr>
          <w:rFonts w:ascii="Arial" w:hAnsi="Arial" w:cs="Arial"/>
        </w:rPr>
        <w:t xml:space="preserve"> </w:t>
      </w:r>
      <w:r w:rsidRPr="00F73481">
        <w:rPr>
          <w:rFonts w:ascii="Arial" w:eastAsiaTheme="minorEastAsia" w:hAnsi="Arial" w:cs="Arial"/>
        </w:rPr>
        <w:t>b</w:t>
      </w:r>
      <w:r w:rsidRPr="00F73481">
        <w:rPr>
          <w:rFonts w:ascii="Arial" w:hAnsi="Arial" w:cs="Arial"/>
        </w:rPr>
        <w:t>evægelse:</w:t>
      </w:r>
    </w:p>
    <w:p w:rsidR="000C332E" w:rsidRPr="00F73481" w:rsidRDefault="000C332E" w:rsidP="001A3BC7">
      <w:pPr>
        <w:spacing w:after="0"/>
        <w:rPr>
          <w:rFonts w:ascii="Arial" w:hAnsi="Arial" w:cs="Arial"/>
        </w:rPr>
      </w:pPr>
      <w:r w:rsidRPr="00F73481">
        <w:rPr>
          <w:rFonts w:ascii="Arial" w:hAnsi="Arial" w:cs="Arial"/>
        </w:rPr>
        <w:t>Det tager tiden t for Solen at bevæge sig w grader på himlen, derfor kan den tid det taget Solen at bevæge sig en grad beregnes som:</w:t>
      </w:r>
    </w:p>
    <w:p w:rsidR="001A3BC7" w:rsidRPr="00F73481" w:rsidRDefault="00623D82" w:rsidP="001A3BC7">
      <w:pPr>
        <w:spacing w:after="0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t</m:t>
              </m:r>
            </m:e>
            <m:sub>
              <m:r>
                <w:rPr>
                  <w:rFonts w:ascii="Cambria Math" w:hAnsi="Arial" w:cs="Arial"/>
                </w:rPr>
                <m:t>1</m:t>
              </m:r>
            </m:sub>
          </m:sSub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t</m:t>
              </m:r>
            </m:num>
            <m:den>
              <m:r>
                <w:rPr>
                  <w:rFonts w:ascii="Cambria Math" w:hAnsi="Cambria Math" w:cs="Arial"/>
                </w:rPr>
                <m:t>w</m:t>
              </m:r>
            </m:den>
          </m:f>
        </m:oMath>
      </m:oMathPara>
    </w:p>
    <w:p w:rsidR="000C332E" w:rsidRPr="00F73481" w:rsidRDefault="000C332E" w:rsidP="001A3BC7">
      <w:pPr>
        <w:spacing w:after="0"/>
        <w:rPr>
          <w:rFonts w:ascii="Arial" w:eastAsiaTheme="minorEastAsia" w:hAnsi="Arial" w:cs="Arial"/>
        </w:rPr>
      </w:pPr>
      <w:r w:rsidRPr="00F73481">
        <w:rPr>
          <w:rFonts w:ascii="Arial" w:eastAsiaTheme="minorEastAsia" w:hAnsi="Arial" w:cs="Arial"/>
        </w:rPr>
        <w:t xml:space="preserve">For beregning af Solens bevægelse en hel gang </w:t>
      </w:r>
      <w:r w:rsidR="00B276B3" w:rsidRPr="00F73481">
        <w:rPr>
          <w:rFonts w:ascii="Arial" w:eastAsiaTheme="minorEastAsia" w:hAnsi="Arial" w:cs="Arial"/>
        </w:rPr>
        <w:t>på himlen (også den del der ikke ses)</w:t>
      </w:r>
      <w:r w:rsidRPr="00F73481">
        <w:rPr>
          <w:rFonts w:ascii="Arial" w:eastAsiaTheme="minorEastAsia" w:hAnsi="Arial" w:cs="Arial"/>
        </w:rPr>
        <w:t>, skal der ganges med 360°.</w:t>
      </w:r>
    </w:p>
    <w:p w:rsidR="000C332E" w:rsidRPr="00F73481" w:rsidRDefault="00623D82" w:rsidP="001A3BC7">
      <w:pPr>
        <w:spacing w:after="0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</w:rPr>
                <m:t>dag</m:t>
              </m:r>
            </m:sub>
          </m:sSub>
          <m:r>
            <w:rPr>
              <w:rFonts w:ascii="Cambria Math" w:eastAsiaTheme="minorEastAsia" w:hAnsi="Cambria Math" w:cs="Arial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</w:rPr>
            <m:t>∙360°</m:t>
          </m:r>
        </m:oMath>
      </m:oMathPara>
    </w:p>
    <w:p w:rsidR="00F73481" w:rsidRPr="00F73481" w:rsidRDefault="00F73481">
      <w:pPr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br w:type="page"/>
      </w:r>
    </w:p>
    <w:p w:rsidR="001A3BC7" w:rsidRPr="00F73481" w:rsidRDefault="001A3BC7" w:rsidP="00EF07BE">
      <w:pPr>
        <w:spacing w:after="0" w:line="240" w:lineRule="auto"/>
        <w:rPr>
          <w:rFonts w:ascii="Arial" w:hAnsi="Arial" w:cs="Arial"/>
          <w:b/>
        </w:rPr>
      </w:pPr>
    </w:p>
    <w:p w:rsidR="0066585A" w:rsidRPr="00F73481" w:rsidRDefault="0066585A" w:rsidP="0066585A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Udstyr:</w:t>
      </w:r>
    </w:p>
    <w:p w:rsidR="0066585A" w:rsidRPr="00F73481" w:rsidRDefault="0066585A" w:rsidP="0066585A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Paprør, låg med lille hul, 2 elastikker, madpapir, 4 stykker tape, 1 kort stang, 1 lang stang, 2 fødder til stænger, 2 arme med holder til stænger.</w:t>
      </w:r>
    </w:p>
    <w:p w:rsidR="001A3BC7" w:rsidRPr="00F73481" w:rsidRDefault="001A3BC7">
      <w:pPr>
        <w:rPr>
          <w:rFonts w:ascii="Arial" w:hAnsi="Arial" w:cs="Arial"/>
          <w:b/>
        </w:rPr>
      </w:pPr>
    </w:p>
    <w:p w:rsidR="003B6AA7" w:rsidRPr="00F73481" w:rsidRDefault="003B6AA7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Opsætning:</w:t>
      </w:r>
    </w:p>
    <w:p w:rsidR="003B6AA7" w:rsidRPr="00F73481" w:rsidRDefault="009C322F" w:rsidP="00EF07BE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Røret placeret med det lille hul imod Solen</w:t>
      </w:r>
      <w:r w:rsidR="003B6AA7" w:rsidRPr="00F73481">
        <w:rPr>
          <w:rFonts w:ascii="Arial" w:hAnsi="Arial" w:cs="Arial"/>
        </w:rPr>
        <w:t>, og med en vinkel således at lyset der passerer igennem hullet rammer papiret i den anden ende</w:t>
      </w:r>
      <w:r w:rsidR="00F67589" w:rsidRPr="00F73481">
        <w:rPr>
          <w:rFonts w:ascii="Arial" w:hAnsi="Arial" w:cs="Arial"/>
        </w:rPr>
        <w:t xml:space="preserve"> (skyggen af røret skal gøres så lille</w:t>
      </w:r>
      <w:r w:rsidR="00A34E22" w:rsidRPr="00F73481">
        <w:rPr>
          <w:rFonts w:ascii="Arial" w:hAnsi="Arial" w:cs="Arial"/>
        </w:rPr>
        <w:t>, at den</w:t>
      </w:r>
      <w:r w:rsidR="00F67589" w:rsidRPr="00F73481">
        <w:rPr>
          <w:rFonts w:ascii="Arial" w:hAnsi="Arial" w:cs="Arial"/>
        </w:rPr>
        <w:t xml:space="preserve"> er en cirkel</w:t>
      </w:r>
      <w:r w:rsidR="00CD79AC" w:rsidRPr="00F73481">
        <w:rPr>
          <w:rFonts w:ascii="Arial" w:hAnsi="Arial" w:cs="Arial"/>
        </w:rPr>
        <w:t>/elipse</w:t>
      </w:r>
      <w:r w:rsidR="00F67589" w:rsidRPr="00F73481">
        <w:rPr>
          <w:rFonts w:ascii="Arial" w:hAnsi="Arial" w:cs="Arial"/>
        </w:rPr>
        <w:t xml:space="preserve"> i stedet for </w:t>
      </w:r>
      <w:r w:rsidR="00BA4B2F" w:rsidRPr="00F73481">
        <w:rPr>
          <w:rFonts w:ascii="Arial" w:hAnsi="Arial" w:cs="Arial"/>
        </w:rPr>
        <w:t>et</w:t>
      </w:r>
      <w:r w:rsidR="00F67589" w:rsidRPr="00F73481">
        <w:rPr>
          <w:rFonts w:ascii="Arial" w:hAnsi="Arial" w:cs="Arial"/>
        </w:rPr>
        <w:t xml:space="preserve"> rektangel)</w:t>
      </w:r>
      <w:r w:rsidR="003B6AA7" w:rsidRPr="00F73481">
        <w:rPr>
          <w:rFonts w:ascii="Arial" w:hAnsi="Arial" w:cs="Arial"/>
        </w:rPr>
        <w:t xml:space="preserve">. </w:t>
      </w:r>
      <w:r w:rsidR="008C09C4" w:rsidRPr="00F73481">
        <w:rPr>
          <w:rFonts w:ascii="Arial" w:hAnsi="Arial" w:cs="Arial"/>
        </w:rPr>
        <w:t>Lyspletten skal h</w:t>
      </w:r>
      <w:r w:rsidR="002F5F1F" w:rsidRPr="00F73481">
        <w:rPr>
          <w:rFonts w:ascii="Arial" w:hAnsi="Arial" w:cs="Arial"/>
        </w:rPr>
        <w:t>elst</w:t>
      </w:r>
      <w:r w:rsidR="003B6AA7" w:rsidRPr="00F73481">
        <w:rPr>
          <w:rFonts w:ascii="Arial" w:hAnsi="Arial" w:cs="Arial"/>
        </w:rPr>
        <w:t xml:space="preserve"> </w:t>
      </w:r>
      <w:r w:rsidR="008C09C4" w:rsidRPr="00F73481">
        <w:rPr>
          <w:rFonts w:ascii="Arial" w:hAnsi="Arial" w:cs="Arial"/>
        </w:rPr>
        <w:t xml:space="preserve">ramme </w:t>
      </w:r>
      <w:r w:rsidR="003B6AA7" w:rsidRPr="00F73481">
        <w:rPr>
          <w:rFonts w:ascii="Arial" w:hAnsi="Arial" w:cs="Arial"/>
        </w:rPr>
        <w:t xml:space="preserve">i højre side </w:t>
      </w:r>
      <w:r w:rsidR="008C09C4" w:rsidRPr="00F73481">
        <w:rPr>
          <w:rFonts w:ascii="Arial" w:hAnsi="Arial" w:cs="Arial"/>
        </w:rPr>
        <w:t xml:space="preserve">af papiret </w:t>
      </w:r>
      <w:r w:rsidR="003B6AA7" w:rsidRPr="00F73481">
        <w:rPr>
          <w:rFonts w:ascii="Arial" w:hAnsi="Arial" w:cs="Arial"/>
        </w:rPr>
        <w:t>(imod vest</w:t>
      </w:r>
      <w:r w:rsidR="00F67589" w:rsidRPr="00F73481">
        <w:rPr>
          <w:rFonts w:ascii="Arial" w:hAnsi="Arial" w:cs="Arial"/>
        </w:rPr>
        <w:t>, da lyspletten bevæger sig modsat solen</w:t>
      </w:r>
      <w:r w:rsidR="003B6AA7" w:rsidRPr="00F73481">
        <w:rPr>
          <w:rFonts w:ascii="Arial" w:hAnsi="Arial" w:cs="Arial"/>
        </w:rPr>
        <w:t>).</w:t>
      </w:r>
    </w:p>
    <w:p w:rsidR="00940082" w:rsidRPr="00F73481" w:rsidRDefault="00333E71" w:rsidP="00940082">
      <w:pPr>
        <w:keepNext/>
        <w:spacing w:after="0" w:line="240" w:lineRule="auto"/>
        <w:jc w:val="center"/>
      </w:pPr>
      <w:r w:rsidRPr="00F73481">
        <w:rPr>
          <w:rFonts w:ascii="Arial" w:hAnsi="Arial" w:cs="Arial"/>
          <w:noProof/>
          <w:lang w:eastAsia="da-DK"/>
        </w:rPr>
        <w:drawing>
          <wp:inline distT="0" distB="0" distL="0" distR="0" wp14:anchorId="033199F5" wp14:editId="20EC0B9F">
            <wp:extent cx="4992212" cy="3736539"/>
            <wp:effectExtent l="19050" t="0" r="0" b="0"/>
            <wp:docPr id="1" name="Billede 0" descr="SolensDia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nsDiamete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212" cy="373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F1F" w:rsidRPr="00F73481" w:rsidRDefault="00940082" w:rsidP="00940082">
      <w:pPr>
        <w:pStyle w:val="Billedtekst"/>
        <w:spacing w:after="0"/>
        <w:jc w:val="center"/>
        <w:rPr>
          <w:rFonts w:ascii="Arial" w:hAnsi="Arial" w:cs="Arial"/>
          <w:sz w:val="22"/>
          <w:szCs w:val="22"/>
        </w:rPr>
      </w:pPr>
      <w:r w:rsidRPr="00F73481">
        <w:rPr>
          <w:rFonts w:ascii="Arial" w:hAnsi="Arial" w:cs="Arial"/>
          <w:sz w:val="22"/>
          <w:szCs w:val="22"/>
        </w:rPr>
        <w:t xml:space="preserve">Figur </w:t>
      </w:r>
      <w:r w:rsidR="00F877F7" w:rsidRPr="00F73481">
        <w:rPr>
          <w:rFonts w:ascii="Arial" w:hAnsi="Arial" w:cs="Arial"/>
          <w:sz w:val="22"/>
          <w:szCs w:val="22"/>
        </w:rPr>
        <w:fldChar w:fldCharType="begin"/>
      </w:r>
      <w:r w:rsidRPr="00F73481">
        <w:rPr>
          <w:rFonts w:ascii="Arial" w:hAnsi="Arial" w:cs="Arial"/>
          <w:sz w:val="22"/>
          <w:szCs w:val="22"/>
        </w:rPr>
        <w:instrText xml:space="preserve"> SEQ Figur \* ARABIC </w:instrText>
      </w:r>
      <w:r w:rsidR="00F877F7" w:rsidRPr="00F73481">
        <w:rPr>
          <w:rFonts w:ascii="Arial" w:hAnsi="Arial" w:cs="Arial"/>
          <w:sz w:val="22"/>
          <w:szCs w:val="22"/>
        </w:rPr>
        <w:fldChar w:fldCharType="separate"/>
      </w:r>
      <w:r w:rsidR="00A62348">
        <w:rPr>
          <w:rFonts w:ascii="Arial" w:hAnsi="Arial" w:cs="Arial"/>
          <w:noProof/>
          <w:sz w:val="22"/>
          <w:szCs w:val="22"/>
        </w:rPr>
        <w:t>4</w:t>
      </w:r>
      <w:r w:rsidR="00F877F7" w:rsidRPr="00F73481">
        <w:rPr>
          <w:rFonts w:ascii="Arial" w:hAnsi="Arial" w:cs="Arial"/>
          <w:sz w:val="22"/>
          <w:szCs w:val="22"/>
        </w:rPr>
        <w:fldChar w:fldCharType="end"/>
      </w:r>
      <w:r w:rsidRPr="00F73481">
        <w:rPr>
          <w:rFonts w:ascii="Arial" w:hAnsi="Arial" w:cs="Arial"/>
          <w:sz w:val="22"/>
          <w:szCs w:val="22"/>
        </w:rPr>
        <w:t>: Forsøgsopstilling klar til brug</w:t>
      </w:r>
    </w:p>
    <w:p w:rsidR="00940082" w:rsidRPr="00F73481" w:rsidRDefault="00940082" w:rsidP="00EF07BE">
      <w:pPr>
        <w:spacing w:after="0" w:line="240" w:lineRule="auto"/>
        <w:rPr>
          <w:rFonts w:ascii="Arial" w:hAnsi="Arial" w:cs="Arial"/>
          <w:b/>
        </w:rPr>
      </w:pPr>
    </w:p>
    <w:p w:rsidR="00940082" w:rsidRPr="00F73481" w:rsidRDefault="00940082" w:rsidP="00EF07BE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Efter der er lys igennem, gøres røret fast til de lodrette stænger, ved at sætte et elastikbånd omkring røret og de vandrette stænger.</w:t>
      </w:r>
    </w:p>
    <w:p w:rsidR="00F73481" w:rsidRPr="00F73481" w:rsidRDefault="00F73481">
      <w:pPr>
        <w:rPr>
          <w:rFonts w:ascii="Arial" w:hAnsi="Arial" w:cs="Arial"/>
        </w:rPr>
      </w:pPr>
      <w:r w:rsidRPr="00F73481">
        <w:rPr>
          <w:rFonts w:ascii="Arial" w:hAnsi="Arial" w:cs="Arial"/>
        </w:rPr>
        <w:br w:type="page"/>
      </w:r>
    </w:p>
    <w:p w:rsidR="00940082" w:rsidRPr="00F73481" w:rsidRDefault="00940082" w:rsidP="00EF07BE">
      <w:pPr>
        <w:spacing w:after="0" w:line="240" w:lineRule="auto"/>
        <w:rPr>
          <w:rFonts w:ascii="Arial" w:hAnsi="Arial" w:cs="Arial"/>
        </w:rPr>
      </w:pPr>
    </w:p>
    <w:p w:rsidR="002F5F1F" w:rsidRPr="00F73481" w:rsidRDefault="002F5F1F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Målinger:</w:t>
      </w:r>
    </w:p>
    <w:p w:rsidR="00F67589" w:rsidRDefault="002F5F1F" w:rsidP="00EF07BE">
      <w:pPr>
        <w:spacing w:after="0" w:line="240" w:lineRule="auto"/>
        <w:rPr>
          <w:rFonts w:ascii="Arial" w:hAnsi="Arial" w:cs="Arial"/>
        </w:rPr>
      </w:pPr>
      <w:r w:rsidRPr="00F73481">
        <w:rPr>
          <w:rFonts w:ascii="Arial" w:hAnsi="Arial" w:cs="Arial"/>
        </w:rPr>
        <w:t>Omridset af lyspletten tegnes og start tiden noteres. Der ventes ime</w:t>
      </w:r>
      <w:r w:rsidR="000C332E" w:rsidRPr="00F73481">
        <w:rPr>
          <w:rFonts w:ascii="Arial" w:hAnsi="Arial" w:cs="Arial"/>
        </w:rPr>
        <w:t>ns</w:t>
      </w:r>
      <w:r w:rsidRPr="00F73481">
        <w:rPr>
          <w:rFonts w:ascii="Arial" w:hAnsi="Arial" w:cs="Arial"/>
        </w:rPr>
        <w:t xml:space="preserve"> man holder øje med at lyspletten stadig er på papiret (uden at røret bevæges). Inden lyspletten rammer kanten af papiret</w:t>
      </w:r>
      <w:r w:rsidR="008C09C4" w:rsidRPr="00F73481">
        <w:rPr>
          <w:rFonts w:ascii="Arial" w:hAnsi="Arial" w:cs="Arial"/>
        </w:rPr>
        <w:t>/røret</w:t>
      </w:r>
      <w:r w:rsidRPr="00F73481">
        <w:rPr>
          <w:rFonts w:ascii="Arial" w:hAnsi="Arial" w:cs="Arial"/>
        </w:rPr>
        <w:t>, tegnes omridset igen og slut tiden noteres</w:t>
      </w:r>
      <w:r w:rsidR="00F67589" w:rsidRPr="00F73481">
        <w:rPr>
          <w:rFonts w:ascii="Arial" w:hAnsi="Arial" w:cs="Arial"/>
        </w:rPr>
        <w:t>.</w:t>
      </w:r>
      <w:r w:rsidR="000C332E" w:rsidRPr="00F73481">
        <w:rPr>
          <w:rFonts w:ascii="Arial" w:hAnsi="Arial" w:cs="Arial"/>
        </w:rPr>
        <w:t xml:space="preserve"> </w:t>
      </w:r>
      <w:r w:rsidR="00F67589" w:rsidRPr="00F73481">
        <w:rPr>
          <w:rFonts w:ascii="Arial" w:hAnsi="Arial" w:cs="Arial"/>
        </w:rPr>
        <w:t xml:space="preserve">Papiret tages af røret så diameteren af lyspletten og afstanden </w:t>
      </w:r>
      <w:r w:rsidR="000C332E" w:rsidRPr="00F73481">
        <w:rPr>
          <w:rFonts w:ascii="Arial" w:hAnsi="Arial" w:cs="Arial"/>
        </w:rPr>
        <w:t>imellem</w:t>
      </w:r>
      <w:r w:rsidR="00F67589" w:rsidRPr="00F73481">
        <w:rPr>
          <w:rFonts w:ascii="Arial" w:hAnsi="Arial" w:cs="Arial"/>
        </w:rPr>
        <w:t xml:space="preserve"> lyspletter kan måles.</w:t>
      </w:r>
    </w:p>
    <w:p w:rsidR="00426329" w:rsidRDefault="00426329" w:rsidP="00EF07BE">
      <w:pPr>
        <w:spacing w:after="0" w:line="240" w:lineRule="auto"/>
        <w:rPr>
          <w:rFonts w:ascii="Arial" w:hAnsi="Arial" w:cs="Arial"/>
        </w:rPr>
      </w:pPr>
    </w:p>
    <w:p w:rsidR="00426329" w:rsidRPr="00426329" w:rsidRDefault="00426329" w:rsidP="00EF07BE">
      <w:pPr>
        <w:spacing w:after="0" w:line="240" w:lineRule="auto"/>
        <w:rPr>
          <w:rFonts w:ascii="Arial" w:hAnsi="Arial" w:cs="Arial"/>
          <w:i/>
        </w:rPr>
      </w:pPr>
      <w:r w:rsidRPr="00426329">
        <w:rPr>
          <w:rFonts w:ascii="Arial" w:hAnsi="Arial" w:cs="Arial"/>
          <w:i/>
        </w:rPr>
        <w:t>Indsæt billede af papiret med tegning af lyspletter.</w:t>
      </w:r>
    </w:p>
    <w:p w:rsidR="002F5F1F" w:rsidRPr="00F73481" w:rsidRDefault="002F5F1F" w:rsidP="00EF07BE">
      <w:pPr>
        <w:spacing w:after="0" w:line="240" w:lineRule="auto"/>
        <w:rPr>
          <w:rFonts w:ascii="Arial" w:hAnsi="Arial" w:cs="Arial"/>
        </w:rPr>
      </w:pPr>
    </w:p>
    <w:tbl>
      <w:tblPr>
        <w:tblStyle w:val="Tabel-Gitter"/>
        <w:tblW w:w="9854" w:type="dxa"/>
        <w:tblLook w:val="04A0" w:firstRow="1" w:lastRow="0" w:firstColumn="1" w:lastColumn="0" w:noHBand="0" w:noVBand="1"/>
      </w:tblPr>
      <w:tblGrid>
        <w:gridCol w:w="3528"/>
        <w:gridCol w:w="540"/>
        <w:gridCol w:w="1928"/>
        <w:gridCol w:w="1929"/>
        <w:gridCol w:w="1929"/>
      </w:tblGrid>
      <w:tr w:rsidR="00426329" w:rsidRPr="00F73481" w:rsidTr="00426329">
        <w:trPr>
          <w:trHeight w:val="288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Måling nr.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2</w:t>
            </w: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3</w:t>
            </w: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Længden af røret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l</w:t>
            </w: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  <w:vertAlign w:val="subscript"/>
              </w:rPr>
            </w:pPr>
            <w:r w:rsidRPr="00F73481">
              <w:rPr>
                <w:rFonts w:ascii="Arial" w:hAnsi="Arial" w:cs="Arial"/>
              </w:rPr>
              <w:t>Tid imellem tegning</w:t>
            </w:r>
            <w:r>
              <w:rPr>
                <w:rFonts w:ascii="Arial" w:hAnsi="Arial" w:cs="Arial"/>
              </w:rPr>
              <w:t xml:space="preserve"> [s]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t</w:t>
            </w: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Diameter af lysplet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x</w:t>
            </w: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Afstand imellem lyspletter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y</w:t>
            </w:r>
          </w:p>
        </w:tc>
        <w:tc>
          <w:tcPr>
            <w:tcW w:w="19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6416" w:rsidRPr="00F73481" w:rsidRDefault="00F67589" w:rsidP="00EF07BE">
      <w:pPr>
        <w:spacing w:after="0" w:line="240" w:lineRule="auto"/>
        <w:rPr>
          <w:rFonts w:ascii="Arial" w:hAnsi="Arial" w:cs="Arial"/>
          <w:i/>
        </w:rPr>
      </w:pPr>
      <w:r w:rsidRPr="00F73481">
        <w:rPr>
          <w:rFonts w:ascii="Arial" w:hAnsi="Arial" w:cs="Arial"/>
          <w:i/>
        </w:rPr>
        <w:t>Tabel 1: Målbare data</w:t>
      </w:r>
    </w:p>
    <w:p w:rsidR="00F73481" w:rsidRPr="00F73481" w:rsidRDefault="00F73481" w:rsidP="00EF07BE">
      <w:pPr>
        <w:spacing w:after="0" w:line="240" w:lineRule="auto"/>
        <w:rPr>
          <w:rFonts w:ascii="Arial" w:hAnsi="Arial" w:cs="Arial"/>
        </w:rPr>
      </w:pPr>
    </w:p>
    <w:p w:rsidR="001A3BC7" w:rsidRPr="00F73481" w:rsidRDefault="001A3BC7" w:rsidP="00EF07BE">
      <w:pPr>
        <w:spacing w:after="0" w:line="240" w:lineRule="auto"/>
        <w:rPr>
          <w:rFonts w:ascii="Arial" w:hAnsi="Arial" w:cs="Arial"/>
          <w:b/>
        </w:rPr>
      </w:pPr>
      <w:r w:rsidRPr="00F73481">
        <w:rPr>
          <w:rFonts w:ascii="Arial" w:hAnsi="Arial" w:cs="Arial"/>
          <w:b/>
        </w:rPr>
        <w:t>Databehandling:</w:t>
      </w:r>
    </w:p>
    <w:tbl>
      <w:tblPr>
        <w:tblStyle w:val="Tabel-Gitter"/>
        <w:tblW w:w="9859" w:type="dxa"/>
        <w:tblLayout w:type="fixed"/>
        <w:tblLook w:val="04A0" w:firstRow="1" w:lastRow="0" w:firstColumn="1" w:lastColumn="0" w:noHBand="0" w:noVBand="1"/>
      </w:tblPr>
      <w:tblGrid>
        <w:gridCol w:w="3528"/>
        <w:gridCol w:w="540"/>
        <w:gridCol w:w="1930"/>
        <w:gridCol w:w="1930"/>
        <w:gridCol w:w="1931"/>
      </w:tblGrid>
      <w:tr w:rsidR="00426329" w:rsidRPr="00F73481" w:rsidTr="00426329">
        <w:trPr>
          <w:trHeight w:val="288"/>
        </w:trPr>
        <w:tc>
          <w:tcPr>
            <w:tcW w:w="3528" w:type="dxa"/>
          </w:tcPr>
          <w:p w:rsidR="00426329" w:rsidRPr="00F73481" w:rsidRDefault="00426329" w:rsidP="00EF07BE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 xml:space="preserve">Måling nr. 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326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30" w:type="dxa"/>
            <w:vAlign w:val="center"/>
          </w:tcPr>
          <w:p w:rsidR="00426329" w:rsidRPr="00F73481" w:rsidRDefault="00426329" w:rsidP="00810CD7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2</w:t>
            </w:r>
          </w:p>
        </w:tc>
        <w:tc>
          <w:tcPr>
            <w:tcW w:w="1931" w:type="dxa"/>
            <w:vAlign w:val="center"/>
          </w:tcPr>
          <w:p w:rsidR="00426329" w:rsidRPr="00F73481" w:rsidRDefault="00426329" w:rsidP="00810CD7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3</w:t>
            </w: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Diameter af Solen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d</w:t>
            </w: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Diameter af Solen ved opslag</w:t>
            </w:r>
            <w:r>
              <w:rPr>
                <w:rFonts w:ascii="Arial" w:hAnsi="Arial" w:cs="Arial"/>
              </w:rPr>
              <w:t xml:space="preserve"> [m]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1,392·</w:t>
            </w:r>
            <w:r w:rsidRPr="00F73481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vertAlign w:val="superscript"/>
              </w:rPr>
              <w:t>9</w:t>
            </w: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1,392·</w:t>
            </w:r>
            <w:r w:rsidRPr="00F73481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vertAlign w:val="superscript"/>
              </w:rPr>
              <w:t>9</w:t>
            </w:r>
          </w:p>
        </w:tc>
        <w:tc>
          <w:tcPr>
            <w:tcW w:w="1931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1,392·</w:t>
            </w:r>
            <w:r w:rsidRPr="00F73481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  <w:vertAlign w:val="superscript"/>
              </w:rPr>
              <w:t>9</w:t>
            </w: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Vinkel for bevægelse</w:t>
            </w:r>
            <w:r>
              <w:rPr>
                <w:rFonts w:ascii="Arial" w:hAnsi="Arial" w:cs="Arial"/>
              </w:rPr>
              <w:t xml:space="preserve"> [°]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w</w:t>
            </w: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Tid for 1</w:t>
            </w:r>
            <w:r w:rsidRPr="00F73481">
              <w:rPr>
                <w:rFonts w:ascii="Arial" w:hAnsi="Arial" w:cs="Arial"/>
                <w:vertAlign w:val="superscript"/>
              </w:rPr>
              <w:t>o</w:t>
            </w:r>
            <w:r w:rsidRPr="00F73481">
              <w:rPr>
                <w:rFonts w:ascii="Arial" w:hAnsi="Arial" w:cs="Arial"/>
              </w:rPr>
              <w:t xml:space="preserve"> bevægelse</w:t>
            </w:r>
            <w:r>
              <w:rPr>
                <w:rFonts w:ascii="Arial" w:hAnsi="Arial" w:cs="Arial"/>
              </w:rPr>
              <w:t xml:space="preserve"> [s]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t</w:t>
            </w:r>
            <w:r w:rsidRPr="00F73481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Tid for et døgn (360</w:t>
            </w:r>
            <w:r w:rsidRPr="00F73481">
              <w:rPr>
                <w:rFonts w:ascii="Arial" w:hAnsi="Arial" w:cs="Arial"/>
                <w:vertAlign w:val="superscript"/>
              </w:rPr>
              <w:t>o</w:t>
            </w:r>
            <w:r w:rsidRPr="00F7348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[timer]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proofErr w:type="spellStart"/>
            <w:r w:rsidRPr="00F73481">
              <w:rPr>
                <w:rFonts w:ascii="Arial" w:hAnsi="Arial" w:cs="Arial"/>
              </w:rPr>
              <w:t>t</w:t>
            </w:r>
            <w:r w:rsidRPr="00F73481">
              <w:rPr>
                <w:rFonts w:ascii="Arial" w:hAnsi="Arial" w:cs="Arial"/>
                <w:vertAlign w:val="subscript"/>
              </w:rPr>
              <w:t>dag</w:t>
            </w:r>
            <w:proofErr w:type="spellEnd"/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</w:tr>
      <w:tr w:rsidR="00426329" w:rsidRPr="00F73481" w:rsidTr="00426329">
        <w:trPr>
          <w:trHeight w:val="576"/>
        </w:trPr>
        <w:tc>
          <w:tcPr>
            <w:tcW w:w="3528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 w:rsidRPr="00F73481">
              <w:rPr>
                <w:rFonts w:ascii="Arial" w:hAnsi="Arial" w:cs="Arial"/>
              </w:rPr>
              <w:t>Tid for et døgn ved opslag</w:t>
            </w:r>
            <w:r>
              <w:rPr>
                <w:rFonts w:ascii="Arial" w:hAnsi="Arial" w:cs="Arial"/>
              </w:rPr>
              <w:t xml:space="preserve"> [timer]</w:t>
            </w:r>
          </w:p>
        </w:tc>
        <w:tc>
          <w:tcPr>
            <w:tcW w:w="54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930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931" w:type="dxa"/>
            <w:vAlign w:val="center"/>
          </w:tcPr>
          <w:p w:rsidR="00426329" w:rsidRPr="00F73481" w:rsidRDefault="00426329" w:rsidP="00F734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</w:tbl>
    <w:p w:rsidR="00585613" w:rsidRPr="00F73481" w:rsidRDefault="000D31E6" w:rsidP="00EF07BE">
      <w:pPr>
        <w:spacing w:after="0" w:line="240" w:lineRule="auto"/>
        <w:rPr>
          <w:rFonts w:ascii="Arial" w:hAnsi="Arial" w:cs="Arial"/>
          <w:i/>
        </w:rPr>
      </w:pPr>
      <w:r w:rsidRPr="00F73481">
        <w:rPr>
          <w:rFonts w:ascii="Arial" w:hAnsi="Arial" w:cs="Arial"/>
          <w:i/>
        </w:rPr>
        <w:t>Tabel 2: Beregnede data</w:t>
      </w:r>
    </w:p>
    <w:p w:rsidR="00F73481" w:rsidRPr="00F73481" w:rsidRDefault="00F73481" w:rsidP="00EF07BE">
      <w:pPr>
        <w:spacing w:after="0" w:line="240" w:lineRule="auto"/>
        <w:rPr>
          <w:rFonts w:ascii="Arial" w:hAnsi="Arial" w:cs="Arial"/>
        </w:rPr>
      </w:pPr>
    </w:p>
    <w:p w:rsidR="00A85309" w:rsidRDefault="00A85309" w:rsidP="00A85309">
      <w:pPr>
        <w:spacing w:after="0"/>
        <w:rPr>
          <w:rFonts w:ascii="Arial" w:eastAsiaTheme="minorEastAsia" w:hAnsi="Arial" w:cs="Arial"/>
          <w:i/>
        </w:rPr>
      </w:pPr>
      <w:bookmarkStart w:id="0" w:name="_GoBack"/>
      <w:bookmarkEnd w:id="0"/>
    </w:p>
    <w:p w:rsidR="00C96F5D" w:rsidRDefault="00C96F5D" w:rsidP="00A85309">
      <w:pPr>
        <w:spacing w:after="0"/>
        <w:rPr>
          <w:rFonts w:ascii="Arial" w:eastAsiaTheme="minorEastAsia" w:hAnsi="Arial" w:cs="Arial"/>
          <w:i/>
        </w:rPr>
      </w:pPr>
    </w:p>
    <w:p w:rsidR="00C96F5D" w:rsidRDefault="00C96F5D" w:rsidP="00A85309">
      <w:pPr>
        <w:spacing w:after="0"/>
        <w:rPr>
          <w:rFonts w:ascii="Arial" w:eastAsiaTheme="minorEastAsia" w:hAnsi="Arial" w:cs="Arial"/>
          <w:i/>
        </w:rPr>
      </w:pPr>
    </w:p>
    <w:p w:rsidR="00C96F5D" w:rsidRDefault="00C96F5D" w:rsidP="00A85309">
      <w:pPr>
        <w:spacing w:after="0"/>
        <w:rPr>
          <w:rFonts w:ascii="Arial" w:eastAsiaTheme="minorEastAsia" w:hAnsi="Arial" w:cs="Arial"/>
          <w:i/>
        </w:rPr>
      </w:pPr>
    </w:p>
    <w:sectPr w:rsidR="00C96F5D" w:rsidSect="008A110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D82" w:rsidRDefault="00623D82" w:rsidP="009F2C69">
      <w:pPr>
        <w:spacing w:after="0" w:line="240" w:lineRule="auto"/>
      </w:pPr>
      <w:r>
        <w:separator/>
      </w:r>
    </w:p>
  </w:endnote>
  <w:endnote w:type="continuationSeparator" w:id="0">
    <w:p w:rsidR="00623D82" w:rsidRDefault="00623D82" w:rsidP="009F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7E" w:rsidRDefault="004C797E">
    <w:pPr>
      <w:pStyle w:val="Sidefod"/>
    </w:pPr>
    <w:r>
      <w:tab/>
    </w:r>
    <w:r>
      <w:tab/>
    </w:r>
    <w:r w:rsidR="00CF3AA7">
      <w:fldChar w:fldCharType="begin"/>
    </w:r>
    <w:r w:rsidR="00CF3AA7">
      <w:instrText xml:space="preserve"> PAGE   \* MERGEFORMAT </w:instrText>
    </w:r>
    <w:r w:rsidR="00CF3AA7">
      <w:fldChar w:fldCharType="separate"/>
    </w:r>
    <w:r w:rsidR="00532565">
      <w:rPr>
        <w:noProof/>
      </w:rPr>
      <w:t>1</w:t>
    </w:r>
    <w:r w:rsidR="00CF3A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D82" w:rsidRDefault="00623D82" w:rsidP="009F2C69">
      <w:pPr>
        <w:spacing w:after="0" w:line="240" w:lineRule="auto"/>
      </w:pPr>
      <w:r>
        <w:separator/>
      </w:r>
    </w:p>
  </w:footnote>
  <w:footnote w:type="continuationSeparator" w:id="0">
    <w:p w:rsidR="00623D82" w:rsidRDefault="00623D82" w:rsidP="009F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C69" w:rsidRDefault="001A3BC7">
    <w:pPr>
      <w:pStyle w:val="Sidehoved"/>
    </w:pPr>
    <w:r>
      <w:tab/>
      <w:t>Helsingør Gymnasium</w:t>
    </w:r>
    <w:r>
      <w:tab/>
    </w:r>
  </w:p>
  <w:p w:rsidR="001A3BC7" w:rsidRDefault="001A3BC7">
    <w:pPr>
      <w:pStyle w:val="Sidehoved"/>
    </w:pPr>
    <w:r>
      <w:t>Den Nære Astronomi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416"/>
    <w:rsid w:val="00066416"/>
    <w:rsid w:val="00070CEA"/>
    <w:rsid w:val="00070F12"/>
    <w:rsid w:val="000C0285"/>
    <w:rsid w:val="000C332E"/>
    <w:rsid w:val="000D31E6"/>
    <w:rsid w:val="00144061"/>
    <w:rsid w:val="00162EF0"/>
    <w:rsid w:val="00183B34"/>
    <w:rsid w:val="0019323D"/>
    <w:rsid w:val="00193E2C"/>
    <w:rsid w:val="001A3BC7"/>
    <w:rsid w:val="001C2870"/>
    <w:rsid w:val="0021526F"/>
    <w:rsid w:val="00260EA6"/>
    <w:rsid w:val="002F5F1F"/>
    <w:rsid w:val="00333E71"/>
    <w:rsid w:val="00342EF5"/>
    <w:rsid w:val="00374901"/>
    <w:rsid w:val="003B6AA7"/>
    <w:rsid w:val="003D1DDB"/>
    <w:rsid w:val="003E0A7F"/>
    <w:rsid w:val="00410F2D"/>
    <w:rsid w:val="00426329"/>
    <w:rsid w:val="00446F21"/>
    <w:rsid w:val="004806D0"/>
    <w:rsid w:val="004C6831"/>
    <w:rsid w:val="004C797E"/>
    <w:rsid w:val="004F190B"/>
    <w:rsid w:val="005304A7"/>
    <w:rsid w:val="00532565"/>
    <w:rsid w:val="00536461"/>
    <w:rsid w:val="00585613"/>
    <w:rsid w:val="00587278"/>
    <w:rsid w:val="00623D82"/>
    <w:rsid w:val="0066585A"/>
    <w:rsid w:val="00666875"/>
    <w:rsid w:val="006A302D"/>
    <w:rsid w:val="006D73DA"/>
    <w:rsid w:val="007A0D6D"/>
    <w:rsid w:val="00810CD7"/>
    <w:rsid w:val="00811656"/>
    <w:rsid w:val="008537AC"/>
    <w:rsid w:val="00874553"/>
    <w:rsid w:val="008A1109"/>
    <w:rsid w:val="008C09C4"/>
    <w:rsid w:val="009267AB"/>
    <w:rsid w:val="00940082"/>
    <w:rsid w:val="009C322F"/>
    <w:rsid w:val="009F2C69"/>
    <w:rsid w:val="009F7E4E"/>
    <w:rsid w:val="00A30A6E"/>
    <w:rsid w:val="00A34E22"/>
    <w:rsid w:val="00A350BA"/>
    <w:rsid w:val="00A509B4"/>
    <w:rsid w:val="00A6197E"/>
    <w:rsid w:val="00A62348"/>
    <w:rsid w:val="00A85309"/>
    <w:rsid w:val="00B276B3"/>
    <w:rsid w:val="00B51F26"/>
    <w:rsid w:val="00B53C6C"/>
    <w:rsid w:val="00BA4B2F"/>
    <w:rsid w:val="00C07534"/>
    <w:rsid w:val="00C32D07"/>
    <w:rsid w:val="00C71B0E"/>
    <w:rsid w:val="00C948B6"/>
    <w:rsid w:val="00C96F5D"/>
    <w:rsid w:val="00CA28FE"/>
    <w:rsid w:val="00CB0515"/>
    <w:rsid w:val="00CB5946"/>
    <w:rsid w:val="00CD79AC"/>
    <w:rsid w:val="00CF3AA7"/>
    <w:rsid w:val="00D111A0"/>
    <w:rsid w:val="00D76138"/>
    <w:rsid w:val="00D92AF9"/>
    <w:rsid w:val="00E017DF"/>
    <w:rsid w:val="00E34D8D"/>
    <w:rsid w:val="00E3720D"/>
    <w:rsid w:val="00E76D9E"/>
    <w:rsid w:val="00E9178B"/>
    <w:rsid w:val="00EE732D"/>
    <w:rsid w:val="00EF07BE"/>
    <w:rsid w:val="00F67589"/>
    <w:rsid w:val="00F73481"/>
    <w:rsid w:val="00F846BC"/>
    <w:rsid w:val="00F877F7"/>
    <w:rsid w:val="00F913D0"/>
    <w:rsid w:val="00FB6FF4"/>
    <w:rsid w:val="00FD3463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0F9C"/>
  <w15:docId w15:val="{5518E9D2-2C79-4575-9C46-F6C972E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1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6416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qFormat/>
    <w:rsid w:val="00410F2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66875"/>
    <w:rPr>
      <w:color w:val="808080"/>
    </w:rPr>
  </w:style>
  <w:style w:type="table" w:styleId="Tabel-Gitter">
    <w:name w:val="Table Grid"/>
    <w:basedOn w:val="Tabel-Normal"/>
    <w:uiPriority w:val="59"/>
    <w:rsid w:val="002F5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A4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A4B2F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F2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2C69"/>
  </w:style>
  <w:style w:type="paragraph" w:styleId="Sidefod">
    <w:name w:val="footer"/>
    <w:basedOn w:val="Normal"/>
    <w:link w:val="SidefodTegn"/>
    <w:uiPriority w:val="99"/>
    <w:unhideWhenUsed/>
    <w:rsid w:val="009F2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501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Gymnasium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Bønneland Jørgensen</dc:creator>
  <cp:lastModifiedBy>Peter Skaaning Olsen</cp:lastModifiedBy>
  <cp:revision>48</cp:revision>
  <cp:lastPrinted>2015-09-10T11:26:00Z</cp:lastPrinted>
  <dcterms:created xsi:type="dcterms:W3CDTF">2009-08-26T07:17:00Z</dcterms:created>
  <dcterms:modified xsi:type="dcterms:W3CDTF">2025-03-24T06:49:00Z</dcterms:modified>
</cp:coreProperties>
</file>