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E1F24" w14:textId="1674C338" w:rsidR="009E2D59" w:rsidRPr="00E518EE" w:rsidRDefault="00E518EE" w:rsidP="00E518EE">
      <w:pPr>
        <w:pStyle w:val="Overskrift1"/>
      </w:pPr>
      <w:r w:rsidRPr="00E518EE">
        <w:t>Du skal besvare følgende spørgsmål og præsentere for resten af klassen</w:t>
      </w:r>
    </w:p>
    <w:p w14:paraId="00DBCCB1" w14:textId="77777777" w:rsidR="00E518EE" w:rsidRPr="00E518EE" w:rsidRDefault="00E518EE">
      <w:pPr>
        <w:rPr>
          <w:b/>
          <w:bCs/>
        </w:rPr>
      </w:pPr>
    </w:p>
    <w:p w14:paraId="245284C4" w14:textId="77777777" w:rsidR="00E518EE" w:rsidRPr="00E518EE" w:rsidRDefault="00E518EE" w:rsidP="00E518EE">
      <w:pPr>
        <w:pStyle w:val="NormalWeb"/>
        <w:rPr>
          <w:b/>
          <w:bCs/>
        </w:rPr>
      </w:pPr>
      <w:r w:rsidRPr="00E518EE">
        <w:rPr>
          <w:b/>
          <w:bCs/>
        </w:rPr>
        <w:t>Hvad er formålet med valutapolitik?</w:t>
      </w:r>
    </w:p>
    <w:p w14:paraId="0CBC113F" w14:textId="77777777" w:rsidR="00E518EE" w:rsidRPr="00E518EE" w:rsidRDefault="00E518EE" w:rsidP="00E518EE">
      <w:pPr>
        <w:pStyle w:val="NormalWeb"/>
        <w:rPr>
          <w:b/>
          <w:bCs/>
        </w:rPr>
      </w:pPr>
      <w:r w:rsidRPr="00E518EE">
        <w:rPr>
          <w:b/>
          <w:bCs/>
        </w:rPr>
        <w:t>Hvad er hhv. devaluering og revaluering?</w:t>
      </w:r>
    </w:p>
    <w:p w14:paraId="737F48E6" w14:textId="67068132" w:rsidR="00E518EE" w:rsidRPr="00E518EE" w:rsidRDefault="00E518EE">
      <w:pPr>
        <w:rPr>
          <w:b/>
          <w:bCs/>
        </w:rPr>
      </w:pPr>
      <w:r w:rsidRPr="00E518EE">
        <w:rPr>
          <w:b/>
          <w:bCs/>
        </w:rPr>
        <w:t>Forklar konsekvenserne af, hvis staten devaluerer den danske krone ud fra nedenstående figur 7.13.</w:t>
      </w:r>
    </w:p>
    <w:p w14:paraId="6C933714" w14:textId="367467BF" w:rsidR="00E518EE" w:rsidRPr="00E518EE" w:rsidRDefault="00E518EE" w:rsidP="00E518EE">
      <w:pPr>
        <w:pStyle w:val="Listeafsnit"/>
        <w:numPr>
          <w:ilvl w:val="0"/>
          <w:numId w:val="1"/>
        </w:numPr>
        <w:rPr>
          <w:b/>
          <w:bCs/>
        </w:rPr>
      </w:pPr>
      <w:r w:rsidRPr="00E518EE">
        <w:rPr>
          <w:b/>
          <w:bCs/>
        </w:rPr>
        <w:t>Hvilke positive effekter er der på de økonomiske mål? Og hvilke konsekvenser er der?</w:t>
      </w:r>
    </w:p>
    <w:p w14:paraId="1FC0C79E" w14:textId="3AFA75E2" w:rsidR="00E518EE" w:rsidRDefault="00E518EE">
      <w:r w:rsidRPr="00E518EE">
        <w:drawing>
          <wp:inline distT="0" distB="0" distL="0" distR="0" wp14:anchorId="35892A7B" wp14:editId="324B0A7A">
            <wp:extent cx="5705856" cy="1604957"/>
            <wp:effectExtent l="0" t="0" r="0" b="0"/>
            <wp:docPr id="4" name="Billede 5" descr="Figur 7.13">
              <a:extLst xmlns:a="http://schemas.openxmlformats.org/drawingml/2006/main">
                <a:ext uri="{FF2B5EF4-FFF2-40B4-BE49-F238E27FC236}">
                  <a16:creationId xmlns:a16="http://schemas.microsoft.com/office/drawing/2014/main" id="{DA53CF86-77AB-764F-FA82-C1363596CBD6}"/>
                </a:ext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5" descr="Figur 7.13">
                      <a:extLst>
                        <a:ext uri="{FF2B5EF4-FFF2-40B4-BE49-F238E27FC236}">
                          <a16:creationId xmlns:a16="http://schemas.microsoft.com/office/drawing/2014/main" id="{DA53CF86-77AB-764F-FA82-C1363596CBD6}"/>
                        </a:ex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t="2619" b="2042"/>
                    <a:stretch/>
                  </pic:blipFill>
                  <pic:spPr>
                    <a:xfrm>
                      <a:off x="0" y="0"/>
                      <a:ext cx="5755958" cy="16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25D73" w14:textId="77777777" w:rsidR="00E518EE" w:rsidRDefault="00E518EE"/>
    <w:p w14:paraId="6DE648A0" w14:textId="77777777" w:rsidR="00E518EE" w:rsidRDefault="00E518EE"/>
    <w:p w14:paraId="10B8312E" w14:textId="77777777" w:rsidR="00E518EE" w:rsidRDefault="00E518EE"/>
    <w:p w14:paraId="0725E1C0" w14:textId="77777777" w:rsidR="00E518EE" w:rsidRDefault="00E518EE"/>
    <w:p w14:paraId="0A030CE5" w14:textId="1871E8E7" w:rsidR="00E518EE" w:rsidRPr="00E518EE" w:rsidRDefault="00E518EE">
      <w:pPr>
        <w:rPr>
          <w:b/>
          <w:bCs/>
        </w:rPr>
      </w:pPr>
      <w:r w:rsidRPr="00E518EE">
        <w:rPr>
          <w:b/>
          <w:bCs/>
        </w:rPr>
        <w:t>Valutaen, den danske krone, er låst fast efter en centralkurs. Hvorfor? (se s. 152-153)</w:t>
      </w:r>
    </w:p>
    <w:p w14:paraId="28157457" w14:textId="72C6EA34" w:rsidR="00E518EE" w:rsidRDefault="00E518EE">
      <w:r w:rsidRPr="00E518EE">
        <w:drawing>
          <wp:inline distT="0" distB="0" distL="0" distR="0" wp14:anchorId="5413D46F" wp14:editId="1E8D3FBA">
            <wp:extent cx="4892040" cy="2435868"/>
            <wp:effectExtent l="0" t="0" r="0" b="2540"/>
            <wp:docPr id="1026" name="Picture 2" descr="Et billede, der indeholder tekst, skærmbillede, linje/række, Font/skrifttype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1FBDAA7F-7C3C-2A8D-99D2-0FCD0710987C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Et billede, der indeholder tekst, skærmbillede, linje/række, Font/skrifttype&#10;&#10;Automatisk genereret beskrivelse">
                      <a:extLst>
                        <a:ext uri="{FF2B5EF4-FFF2-40B4-BE49-F238E27FC236}">
                          <a16:creationId xmlns:a16="http://schemas.microsoft.com/office/drawing/2014/main" id="{1FBDAA7F-7C3C-2A8D-99D2-0FCD0710987C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992" cy="2470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2535B5" w14:textId="77777777" w:rsidR="00E518EE" w:rsidRDefault="00E518EE"/>
    <w:p w14:paraId="7D8435AE" w14:textId="77777777" w:rsidR="00E518EE" w:rsidRDefault="00E518EE"/>
    <w:p w14:paraId="3F994FC8" w14:textId="412ACDE0" w:rsidR="00E518EE" w:rsidRPr="00920736" w:rsidRDefault="00E518EE">
      <w:pPr>
        <w:rPr>
          <w:b/>
          <w:bCs/>
        </w:rPr>
      </w:pPr>
      <w:r w:rsidRPr="00920736">
        <w:rPr>
          <w:b/>
          <w:bCs/>
        </w:rPr>
        <w:t xml:space="preserve">Hvad er den danske model? (Læs her: </w:t>
      </w:r>
      <w:hyperlink r:id="rId7" w:history="1">
        <w:r w:rsidRPr="00920736">
          <w:rPr>
            <w:rStyle w:val="Hyperlink"/>
            <w:b/>
            <w:bCs/>
          </w:rPr>
          <w:t>https://samfundsfag-c.systime.dk/?id=764</w:t>
        </w:r>
      </w:hyperlink>
      <w:r w:rsidR="002B7E60" w:rsidRPr="00920736">
        <w:rPr>
          <w:b/>
          <w:bCs/>
        </w:rPr>
        <w:t xml:space="preserve"> eller se video: </w:t>
      </w:r>
      <w:hyperlink r:id="rId8" w:history="1">
        <w:r w:rsidR="002B7E60" w:rsidRPr="00920736">
          <w:rPr>
            <w:rStyle w:val="Hyperlink"/>
            <w:b/>
            <w:bCs/>
          </w:rPr>
          <w:t>https://www.foa.dk/raad-regler/overenskomst/den-danske-model</w:t>
        </w:r>
      </w:hyperlink>
      <w:r w:rsidR="002B7E60" w:rsidRPr="00920736">
        <w:rPr>
          <w:b/>
          <w:bCs/>
        </w:rPr>
        <w:t xml:space="preserve"> </w:t>
      </w:r>
      <w:r w:rsidRPr="00920736">
        <w:rPr>
          <w:b/>
          <w:bCs/>
        </w:rPr>
        <w:t xml:space="preserve">) </w:t>
      </w:r>
    </w:p>
    <w:p w14:paraId="0060FEC4" w14:textId="77777777" w:rsidR="00E518EE" w:rsidRPr="00920736" w:rsidRDefault="00E518EE">
      <w:pPr>
        <w:rPr>
          <w:b/>
          <w:bCs/>
        </w:rPr>
      </w:pPr>
    </w:p>
    <w:p w14:paraId="1F2DFAE4" w14:textId="2A133BE6" w:rsidR="00E518EE" w:rsidRPr="00920736" w:rsidRDefault="00E518EE">
      <w:pPr>
        <w:rPr>
          <w:b/>
          <w:bCs/>
        </w:rPr>
      </w:pPr>
      <w:r w:rsidRPr="00920736">
        <w:rPr>
          <w:b/>
          <w:bCs/>
        </w:rPr>
        <w:t>Hvilken betydning har den danske model for muligheden for at føre indkomstpolitik i Danmark?</w:t>
      </w:r>
    </w:p>
    <w:p w14:paraId="6E556CD2" w14:textId="77777777" w:rsidR="00920736" w:rsidRDefault="00920736"/>
    <w:p w14:paraId="53B57200" w14:textId="77777777" w:rsidR="00920736" w:rsidRDefault="00920736"/>
    <w:p w14:paraId="5863E8D9" w14:textId="7B6102CD" w:rsidR="00920736" w:rsidRDefault="00920736">
      <w:r>
        <w:lastRenderedPageBreak/>
        <w:t>God arbejdslyst</w:t>
      </w:r>
    </w:p>
    <w:p w14:paraId="7D27EC37" w14:textId="685ADA90" w:rsidR="00920736" w:rsidRDefault="00920736">
      <w:r>
        <w:t xml:space="preserve">Maria </w:t>
      </w:r>
      <w:r>
        <w:sym w:font="Wingdings" w:char="F04A"/>
      </w:r>
    </w:p>
    <w:p w14:paraId="2DE7D223" w14:textId="77777777" w:rsidR="00920736" w:rsidRDefault="00920736"/>
    <w:p w14:paraId="77659FCF" w14:textId="77777777" w:rsidR="00E518EE" w:rsidRDefault="00E518EE"/>
    <w:sectPr w:rsidR="00E518E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D1EAC"/>
    <w:multiLevelType w:val="hybridMultilevel"/>
    <w:tmpl w:val="8BAE0950"/>
    <w:lvl w:ilvl="0" w:tplc="282C63F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410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EE"/>
    <w:rsid w:val="002B7E60"/>
    <w:rsid w:val="008A61DD"/>
    <w:rsid w:val="00920736"/>
    <w:rsid w:val="009E2D59"/>
    <w:rsid w:val="00B362F7"/>
    <w:rsid w:val="00E5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8A8FF3"/>
  <w15:chartTrackingRefBased/>
  <w15:docId w15:val="{94777BDA-6AB0-D44A-B9A7-53CB1BD5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518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18E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styleId="Listeafsnit">
    <w:name w:val="List Paragraph"/>
    <w:basedOn w:val="Normal"/>
    <w:uiPriority w:val="34"/>
    <w:qFormat/>
    <w:rsid w:val="00E518EE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E51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E518E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518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5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a.dk/raad-regler/overenskomst/den-danske-mode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mfundsfag-c.systime.dk/?id=7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118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Sigetty</dc:creator>
  <cp:keywords/>
  <dc:description/>
  <cp:lastModifiedBy>Maria Sigetty</cp:lastModifiedBy>
  <cp:revision>1</cp:revision>
  <dcterms:created xsi:type="dcterms:W3CDTF">2023-09-14T05:37:00Z</dcterms:created>
  <dcterms:modified xsi:type="dcterms:W3CDTF">2023-09-14T08:01:00Z</dcterms:modified>
</cp:coreProperties>
</file>