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D86A" w14:textId="25F1CA06" w:rsidR="00F51CB1" w:rsidRPr="00107F9B" w:rsidRDefault="00F51CB1" w:rsidP="001E2648">
      <w:pPr>
        <w:pStyle w:val="Titel"/>
        <w:rPr>
          <w:rFonts w:ascii="Times New Roman" w:hAnsi="Times New Roman" w:cs="Times New Roman"/>
        </w:rPr>
      </w:pPr>
      <w:r w:rsidRPr="00107F9B">
        <w:rPr>
          <w:rFonts w:ascii="Times New Roman" w:hAnsi="Times New Roman" w:cs="Times New Roman"/>
        </w:rPr>
        <w:t xml:space="preserve">Podcast og true </w:t>
      </w:r>
      <w:proofErr w:type="spellStart"/>
      <w:r w:rsidRPr="00107F9B">
        <w:rPr>
          <w:rFonts w:ascii="Times New Roman" w:hAnsi="Times New Roman" w:cs="Times New Roman"/>
        </w:rPr>
        <w:t>crime</w:t>
      </w:r>
      <w:proofErr w:type="spellEnd"/>
      <w:r w:rsidRPr="00107F9B">
        <w:rPr>
          <w:rFonts w:ascii="Times New Roman" w:hAnsi="Times New Roman" w:cs="Times New Roman"/>
        </w:rPr>
        <w:t xml:space="preserve"> </w:t>
      </w:r>
    </w:p>
    <w:p w14:paraId="2C006364" w14:textId="5109F7CA" w:rsidR="001E2648" w:rsidRDefault="001E2648" w:rsidP="00F51CB1">
      <w:pPr>
        <w:rPr>
          <w:rFonts w:ascii="Times New Roman" w:hAnsi="Times New Roman" w:cs="Times New Roman"/>
        </w:rPr>
      </w:pPr>
      <w:r>
        <w:rPr>
          <w:rFonts w:ascii="Times New Roman" w:hAnsi="Times New Roman" w:cs="Times New Roman"/>
        </w:rPr>
        <w:br/>
        <w:t>Hej 1.c</w:t>
      </w:r>
      <w:r w:rsidR="00D608D5">
        <w:rPr>
          <w:rFonts w:ascii="Times New Roman" w:hAnsi="Times New Roman" w:cs="Times New Roman"/>
        </w:rPr>
        <w:t xml:space="preserve"> </w:t>
      </w:r>
      <w:r w:rsidR="00D608D5" w:rsidRPr="00D608D5">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608D5">
        <w:rPr>
          <w:rFonts w:ascii="Times New Roman" w:hAnsi="Times New Roman" w:cs="Times New Roman"/>
        </w:rPr>
        <w:t xml:space="preserve"> </w:t>
      </w:r>
    </w:p>
    <w:p w14:paraId="50373A9E" w14:textId="46B86B7D" w:rsidR="00F51CB1" w:rsidRPr="00107F9B" w:rsidRDefault="00F51CB1" w:rsidP="00F51CB1">
      <w:pPr>
        <w:rPr>
          <w:rFonts w:ascii="Times New Roman" w:hAnsi="Times New Roman" w:cs="Times New Roman"/>
        </w:rPr>
      </w:pPr>
      <w:r w:rsidRPr="00107F9B">
        <w:rPr>
          <w:rFonts w:ascii="Times New Roman" w:hAnsi="Times New Roman" w:cs="Times New Roman"/>
        </w:rPr>
        <w:t>Dagens modul er virtuel</w:t>
      </w:r>
      <w:r w:rsidR="00107F9B">
        <w:rPr>
          <w:rFonts w:ascii="Times New Roman" w:hAnsi="Times New Roman" w:cs="Times New Roman"/>
        </w:rPr>
        <w:t>,</w:t>
      </w:r>
      <w:r w:rsidRPr="00107F9B">
        <w:rPr>
          <w:rFonts w:ascii="Times New Roman" w:hAnsi="Times New Roman" w:cs="Times New Roman"/>
        </w:rPr>
        <w:t xml:space="preserve"> og </w:t>
      </w:r>
      <w:r w:rsidR="00107F9B">
        <w:rPr>
          <w:rFonts w:ascii="Times New Roman" w:hAnsi="Times New Roman" w:cs="Times New Roman"/>
        </w:rPr>
        <w:t>modulet</w:t>
      </w:r>
      <w:r w:rsidRPr="00107F9B">
        <w:rPr>
          <w:rFonts w:ascii="Times New Roman" w:hAnsi="Times New Roman" w:cs="Times New Roman"/>
        </w:rPr>
        <w:t xml:space="preserve"> er opdelt i to dele: </w:t>
      </w:r>
    </w:p>
    <w:p w14:paraId="272EB18C" w14:textId="76EE03B9" w:rsidR="00F51CB1" w:rsidRPr="00107F9B" w:rsidRDefault="00F51CB1" w:rsidP="00F51CB1">
      <w:pPr>
        <w:pStyle w:val="Listeafsnit"/>
        <w:numPr>
          <w:ilvl w:val="0"/>
          <w:numId w:val="1"/>
        </w:numPr>
        <w:rPr>
          <w:rFonts w:ascii="Times New Roman" w:hAnsi="Times New Roman" w:cs="Times New Roman"/>
          <w:b/>
          <w:bCs/>
          <w:color w:val="FF0000"/>
        </w:rPr>
      </w:pPr>
      <w:r w:rsidRPr="00107F9B">
        <w:rPr>
          <w:rFonts w:ascii="Times New Roman" w:hAnsi="Times New Roman" w:cs="Times New Roman"/>
        </w:rPr>
        <w:t xml:space="preserve">I skal høre et afsnit fra </w:t>
      </w:r>
      <w:r w:rsidRPr="00107F9B">
        <w:rPr>
          <w:rFonts w:ascii="Times New Roman" w:hAnsi="Times New Roman" w:cs="Times New Roman"/>
          <w:i/>
          <w:iCs/>
        </w:rPr>
        <w:t xml:space="preserve">Mørkeland, </w:t>
      </w:r>
      <w:r w:rsidRPr="00107F9B">
        <w:rPr>
          <w:rFonts w:ascii="Times New Roman" w:hAnsi="Times New Roman" w:cs="Times New Roman"/>
        </w:rPr>
        <w:t xml:space="preserve">men jeg kommer lige med en </w:t>
      </w:r>
      <w:r w:rsidR="00107F9B" w:rsidRPr="00107F9B">
        <w:rPr>
          <w:rFonts w:ascii="Times New Roman" w:hAnsi="Times New Roman" w:cs="Times New Roman"/>
          <w:b/>
          <w:bCs/>
          <w:color w:val="FF0000"/>
        </w:rPr>
        <w:t>ADVARSEL</w:t>
      </w:r>
      <w:r w:rsidR="00107F9B" w:rsidRPr="00085838">
        <w:rPr>
          <w:rFonts w:ascii="Times New Roman" w:hAnsi="Times New Roman" w:cs="Times New Roman"/>
        </w:rPr>
        <w:t>,</w:t>
      </w:r>
      <w:r w:rsidR="00107F9B" w:rsidRPr="00107F9B">
        <w:rPr>
          <w:rFonts w:ascii="Times New Roman" w:hAnsi="Times New Roman" w:cs="Times New Roman"/>
          <w:b/>
          <w:bCs/>
          <w:color w:val="FF0000"/>
        </w:rPr>
        <w:t xml:space="preserve"> </w:t>
      </w:r>
      <w:r w:rsidR="00107F9B" w:rsidRPr="00107F9B">
        <w:rPr>
          <w:rFonts w:ascii="Times New Roman" w:hAnsi="Times New Roman" w:cs="Times New Roman"/>
        </w:rPr>
        <w:t>det er et meget voldsomt afsnit</w:t>
      </w:r>
      <w:r w:rsidR="00107F9B">
        <w:rPr>
          <w:rFonts w:ascii="Times New Roman" w:hAnsi="Times New Roman" w:cs="Times New Roman"/>
        </w:rPr>
        <w:t xml:space="preserve">. I skal høre afsnit 38 af </w:t>
      </w:r>
      <w:r w:rsidR="00107F9B" w:rsidRPr="00107F9B">
        <w:rPr>
          <w:rFonts w:ascii="Times New Roman" w:hAnsi="Times New Roman" w:cs="Times New Roman"/>
          <w:i/>
          <w:iCs/>
        </w:rPr>
        <w:t>Mørkeland</w:t>
      </w:r>
      <w:r w:rsidR="00107F9B">
        <w:rPr>
          <w:rFonts w:ascii="Times New Roman" w:hAnsi="Times New Roman" w:cs="Times New Roman"/>
          <w:i/>
          <w:iCs/>
        </w:rPr>
        <w:t xml:space="preserve"> </w:t>
      </w:r>
      <w:r w:rsidR="00107F9B">
        <w:rPr>
          <w:rFonts w:ascii="Times New Roman" w:hAnsi="Times New Roman" w:cs="Times New Roman"/>
        </w:rPr>
        <w:t xml:space="preserve">(kan findes det sted, du normalt hører podcasts). Hvis man på forhånd ved, at man ikke vil høre dette voldsomme afsnit, så er man velkommen til at finde et andet afsnit, hvor det ikke er så voldsomt (eks. afsnit 182). </w:t>
      </w:r>
      <w:r w:rsidR="008D31B6">
        <w:rPr>
          <w:rFonts w:ascii="Times New Roman" w:hAnsi="Times New Roman" w:cs="Times New Roman"/>
        </w:rPr>
        <w:t>Husk, det er helt okay, hvis man ikke vil høre afsnittet.</w:t>
      </w:r>
      <w:r w:rsidR="00107F9B">
        <w:rPr>
          <w:rFonts w:ascii="Times New Roman" w:hAnsi="Times New Roman" w:cs="Times New Roman"/>
        </w:rPr>
        <w:br/>
      </w:r>
    </w:p>
    <w:p w14:paraId="44ADF78A" w14:textId="26D4EAB6" w:rsidR="00107F9B" w:rsidRPr="00107F9B" w:rsidRDefault="00107F9B" w:rsidP="00107F9B">
      <w:pPr>
        <w:pStyle w:val="Listeafsnit"/>
        <w:numPr>
          <w:ilvl w:val="0"/>
          <w:numId w:val="1"/>
        </w:numPr>
        <w:rPr>
          <w:rFonts w:ascii="Times New Roman" w:hAnsi="Times New Roman" w:cs="Times New Roman"/>
          <w:b/>
          <w:bCs/>
          <w:color w:val="FF0000"/>
        </w:rPr>
      </w:pPr>
      <w:r w:rsidRPr="00107F9B">
        <w:rPr>
          <w:rFonts w:ascii="Times New Roman" w:hAnsi="Times New Roman" w:cs="Times New Roman"/>
        </w:rPr>
        <w:t>Når I har hørt afsnittet, skal I besvare følgende spørgsmål</w:t>
      </w:r>
      <w:r w:rsidR="00085838">
        <w:rPr>
          <w:rFonts w:ascii="Times New Roman" w:hAnsi="Times New Roman" w:cs="Times New Roman"/>
        </w:rPr>
        <w:t xml:space="preserve"> i grupper</w:t>
      </w:r>
      <w:r>
        <w:rPr>
          <w:rFonts w:ascii="Times New Roman" w:hAnsi="Times New Roman" w:cs="Times New Roman"/>
        </w:rPr>
        <w:t xml:space="preserve">. </w:t>
      </w:r>
      <w:r w:rsidRPr="00107F9B">
        <w:rPr>
          <w:rFonts w:ascii="Times New Roman" w:hAnsi="Times New Roman" w:cs="Times New Roman"/>
        </w:rPr>
        <w:t xml:space="preserve">Bordet rundt i gruppen: </w:t>
      </w:r>
    </w:p>
    <w:p w14:paraId="41EE8540" w14:textId="24AE1024" w:rsidR="00107F9B" w:rsidRPr="00107F9B" w:rsidRDefault="00107F9B" w:rsidP="00107F9B">
      <w:pPr>
        <w:numPr>
          <w:ilvl w:val="0"/>
          <w:numId w:val="2"/>
        </w:numPr>
        <w:rPr>
          <w:rFonts w:ascii="Times New Roman" w:hAnsi="Times New Roman" w:cs="Times New Roman"/>
        </w:rPr>
      </w:pPr>
      <w:r w:rsidRPr="00107F9B">
        <w:rPr>
          <w:rFonts w:ascii="Times New Roman" w:hAnsi="Times New Roman" w:cs="Times New Roman"/>
        </w:rPr>
        <w:t xml:space="preserve">Var der passager eller steder i afsnittet af </w:t>
      </w:r>
      <w:r w:rsidRPr="00107F9B">
        <w:rPr>
          <w:rFonts w:ascii="Times New Roman" w:hAnsi="Times New Roman" w:cs="Times New Roman"/>
          <w:i/>
          <w:iCs/>
        </w:rPr>
        <w:t>Mørkeland</w:t>
      </w:r>
      <w:r w:rsidRPr="00107F9B">
        <w:rPr>
          <w:rFonts w:ascii="Times New Roman" w:hAnsi="Times New Roman" w:cs="Times New Roman"/>
        </w:rPr>
        <w:t>, I syntes var grænseoverskridende? Hvorfor/hvorfor ikke?</w:t>
      </w:r>
    </w:p>
    <w:p w14:paraId="767AB19A" w14:textId="77777777" w:rsidR="00107F9B" w:rsidRPr="00107F9B" w:rsidRDefault="00107F9B" w:rsidP="00107F9B">
      <w:pPr>
        <w:numPr>
          <w:ilvl w:val="0"/>
          <w:numId w:val="2"/>
        </w:numPr>
        <w:rPr>
          <w:rFonts w:ascii="Times New Roman" w:hAnsi="Times New Roman" w:cs="Times New Roman"/>
        </w:rPr>
      </w:pPr>
      <w:r w:rsidRPr="00107F9B">
        <w:rPr>
          <w:rFonts w:ascii="Times New Roman" w:hAnsi="Times New Roman" w:cs="Times New Roman"/>
        </w:rPr>
        <w:t>Diskutér evt. de forskellige passager én efter én og forhold jer til de etiske problematikker</w:t>
      </w:r>
    </w:p>
    <w:p w14:paraId="5BFC5A7A" w14:textId="04C14A58" w:rsidR="00107F9B" w:rsidRDefault="00107F9B" w:rsidP="00107F9B">
      <w:pPr>
        <w:numPr>
          <w:ilvl w:val="0"/>
          <w:numId w:val="2"/>
        </w:numPr>
        <w:rPr>
          <w:rFonts w:ascii="Times New Roman" w:hAnsi="Times New Roman" w:cs="Times New Roman"/>
        </w:rPr>
      </w:pPr>
      <w:r w:rsidRPr="00107F9B">
        <w:rPr>
          <w:rFonts w:ascii="Times New Roman" w:hAnsi="Times New Roman" w:cs="Times New Roman"/>
        </w:rPr>
        <w:t>Hvad synes I om True Crime som genre generelt? Genren er populær, så hvad bruger vi den mon egentlig til? (Altså: Hvad får vi ud af at se/høre den?). Hvilke fordele og ulemper har genren?</w:t>
      </w:r>
    </w:p>
    <w:p w14:paraId="426D9C2B" w14:textId="5BE276AE" w:rsidR="0025179E" w:rsidRPr="00AD367F" w:rsidRDefault="00107F9B" w:rsidP="00107F9B">
      <w:pPr>
        <w:numPr>
          <w:ilvl w:val="0"/>
          <w:numId w:val="2"/>
        </w:numPr>
        <w:rPr>
          <w:rFonts w:ascii="Times New Roman" w:hAnsi="Times New Roman" w:cs="Times New Roman"/>
        </w:rPr>
      </w:pPr>
      <w:r>
        <w:rPr>
          <w:rFonts w:ascii="Times New Roman" w:hAnsi="Times New Roman" w:cs="Times New Roman"/>
        </w:rPr>
        <w:t xml:space="preserve">Kom med argumenter for, hvordan </w:t>
      </w:r>
      <w:r w:rsidR="004F13D1" w:rsidRPr="004F13D1">
        <w:rPr>
          <w:rFonts w:ascii="Times New Roman" w:hAnsi="Times New Roman" w:cs="Times New Roman"/>
          <w:i/>
          <w:iCs/>
        </w:rPr>
        <w:t>Mørkeland</w:t>
      </w:r>
      <w:r>
        <w:rPr>
          <w:rFonts w:ascii="Times New Roman" w:hAnsi="Times New Roman" w:cs="Times New Roman"/>
        </w:rPr>
        <w:t xml:space="preserve"> arbejder med forholdet mellem fiktion og virkelighed. Kan vi høre disse fortælleringer som udelukkende sandhed? (</w:t>
      </w:r>
      <w:r w:rsidR="00AD367F">
        <w:rPr>
          <w:rFonts w:ascii="Times New Roman" w:hAnsi="Times New Roman" w:cs="Times New Roman"/>
        </w:rPr>
        <w:t>H</w:t>
      </w:r>
      <w:r>
        <w:rPr>
          <w:rFonts w:ascii="Times New Roman" w:hAnsi="Times New Roman" w:cs="Times New Roman"/>
        </w:rPr>
        <w:t>vorfor? Hvorfor ikke?)</w:t>
      </w:r>
    </w:p>
    <w:p w14:paraId="31F562D9" w14:textId="46B82C79" w:rsidR="00AD367F" w:rsidRDefault="00107F9B" w:rsidP="00107F9B">
      <w:pPr>
        <w:rPr>
          <w:rFonts w:ascii="Times New Roman" w:hAnsi="Times New Roman" w:cs="Times New Roman"/>
        </w:rPr>
      </w:pPr>
      <w:r>
        <w:rPr>
          <w:rFonts w:ascii="Times New Roman" w:hAnsi="Times New Roman" w:cs="Times New Roman"/>
        </w:rPr>
        <w:t>Mens I besvarer spørgsmålene, er der én af jer, der skal være referent</w:t>
      </w:r>
      <w:r w:rsidR="009D5357">
        <w:rPr>
          <w:rFonts w:ascii="Times New Roman" w:hAnsi="Times New Roman" w:cs="Times New Roman"/>
        </w:rPr>
        <w:t xml:space="preserve"> (jeg har markeret denne person med en pil</w:t>
      </w:r>
      <w:r w:rsidR="000563A6">
        <w:rPr>
          <w:rFonts w:ascii="Times New Roman" w:hAnsi="Times New Roman" w:cs="Times New Roman"/>
        </w:rPr>
        <w:t>, hvis hun/han er syg, må I vælge en anden</w:t>
      </w:r>
      <w:r w:rsidR="009D5357">
        <w:rPr>
          <w:rFonts w:ascii="Times New Roman" w:hAnsi="Times New Roman" w:cs="Times New Roman"/>
        </w:rPr>
        <w:t>)</w:t>
      </w:r>
      <w:r>
        <w:rPr>
          <w:rFonts w:ascii="Times New Roman" w:hAnsi="Times New Roman" w:cs="Times New Roman"/>
        </w:rPr>
        <w:t xml:space="preserve">. Personen skal skrive, hvem der er til stede fra gruppen og tage noter til jeres diskussion. Disse noter skal uploades under elevfeedback, og </w:t>
      </w:r>
      <w:r w:rsidR="00AD367F">
        <w:rPr>
          <w:rFonts w:ascii="Times New Roman" w:hAnsi="Times New Roman" w:cs="Times New Roman"/>
        </w:rPr>
        <w:t>noterne</w:t>
      </w:r>
      <w:r>
        <w:rPr>
          <w:rFonts w:ascii="Times New Roman" w:hAnsi="Times New Roman" w:cs="Times New Roman"/>
        </w:rPr>
        <w:t xml:space="preserve"> vil fungere som fraværsregistrering. </w:t>
      </w:r>
      <w:r w:rsidR="00CF1308">
        <w:rPr>
          <w:rFonts w:ascii="Times New Roman" w:hAnsi="Times New Roman" w:cs="Times New Roman"/>
        </w:rPr>
        <w:t xml:space="preserve">Dagens grupper er således: </w:t>
      </w:r>
    </w:p>
    <w:p w14:paraId="0587FE00" w14:textId="228EE6B7" w:rsidR="00F13E8B" w:rsidRPr="000563A6" w:rsidRDefault="00F13E8B" w:rsidP="000563A6">
      <w:pPr>
        <w:jc w:val="center"/>
        <w:rPr>
          <w:rFonts w:ascii="Times New Roman" w:hAnsi="Times New Roman" w:cs="Times New Roman"/>
        </w:rPr>
      </w:pPr>
      <w:r>
        <w:rPr>
          <w:noProof/>
        </w:rPr>
        <w:drawing>
          <wp:inline distT="0" distB="0" distL="0" distR="0" wp14:anchorId="1569E089" wp14:editId="52D193D9">
            <wp:extent cx="4052621" cy="2859150"/>
            <wp:effectExtent l="0" t="0" r="508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285" t="46553" r="33469" b="11770"/>
                    <a:stretch/>
                  </pic:blipFill>
                  <pic:spPr bwMode="auto">
                    <a:xfrm>
                      <a:off x="0" y="0"/>
                      <a:ext cx="4096381" cy="2890023"/>
                    </a:xfrm>
                    <a:prstGeom prst="rect">
                      <a:avLst/>
                    </a:prstGeom>
                    <a:ln>
                      <a:noFill/>
                    </a:ln>
                    <a:extLst>
                      <a:ext uri="{53640926-AAD7-44D8-BBD7-CCE9431645EC}">
                        <a14:shadowObscured xmlns:a14="http://schemas.microsoft.com/office/drawing/2010/main"/>
                      </a:ext>
                    </a:extLst>
                  </pic:spPr>
                </pic:pic>
              </a:graphicData>
            </a:graphic>
          </wp:inline>
        </w:drawing>
      </w:r>
    </w:p>
    <w:p w14:paraId="281E7998" w14:textId="27A87B1E" w:rsidR="00107F9B" w:rsidRPr="008D31B6" w:rsidRDefault="008D31B6" w:rsidP="008D31B6">
      <w:pPr>
        <w:rPr>
          <w:rFonts w:ascii="Times New Roman" w:hAnsi="Times New Roman" w:cs="Times New Roman"/>
          <w:b/>
          <w:bCs/>
        </w:rPr>
      </w:pPr>
      <w:r w:rsidRPr="008D31B6">
        <w:rPr>
          <w:rFonts w:ascii="Times New Roman" w:hAnsi="Times New Roman" w:cs="Times New Roman"/>
          <w:b/>
          <w:bCs/>
        </w:rPr>
        <w:t>God podcastlytning</w:t>
      </w:r>
      <w:r>
        <w:rPr>
          <w:rFonts w:ascii="Times New Roman" w:hAnsi="Times New Roman" w:cs="Times New Roman"/>
          <w:b/>
          <w:bCs/>
        </w:rPr>
        <w:t xml:space="preserve"> og arbejdslyst</w:t>
      </w:r>
      <w:r w:rsidRPr="008D31B6">
        <w:rPr>
          <w:rFonts w:ascii="Times New Roman" w:hAnsi="Times New Roman" w:cs="Times New Roman"/>
          <w:b/>
          <w:bCs/>
        </w:rPr>
        <w:t xml:space="preserve">! </w:t>
      </w:r>
    </w:p>
    <w:p w14:paraId="303FA94A" w14:textId="03D430A4" w:rsidR="00107F9B" w:rsidRPr="008D31B6" w:rsidRDefault="008D31B6" w:rsidP="00107F9B">
      <w:pPr>
        <w:rPr>
          <w:rFonts w:ascii="Times New Roman" w:hAnsi="Times New Roman" w:cs="Times New Roman"/>
          <w:b/>
          <w:bCs/>
        </w:rPr>
      </w:pPr>
      <w:r w:rsidRPr="008D31B6">
        <w:rPr>
          <w:rFonts w:ascii="Times New Roman" w:hAnsi="Times New Roman" w:cs="Times New Roman"/>
          <w:b/>
          <w:bCs/>
        </w:rPr>
        <w:t>Ev</w:t>
      </w:r>
      <w:r>
        <w:rPr>
          <w:rFonts w:ascii="Times New Roman" w:hAnsi="Times New Roman" w:cs="Times New Roman"/>
          <w:b/>
          <w:bCs/>
        </w:rPr>
        <w:t>a</w:t>
      </w:r>
    </w:p>
    <w:sectPr w:rsidR="00107F9B" w:rsidRPr="008D31B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3C11"/>
    <w:multiLevelType w:val="hybridMultilevel"/>
    <w:tmpl w:val="17EC1B9E"/>
    <w:lvl w:ilvl="0" w:tplc="D72C5328">
      <w:start w:val="1"/>
      <w:numFmt w:val="bullet"/>
      <w:lvlText w:val="•"/>
      <w:lvlJc w:val="left"/>
      <w:pPr>
        <w:tabs>
          <w:tab w:val="num" w:pos="720"/>
        </w:tabs>
        <w:ind w:left="720" w:hanging="360"/>
      </w:pPr>
      <w:rPr>
        <w:rFonts w:ascii="Arial" w:hAnsi="Arial" w:hint="default"/>
      </w:rPr>
    </w:lvl>
    <w:lvl w:ilvl="1" w:tplc="AAA02B96" w:tentative="1">
      <w:start w:val="1"/>
      <w:numFmt w:val="bullet"/>
      <w:lvlText w:val="•"/>
      <w:lvlJc w:val="left"/>
      <w:pPr>
        <w:tabs>
          <w:tab w:val="num" w:pos="1440"/>
        </w:tabs>
        <w:ind w:left="1440" w:hanging="360"/>
      </w:pPr>
      <w:rPr>
        <w:rFonts w:ascii="Arial" w:hAnsi="Arial" w:hint="default"/>
      </w:rPr>
    </w:lvl>
    <w:lvl w:ilvl="2" w:tplc="9EE6829A" w:tentative="1">
      <w:start w:val="1"/>
      <w:numFmt w:val="bullet"/>
      <w:lvlText w:val="•"/>
      <w:lvlJc w:val="left"/>
      <w:pPr>
        <w:tabs>
          <w:tab w:val="num" w:pos="2160"/>
        </w:tabs>
        <w:ind w:left="2160" w:hanging="360"/>
      </w:pPr>
      <w:rPr>
        <w:rFonts w:ascii="Arial" w:hAnsi="Arial" w:hint="default"/>
      </w:rPr>
    </w:lvl>
    <w:lvl w:ilvl="3" w:tplc="AD5C47AE" w:tentative="1">
      <w:start w:val="1"/>
      <w:numFmt w:val="bullet"/>
      <w:lvlText w:val="•"/>
      <w:lvlJc w:val="left"/>
      <w:pPr>
        <w:tabs>
          <w:tab w:val="num" w:pos="2880"/>
        </w:tabs>
        <w:ind w:left="2880" w:hanging="360"/>
      </w:pPr>
      <w:rPr>
        <w:rFonts w:ascii="Arial" w:hAnsi="Arial" w:hint="default"/>
      </w:rPr>
    </w:lvl>
    <w:lvl w:ilvl="4" w:tplc="519C5BCE" w:tentative="1">
      <w:start w:val="1"/>
      <w:numFmt w:val="bullet"/>
      <w:lvlText w:val="•"/>
      <w:lvlJc w:val="left"/>
      <w:pPr>
        <w:tabs>
          <w:tab w:val="num" w:pos="3600"/>
        </w:tabs>
        <w:ind w:left="3600" w:hanging="360"/>
      </w:pPr>
      <w:rPr>
        <w:rFonts w:ascii="Arial" w:hAnsi="Arial" w:hint="default"/>
      </w:rPr>
    </w:lvl>
    <w:lvl w:ilvl="5" w:tplc="6E9A69B4" w:tentative="1">
      <w:start w:val="1"/>
      <w:numFmt w:val="bullet"/>
      <w:lvlText w:val="•"/>
      <w:lvlJc w:val="left"/>
      <w:pPr>
        <w:tabs>
          <w:tab w:val="num" w:pos="4320"/>
        </w:tabs>
        <w:ind w:left="4320" w:hanging="360"/>
      </w:pPr>
      <w:rPr>
        <w:rFonts w:ascii="Arial" w:hAnsi="Arial" w:hint="default"/>
      </w:rPr>
    </w:lvl>
    <w:lvl w:ilvl="6" w:tplc="81A2CA5C" w:tentative="1">
      <w:start w:val="1"/>
      <w:numFmt w:val="bullet"/>
      <w:lvlText w:val="•"/>
      <w:lvlJc w:val="left"/>
      <w:pPr>
        <w:tabs>
          <w:tab w:val="num" w:pos="5040"/>
        </w:tabs>
        <w:ind w:left="5040" w:hanging="360"/>
      </w:pPr>
      <w:rPr>
        <w:rFonts w:ascii="Arial" w:hAnsi="Arial" w:hint="default"/>
      </w:rPr>
    </w:lvl>
    <w:lvl w:ilvl="7" w:tplc="C3F65616" w:tentative="1">
      <w:start w:val="1"/>
      <w:numFmt w:val="bullet"/>
      <w:lvlText w:val="•"/>
      <w:lvlJc w:val="left"/>
      <w:pPr>
        <w:tabs>
          <w:tab w:val="num" w:pos="5760"/>
        </w:tabs>
        <w:ind w:left="5760" w:hanging="360"/>
      </w:pPr>
      <w:rPr>
        <w:rFonts w:ascii="Arial" w:hAnsi="Arial" w:hint="default"/>
      </w:rPr>
    </w:lvl>
    <w:lvl w:ilvl="8" w:tplc="DED8BD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995118"/>
    <w:multiLevelType w:val="hybridMultilevel"/>
    <w:tmpl w:val="7EFCF532"/>
    <w:lvl w:ilvl="0" w:tplc="3F421CAA">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2093964921">
    <w:abstractNumId w:val="1"/>
  </w:num>
  <w:num w:numId="2" w16cid:durableId="54756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0F"/>
    <w:rsid w:val="000563A6"/>
    <w:rsid w:val="00085838"/>
    <w:rsid w:val="00107F9B"/>
    <w:rsid w:val="001E2648"/>
    <w:rsid w:val="0021710F"/>
    <w:rsid w:val="0025179E"/>
    <w:rsid w:val="004F13D1"/>
    <w:rsid w:val="00735500"/>
    <w:rsid w:val="008D31B6"/>
    <w:rsid w:val="00956506"/>
    <w:rsid w:val="009A300E"/>
    <w:rsid w:val="009D5357"/>
    <w:rsid w:val="00AD367F"/>
    <w:rsid w:val="00CF1308"/>
    <w:rsid w:val="00D608D5"/>
    <w:rsid w:val="00F13E8B"/>
    <w:rsid w:val="00F51C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F267"/>
  <w15:chartTrackingRefBased/>
  <w15:docId w15:val="{4A6CC942-E84E-4589-BBA1-A5E3BC9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51C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51CB1"/>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F51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2344">
      <w:bodyDiv w:val="1"/>
      <w:marLeft w:val="0"/>
      <w:marRight w:val="0"/>
      <w:marTop w:val="0"/>
      <w:marBottom w:val="0"/>
      <w:divBdr>
        <w:top w:val="none" w:sz="0" w:space="0" w:color="auto"/>
        <w:left w:val="none" w:sz="0" w:space="0" w:color="auto"/>
        <w:bottom w:val="none" w:sz="0" w:space="0" w:color="auto"/>
        <w:right w:val="none" w:sz="0" w:space="0" w:color="auto"/>
      </w:divBdr>
      <w:divsChild>
        <w:div w:id="1641962946">
          <w:marLeft w:val="360"/>
          <w:marRight w:val="0"/>
          <w:marTop w:val="200"/>
          <w:marBottom w:val="0"/>
          <w:divBdr>
            <w:top w:val="none" w:sz="0" w:space="0" w:color="auto"/>
            <w:left w:val="none" w:sz="0" w:space="0" w:color="auto"/>
            <w:bottom w:val="none" w:sz="0" w:space="0" w:color="auto"/>
            <w:right w:val="none" w:sz="0" w:space="0" w:color="auto"/>
          </w:divBdr>
        </w:div>
        <w:div w:id="609315513">
          <w:marLeft w:val="360"/>
          <w:marRight w:val="0"/>
          <w:marTop w:val="200"/>
          <w:marBottom w:val="0"/>
          <w:divBdr>
            <w:top w:val="none" w:sz="0" w:space="0" w:color="auto"/>
            <w:left w:val="none" w:sz="0" w:space="0" w:color="auto"/>
            <w:bottom w:val="none" w:sz="0" w:space="0" w:color="auto"/>
            <w:right w:val="none" w:sz="0" w:space="0" w:color="auto"/>
          </w:divBdr>
        </w:div>
        <w:div w:id="1056969513">
          <w:marLeft w:val="360"/>
          <w:marRight w:val="0"/>
          <w:marTop w:val="200"/>
          <w:marBottom w:val="0"/>
          <w:divBdr>
            <w:top w:val="none" w:sz="0" w:space="0" w:color="auto"/>
            <w:left w:val="none" w:sz="0" w:space="0" w:color="auto"/>
            <w:bottom w:val="none" w:sz="0" w:space="0" w:color="auto"/>
            <w:right w:val="none" w:sz="0" w:space="0" w:color="auto"/>
          </w:divBdr>
        </w:div>
      </w:divsChild>
    </w:div>
    <w:div w:id="1781102345">
      <w:bodyDiv w:val="1"/>
      <w:marLeft w:val="0"/>
      <w:marRight w:val="0"/>
      <w:marTop w:val="0"/>
      <w:marBottom w:val="0"/>
      <w:divBdr>
        <w:top w:val="none" w:sz="0" w:space="0" w:color="auto"/>
        <w:left w:val="none" w:sz="0" w:space="0" w:color="auto"/>
        <w:bottom w:val="none" w:sz="0" w:space="0" w:color="auto"/>
        <w:right w:val="none" w:sz="0" w:space="0" w:color="auto"/>
      </w:divBdr>
      <w:divsChild>
        <w:div w:id="1678733424">
          <w:marLeft w:val="360"/>
          <w:marRight w:val="0"/>
          <w:marTop w:val="200"/>
          <w:marBottom w:val="0"/>
          <w:divBdr>
            <w:top w:val="none" w:sz="0" w:space="0" w:color="auto"/>
            <w:left w:val="none" w:sz="0" w:space="0" w:color="auto"/>
            <w:bottom w:val="none" w:sz="0" w:space="0" w:color="auto"/>
            <w:right w:val="none" w:sz="0" w:space="0" w:color="auto"/>
          </w:divBdr>
        </w:div>
        <w:div w:id="321659267">
          <w:marLeft w:val="360"/>
          <w:marRight w:val="0"/>
          <w:marTop w:val="200"/>
          <w:marBottom w:val="0"/>
          <w:divBdr>
            <w:top w:val="none" w:sz="0" w:space="0" w:color="auto"/>
            <w:left w:val="none" w:sz="0" w:space="0" w:color="auto"/>
            <w:bottom w:val="none" w:sz="0" w:space="0" w:color="auto"/>
            <w:right w:val="none" w:sz="0" w:space="0" w:color="auto"/>
          </w:divBdr>
        </w:div>
        <w:div w:id="12753571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224</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Gudmand Pedersen</dc:creator>
  <cp:keywords/>
  <dc:description/>
  <cp:lastModifiedBy>Eva Gudmand Pedersen</cp:lastModifiedBy>
  <cp:revision>12</cp:revision>
  <dcterms:created xsi:type="dcterms:W3CDTF">2023-01-27T08:38:00Z</dcterms:created>
  <dcterms:modified xsi:type="dcterms:W3CDTF">2023-01-27T09:15:00Z</dcterms:modified>
</cp:coreProperties>
</file>