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BB2F" w14:textId="77777777" w:rsidR="00814D4F" w:rsidRDefault="00D52D7B" w:rsidP="00D52D7B">
      <w:pPr>
        <w:pStyle w:val="Titel"/>
      </w:pPr>
      <w:r>
        <w:t>Arbejdsseddel: Løsning med formelsamling</w:t>
      </w:r>
    </w:p>
    <w:p w14:paraId="2CE3C77A" w14:textId="38B1B9FC" w:rsidR="00D52D7B" w:rsidRPr="00B165A7" w:rsidRDefault="00D52D7B" w:rsidP="00D52D7B">
      <w:pPr>
        <w:pStyle w:val="Undertitel"/>
      </w:pPr>
      <w:r w:rsidRPr="00B165A7">
        <w:t xml:space="preserve">KBJ, </w:t>
      </w:r>
      <w:r w:rsidR="00376F70">
        <w:t>novem</w:t>
      </w:r>
      <w:r w:rsidR="004659A3">
        <w:t>ber 202</w:t>
      </w:r>
      <w:r w:rsidR="008F1B3F">
        <w:t>3</w:t>
      </w:r>
      <w:r w:rsidRPr="00B165A7">
        <w:tab/>
      </w:r>
      <w:r w:rsidR="004659A3">
        <w:t>2</w:t>
      </w:r>
      <w:r w:rsidR="008F1B3F">
        <w:t>u</w:t>
      </w:r>
      <w:r w:rsidR="004659A3">
        <w:t xml:space="preserve"> M</w:t>
      </w:r>
      <w:r w:rsidR="008F1B3F">
        <w:t>A</w:t>
      </w:r>
    </w:p>
    <w:p w14:paraId="39685F26" w14:textId="77777777" w:rsidR="00E734FB" w:rsidRDefault="00E734FB" w:rsidP="00D52D7B">
      <w:pPr>
        <w:rPr>
          <w:b/>
        </w:rPr>
      </w:pPr>
    </w:p>
    <w:p w14:paraId="741707BF" w14:textId="77777777" w:rsidR="00D52D7B" w:rsidRDefault="00D52D7B" w:rsidP="00D52D7B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484ED74" wp14:editId="5A9673A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51760" cy="289560"/>
            <wp:effectExtent l="19050" t="19050" r="15240" b="15240"/>
            <wp:wrapTight wrapText="bothSides">
              <wp:wrapPolygon edited="0">
                <wp:start x="-155" y="-1421"/>
                <wp:lineTo x="-155" y="21316"/>
                <wp:lineTo x="21569" y="21316"/>
                <wp:lineTo x="21569" y="-1421"/>
                <wp:lineTo x="-155" y="-1421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89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61E">
        <w:rPr>
          <w:b/>
        </w:rPr>
        <w:t>Opgave 1</w:t>
      </w:r>
    </w:p>
    <w:p w14:paraId="32912D83" w14:textId="77777777" w:rsidR="00D52D7B" w:rsidRDefault="002F361E" w:rsidP="00D52D7B">
      <w:r w:rsidRPr="002F361E">
        <w:t xml:space="preserve">En differentialligning </w:t>
      </w:r>
      <w:proofErr w:type="gramStart"/>
      <w:r w:rsidRPr="002F361E">
        <w:t>er  bestemt</w:t>
      </w:r>
      <w:proofErr w:type="gramEnd"/>
      <w:r w:rsidRPr="002F361E">
        <w:t xml:space="preserve"> ved</w:t>
      </w:r>
    </w:p>
    <w:p w14:paraId="068BCFA3" w14:textId="77777777" w:rsidR="00D713FE" w:rsidRPr="00D713FE" w:rsidRDefault="00000000" w:rsidP="00D713FE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=4·y</m:t>
          </m:r>
        </m:oMath>
      </m:oMathPara>
    </w:p>
    <w:p w14:paraId="3CA959E9" w14:textId="77777777" w:rsidR="00D713FE" w:rsidRPr="00D713FE" w:rsidRDefault="00D713FE" w:rsidP="00D713FE">
      <w:pPr>
        <w:pStyle w:val="Listeafsnit"/>
        <w:numPr>
          <w:ilvl w:val="0"/>
          <w:numId w:val="1"/>
        </w:numPr>
      </w:pPr>
      <w:r>
        <w:t>Bestem den fuldstændige løsning til differentialligningen.</w:t>
      </w:r>
    </w:p>
    <w:p w14:paraId="47EB143D" w14:textId="77777777" w:rsidR="00D713FE" w:rsidRPr="00FA550B" w:rsidRDefault="00D713FE" w:rsidP="0021371C">
      <w:pPr>
        <w:pStyle w:val="Listeafsnit"/>
        <w:numPr>
          <w:ilvl w:val="0"/>
          <w:numId w:val="1"/>
        </w:numPr>
      </w:pPr>
      <w:r>
        <w:t xml:space="preserve">Bestem den </w:t>
      </w:r>
      <w:r w:rsidR="00467732">
        <w:t xml:space="preserve">partikulære løsning </w:t>
      </w:r>
      <m:oMath>
        <m:r>
          <w:rPr>
            <w:rFonts w:ascii="Cambria Math" w:hAnsi="Cambria Math"/>
          </w:rPr>
          <m:t>g</m:t>
        </m:r>
      </m:oMath>
      <w:r w:rsidR="00467732">
        <w:t xml:space="preserve">, som opfylder at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=5</m:t>
        </m:r>
      </m:oMath>
      <w:r w:rsidR="00FA550B">
        <w:rPr>
          <w:rFonts w:eastAsiaTheme="minorEastAsia"/>
        </w:rPr>
        <w:t>.</w:t>
      </w:r>
    </w:p>
    <w:p w14:paraId="207444C6" w14:textId="77777777" w:rsidR="00FA550B" w:rsidRPr="00FA550B" w:rsidRDefault="00FA550B" w:rsidP="0021371C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den partikulære løsning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hvis graf går igennem 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,2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d>
      </m:oMath>
      <w:r>
        <w:rPr>
          <w:rFonts w:eastAsiaTheme="minorEastAsia"/>
        </w:rPr>
        <w:t>.</w:t>
      </w:r>
    </w:p>
    <w:p w14:paraId="277F26E3" w14:textId="77777777" w:rsidR="00FA550B" w:rsidRDefault="00FA550B" w:rsidP="00FA550B"/>
    <w:p w14:paraId="5403ACD4" w14:textId="77777777" w:rsidR="00FA550B" w:rsidRDefault="00FA550B" w:rsidP="00FA550B">
      <w:r>
        <w:rPr>
          <w:b/>
        </w:rPr>
        <w:t>Opgave 2</w:t>
      </w:r>
    </w:p>
    <w:p w14:paraId="2C0A1D1B" w14:textId="77777777" w:rsidR="00FA550B" w:rsidRDefault="00FA550B" w:rsidP="00FA550B">
      <w:r>
        <w:t>En differentialligning</w:t>
      </w:r>
      <w:r w:rsidR="00BC794E">
        <w:t xml:space="preserve"> er bestemt ved</w:t>
      </w:r>
    </w:p>
    <w:p w14:paraId="1B0B515A" w14:textId="77777777" w:rsidR="00BC794E" w:rsidRPr="0098676B" w:rsidRDefault="00000000" w:rsidP="00BC794E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</m:func>
          <m:r>
            <w:rPr>
              <w:rFonts w:ascii="Cambria Math" w:hAnsi="Cambria Math"/>
            </w:rPr>
            <m:t>·y</m:t>
          </m:r>
        </m:oMath>
      </m:oMathPara>
    </w:p>
    <w:p w14:paraId="1C3CBA8C" w14:textId="77777777" w:rsidR="00081166" w:rsidRPr="00081166" w:rsidRDefault="0098676B" w:rsidP="0098676B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den løsning </w:t>
      </w:r>
      <m:oMath>
        <m:r>
          <w:rPr>
            <w:rFonts w:ascii="Cambria Math" w:eastAsiaTheme="minorEastAsia" w:hAnsi="Cambria Math"/>
          </w:rPr>
          <m:t>f</m:t>
        </m:r>
      </m:oMath>
      <w:r w:rsidR="00081166">
        <w:rPr>
          <w:rFonts w:eastAsiaTheme="minorEastAsia"/>
        </w:rPr>
        <w:t xml:space="preserve">, hvis graf går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3, 56</m:t>
            </m:r>
          </m:e>
        </m:d>
      </m:oMath>
      <w:r w:rsidR="00081166">
        <w:rPr>
          <w:rFonts w:eastAsiaTheme="minorEastAsia"/>
        </w:rPr>
        <w:t>.</w:t>
      </w:r>
    </w:p>
    <w:p w14:paraId="60CD3FF5" w14:textId="77777777" w:rsidR="00081166" w:rsidRDefault="00081166" w:rsidP="00081166">
      <w:pPr>
        <w:rPr>
          <w:rFonts w:eastAsiaTheme="minorEastAsia"/>
        </w:rPr>
      </w:pPr>
    </w:p>
    <w:p w14:paraId="3D1B9590" w14:textId="77777777" w:rsidR="00BC794E" w:rsidRDefault="008D0AD7" w:rsidP="00FA550B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8DE9DF6" wp14:editId="6F5EC23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994660" cy="525780"/>
            <wp:effectExtent l="19050" t="19050" r="15240" b="26670"/>
            <wp:wrapTight wrapText="bothSides">
              <wp:wrapPolygon edited="0">
                <wp:start x="-137" y="-783"/>
                <wp:lineTo x="-137" y="21913"/>
                <wp:lineTo x="21573" y="21913"/>
                <wp:lineTo x="21573" y="-783"/>
                <wp:lineTo x="-137" y="-783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525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6B" w:rsidRPr="00081166">
        <w:rPr>
          <w:rFonts w:eastAsiaTheme="minorEastAsia"/>
        </w:rPr>
        <w:t xml:space="preserve"> </w:t>
      </w:r>
      <w:r>
        <w:rPr>
          <w:rFonts w:eastAsiaTheme="minorEastAsia"/>
          <w:b/>
        </w:rPr>
        <w:t>Opgave 3</w:t>
      </w:r>
    </w:p>
    <w:p w14:paraId="66457CF1" w14:textId="77777777" w:rsidR="008D0AD7" w:rsidRDefault="00FF04D5" w:rsidP="00FA550B">
      <w:r>
        <w:t>En differentialligning er bestemt ved</w:t>
      </w:r>
    </w:p>
    <w:p w14:paraId="12D71C45" w14:textId="77777777" w:rsidR="00FF04D5" w:rsidRPr="00FF04D5" w:rsidRDefault="00000000" w:rsidP="00FF04D5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=36-4·y</m:t>
          </m:r>
        </m:oMath>
      </m:oMathPara>
    </w:p>
    <w:p w14:paraId="61643A10" w14:textId="77777777" w:rsidR="00FF04D5" w:rsidRPr="00FF04D5" w:rsidRDefault="00FF04D5" w:rsidP="00FF04D5">
      <w:pPr>
        <w:pStyle w:val="Listeafsnit"/>
        <w:numPr>
          <w:ilvl w:val="0"/>
          <w:numId w:val="3"/>
        </w:numPr>
      </w:pPr>
      <w:r>
        <w:t>Bestem en fuldstændig løsning til differentialligningen.</w:t>
      </w:r>
    </w:p>
    <w:p w14:paraId="5D145E17" w14:textId="77777777" w:rsidR="00FF04D5" w:rsidRPr="00960E61" w:rsidRDefault="00FF04D5" w:rsidP="00FF04D5">
      <w:pPr>
        <w:pStyle w:val="Listeafsnit"/>
        <w:numPr>
          <w:ilvl w:val="0"/>
          <w:numId w:val="3"/>
        </w:numPr>
      </w:pPr>
      <w:r>
        <w:t>Beste</w:t>
      </w:r>
      <w:r w:rsidR="00960E61">
        <w:t>m</w:t>
      </w:r>
      <w:r>
        <w:t xml:space="preserve"> den løsning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>
        <w:t xml:space="preserve">til differentialligningen, som opfylder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=20</m:t>
        </m:r>
      </m:oMath>
      <w:r w:rsidR="00960E61">
        <w:rPr>
          <w:rFonts w:eastAsiaTheme="minorEastAsia"/>
        </w:rPr>
        <w:t>.</w:t>
      </w:r>
    </w:p>
    <w:p w14:paraId="716A6FDE" w14:textId="77777777" w:rsidR="00960E61" w:rsidRPr="00D55D1D" w:rsidRDefault="00960E61" w:rsidP="00FF04D5">
      <w:pPr>
        <w:pStyle w:val="Listeafsnit"/>
        <w:numPr>
          <w:ilvl w:val="0"/>
          <w:numId w:val="3"/>
        </w:numPr>
      </w:pPr>
      <w:r>
        <w:t xml:space="preserve">Bestem den løsning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, hvis graf går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</m:t>
            </m:r>
          </m:e>
        </m:d>
      </m:oMath>
      <w:r w:rsidR="00D55D1D">
        <w:rPr>
          <w:rFonts w:eastAsiaTheme="minorEastAsia"/>
        </w:rPr>
        <w:t>.</w:t>
      </w:r>
    </w:p>
    <w:p w14:paraId="1B529DD9" w14:textId="77777777" w:rsidR="00C264AE" w:rsidRDefault="00C264AE" w:rsidP="00D55D1D">
      <w:pPr>
        <w:rPr>
          <w:b/>
        </w:rPr>
      </w:pPr>
    </w:p>
    <w:p w14:paraId="4B7E4D98" w14:textId="77777777" w:rsidR="00D55D1D" w:rsidRDefault="00D55D1D" w:rsidP="00D55D1D">
      <w:r>
        <w:rPr>
          <w:b/>
        </w:rPr>
        <w:lastRenderedPageBreak/>
        <w:t>Opgave 4</w:t>
      </w:r>
    </w:p>
    <w:p w14:paraId="4773B029" w14:textId="77777777" w:rsidR="00D55D1D" w:rsidRDefault="00D55D1D" w:rsidP="00D55D1D">
      <w:r>
        <w:t>En differentialligning er bestemt ved</w:t>
      </w:r>
    </w:p>
    <w:p w14:paraId="3C39FCF8" w14:textId="77777777" w:rsidR="00D55D1D" w:rsidRDefault="00000000" w:rsidP="00C04D1A">
      <w:pPr>
        <w:ind w:left="1134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=6</m:t>
        </m:r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-3·y</m:t>
        </m:r>
      </m:oMath>
      <w:r w:rsidR="00C04D1A">
        <w:rPr>
          <w:rFonts w:eastAsiaTheme="minorEastAsia"/>
        </w:rPr>
        <w:t>.</w:t>
      </w:r>
    </w:p>
    <w:p w14:paraId="17AA9B66" w14:textId="77777777" w:rsidR="00C04D1A" w:rsidRPr="004B1511" w:rsidRDefault="003C3803" w:rsidP="003C3803">
      <w:pPr>
        <w:pStyle w:val="Listeafsnit"/>
        <w:numPr>
          <w:ilvl w:val="0"/>
          <w:numId w:val="4"/>
        </w:numPr>
      </w:pPr>
      <w:r>
        <w:t xml:space="preserve">Bestem den løsning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hvis graf går gennem 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, 0</m:t>
            </m:r>
          </m:e>
        </m:d>
      </m:oMath>
      <w:r w:rsidR="004B1511">
        <w:rPr>
          <w:rFonts w:eastAsiaTheme="minorEastAsia"/>
        </w:rPr>
        <w:t>.</w:t>
      </w:r>
    </w:p>
    <w:p w14:paraId="071861B7" w14:textId="77777777" w:rsidR="004B1511" w:rsidRDefault="004B1511" w:rsidP="004B1511"/>
    <w:p w14:paraId="4D694BCC" w14:textId="77777777" w:rsidR="004B1511" w:rsidRDefault="00774043" w:rsidP="004B1511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14E1F70" wp14:editId="4D18C29C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948940" cy="381000"/>
            <wp:effectExtent l="19050" t="19050" r="22860" b="19050"/>
            <wp:wrapTight wrapText="bothSides">
              <wp:wrapPolygon edited="0">
                <wp:start x="-140" y="-1080"/>
                <wp:lineTo x="-140" y="21600"/>
                <wp:lineTo x="21628" y="21600"/>
                <wp:lineTo x="21628" y="-1080"/>
                <wp:lineTo x="-140" y="-108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81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511">
        <w:rPr>
          <w:b/>
        </w:rPr>
        <w:t>Opgave 5</w:t>
      </w:r>
    </w:p>
    <w:p w14:paraId="5B8DB24A" w14:textId="77777777" w:rsidR="004B1511" w:rsidRPr="009C1F44" w:rsidRDefault="009C1F44" w:rsidP="004B1511">
      <w:r w:rsidRPr="009C1F44">
        <w:t>En differentialligning er bestemt ved</w:t>
      </w:r>
    </w:p>
    <w:p w14:paraId="65FDB146" w14:textId="77777777" w:rsidR="009C1F44" w:rsidRPr="00354D90" w:rsidRDefault="00000000" w:rsidP="00354D90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=y·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10-2·y</m:t>
              </m:r>
            </m:e>
          </m:d>
        </m:oMath>
      </m:oMathPara>
    </w:p>
    <w:p w14:paraId="5086B5F3" w14:textId="77777777" w:rsidR="00354D90" w:rsidRPr="00CE560D" w:rsidRDefault="00CE560D" w:rsidP="00CE560D">
      <w:pPr>
        <w:pStyle w:val="Listeafsnit"/>
        <w:numPr>
          <w:ilvl w:val="0"/>
          <w:numId w:val="5"/>
        </w:numPr>
      </w:pPr>
      <w:r>
        <w:t>Bestem den fuldstændige løsning til differentialligningen.</w:t>
      </w:r>
    </w:p>
    <w:p w14:paraId="5AFF1E37" w14:textId="77777777" w:rsidR="00CE560D" w:rsidRPr="00CE560D" w:rsidRDefault="00CE560D" w:rsidP="00CE560D">
      <w:pPr>
        <w:pStyle w:val="Listeafsnit"/>
        <w:numPr>
          <w:ilvl w:val="0"/>
          <w:numId w:val="5"/>
        </w:numPr>
      </w:pPr>
      <w:r>
        <w:t xml:space="preserve">Bestem den løsning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hvis graf går igennem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>.</w:t>
      </w:r>
    </w:p>
    <w:p w14:paraId="08371640" w14:textId="77777777" w:rsidR="00CE560D" w:rsidRDefault="00CE560D" w:rsidP="003E660A"/>
    <w:p w14:paraId="445D48CD" w14:textId="77777777" w:rsidR="003E660A" w:rsidRDefault="003E660A" w:rsidP="003E660A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49EEB9FB" wp14:editId="6661ADD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62300" cy="480060"/>
            <wp:effectExtent l="19050" t="19050" r="19050" b="15240"/>
            <wp:wrapTight wrapText="bothSides">
              <wp:wrapPolygon edited="0">
                <wp:start x="-130" y="-857"/>
                <wp:lineTo x="-130" y="21429"/>
                <wp:lineTo x="21600" y="21429"/>
                <wp:lineTo x="21600" y="-857"/>
                <wp:lineTo x="-130" y="-857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00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6</w:t>
      </w:r>
    </w:p>
    <w:p w14:paraId="49BEB91D" w14:textId="77777777" w:rsidR="003E660A" w:rsidRDefault="00FD5E32" w:rsidP="003E660A">
      <w:r>
        <w:t>En differentialligning er bestemt ved</w:t>
      </w:r>
    </w:p>
    <w:p w14:paraId="34D062CE" w14:textId="77777777" w:rsidR="00FD5E32" w:rsidRPr="00141673" w:rsidRDefault="00000000" w:rsidP="00141673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=0,05·y·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20-y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396B4770" w14:textId="77777777" w:rsidR="00141673" w:rsidRPr="00141673" w:rsidRDefault="00141673" w:rsidP="00141673">
      <w:pPr>
        <w:pStyle w:val="Listeafsnit"/>
        <w:numPr>
          <w:ilvl w:val="0"/>
          <w:numId w:val="6"/>
        </w:numPr>
      </w:pPr>
      <w:r>
        <w:t>Bestem den fuldstændige løsning til differentialligningen.</w:t>
      </w:r>
    </w:p>
    <w:p w14:paraId="63A05BEB" w14:textId="77777777" w:rsidR="00141673" w:rsidRPr="00554C85" w:rsidRDefault="00141673" w:rsidP="00141673">
      <w:pPr>
        <w:pStyle w:val="Listeafsnit"/>
        <w:numPr>
          <w:ilvl w:val="0"/>
          <w:numId w:val="6"/>
        </w:numPr>
      </w:pPr>
      <w:r>
        <w:t xml:space="preserve">Bestem den løsning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hvis graf går igennem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0,40</m:t>
            </m:r>
          </m:e>
        </m:d>
      </m:oMath>
      <w:r w:rsidR="00554C85">
        <w:rPr>
          <w:rFonts w:eastAsiaTheme="minorEastAsia"/>
        </w:rPr>
        <w:t>.</w:t>
      </w:r>
    </w:p>
    <w:p w14:paraId="19F3241C" w14:textId="77777777" w:rsidR="00554C85" w:rsidRDefault="00554C85" w:rsidP="00554C85"/>
    <w:p w14:paraId="1FBD0291" w14:textId="77777777" w:rsidR="00554C85" w:rsidRDefault="00554C85" w:rsidP="00554C85">
      <w:r>
        <w:rPr>
          <w:b/>
        </w:rPr>
        <w:t>Opgave 7</w:t>
      </w:r>
    </w:p>
    <w:p w14:paraId="31183797" w14:textId="77777777" w:rsidR="00AC357C" w:rsidRDefault="00AC357C" w:rsidP="00554C85">
      <w:pPr>
        <w:pStyle w:val="Listeafsnit"/>
        <w:numPr>
          <w:ilvl w:val="0"/>
          <w:numId w:val="7"/>
        </w:numPr>
      </w:pPr>
      <w:r>
        <w:t>Vis at formel (178) og formel (179) er én og samme formel.</w:t>
      </w:r>
    </w:p>
    <w:p w14:paraId="09195734" w14:textId="77777777" w:rsidR="00023FBB" w:rsidRDefault="00023FBB" w:rsidP="00023FBB"/>
    <w:p w14:paraId="2C3313F9" w14:textId="77777777" w:rsidR="00023FBB" w:rsidRDefault="00023FBB" w:rsidP="00023FBB"/>
    <w:p w14:paraId="3E920622" w14:textId="77777777" w:rsidR="00023FBB" w:rsidRDefault="00023FBB" w:rsidP="00023FBB"/>
    <w:p w14:paraId="0302158E" w14:textId="77777777" w:rsidR="00A15B39" w:rsidRDefault="00A15B39" w:rsidP="00A15B39">
      <w:pPr>
        <w:rPr>
          <w:b/>
        </w:rPr>
      </w:pPr>
      <w:r>
        <w:rPr>
          <w:b/>
        </w:rPr>
        <w:lastRenderedPageBreak/>
        <w:t>Opgave 8</w:t>
      </w:r>
    </w:p>
    <w:p w14:paraId="02019BD7" w14:textId="77777777" w:rsidR="00D11B30" w:rsidRDefault="00D11B30" w:rsidP="00D11B30">
      <w:pPr>
        <w:jc w:val="center"/>
      </w:pPr>
      <w:r>
        <w:rPr>
          <w:noProof/>
          <w:lang w:eastAsia="da-DK"/>
        </w:rPr>
        <w:drawing>
          <wp:inline distT="0" distB="0" distL="0" distR="0" wp14:anchorId="4C5630BF" wp14:editId="2198F8F6">
            <wp:extent cx="2223248" cy="944880"/>
            <wp:effectExtent l="0" t="0" r="5715" b="7620"/>
            <wp:docPr id="6" name="Billede 6" descr="Radioaktivitet | astra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oaktivitet | astra.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01" cy="95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43E1" w14:textId="77777777" w:rsidR="00A15B39" w:rsidRDefault="00A15B39" w:rsidP="00A15B39">
      <w:pPr>
        <w:rPr>
          <w:rFonts w:eastAsiaTheme="minorEastAsia"/>
        </w:rPr>
      </w:pPr>
      <w:r>
        <w:t xml:space="preserve">I en model for et radioaktivt henfald oplyses det, at aktiviteten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 w:rsidR="00B165A7">
        <w:rPr>
          <w:rFonts w:eastAsiaTheme="minorEastAsia"/>
        </w:rPr>
        <w:t xml:space="preserve">(målt i </w:t>
      </w:r>
      <w:proofErr w:type="spellStart"/>
      <w:r w:rsidR="00B165A7">
        <w:rPr>
          <w:rFonts w:eastAsiaTheme="minorEastAsia"/>
        </w:rPr>
        <w:t>bequerel</w:t>
      </w:r>
      <w:proofErr w:type="spellEnd"/>
      <w:r w:rsidR="00B165A7">
        <w:rPr>
          <w:rFonts w:eastAsiaTheme="minorEastAsia"/>
        </w:rPr>
        <w:t xml:space="preserve"> (</w:t>
      </w:r>
      <w:proofErr w:type="spellStart"/>
      <w:r w:rsidR="00B165A7">
        <w:rPr>
          <w:rFonts w:eastAsiaTheme="minorEastAsia"/>
        </w:rPr>
        <w:t>bq</w:t>
      </w:r>
      <w:proofErr w:type="spellEnd"/>
      <w:r w:rsidR="00B165A7">
        <w:rPr>
          <w:rFonts w:eastAsiaTheme="minorEastAsia"/>
        </w:rPr>
        <w:t>)) til</w:t>
      </w:r>
      <w:r>
        <w:rPr>
          <w:rFonts w:eastAsiaTheme="minorEastAsia"/>
        </w:rPr>
        <w:t xml:space="preserve">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minutter), kan beskrives ved differentialligningen:</w:t>
      </w:r>
    </w:p>
    <w:p w14:paraId="0E6CBEC4" w14:textId="77777777" w:rsidR="00A15B39" w:rsidRPr="001E10F5" w:rsidRDefault="00000000" w:rsidP="00A15B39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=-0,2·A</m:t>
          </m:r>
        </m:oMath>
      </m:oMathPara>
    </w:p>
    <w:p w14:paraId="7CDF219C" w14:textId="77777777" w:rsidR="00A15B39" w:rsidRPr="00A15B39" w:rsidRDefault="00A15B39" w:rsidP="00A15B39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Bestem den væksthastighed, som aktiviteten falder med, når aktiviteten er 250 </w:t>
      </w:r>
      <w:proofErr w:type="spellStart"/>
      <w:r>
        <w:rPr>
          <w:rFonts w:eastAsiaTheme="minorEastAsia"/>
        </w:rPr>
        <w:t>bq</w:t>
      </w:r>
      <w:proofErr w:type="spellEnd"/>
      <w:r>
        <w:rPr>
          <w:rFonts w:eastAsiaTheme="minorEastAsia"/>
        </w:rPr>
        <w:t>.</w:t>
      </w:r>
    </w:p>
    <w:p w14:paraId="17196577" w14:textId="77777777" w:rsidR="00A15B39" w:rsidRDefault="00A15B39" w:rsidP="00A15B39">
      <w:pPr>
        <w:rPr>
          <w:rFonts w:eastAsiaTheme="minorEastAsia"/>
        </w:rPr>
      </w:pPr>
      <w:r>
        <w:rPr>
          <w:rFonts w:eastAsiaTheme="minorEastAsia"/>
        </w:rPr>
        <w:t xml:space="preserve">Det oplyses, at der ved starten af målingen til tidspunktet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var en aktivitet på 580 bq.</w:t>
      </w:r>
    </w:p>
    <w:p w14:paraId="44563702" w14:textId="77777777" w:rsidR="00A15B39" w:rsidRPr="00A15B39" w:rsidRDefault="00A15B39" w:rsidP="00A15B39">
      <w:pPr>
        <w:pStyle w:val="Listeafsnit"/>
        <w:numPr>
          <w:ilvl w:val="0"/>
          <w:numId w:val="11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</w:p>
    <w:p w14:paraId="3A892B15" w14:textId="77777777" w:rsidR="00A15B39" w:rsidRDefault="00A15B39" w:rsidP="00023FBB">
      <w:pPr>
        <w:rPr>
          <w:b/>
        </w:rPr>
      </w:pPr>
    </w:p>
    <w:p w14:paraId="3B4698ED" w14:textId="77777777" w:rsidR="00023FBB" w:rsidRDefault="00A15B39" w:rsidP="00023FBB">
      <w:r>
        <w:rPr>
          <w:b/>
        </w:rPr>
        <w:t>Opgave 9</w:t>
      </w:r>
    </w:p>
    <w:p w14:paraId="1E657CD7" w14:textId="77777777" w:rsidR="005B5531" w:rsidRDefault="005B5531" w:rsidP="005B5531">
      <w:pPr>
        <w:jc w:val="center"/>
      </w:pPr>
      <w:r>
        <w:rPr>
          <w:noProof/>
          <w:lang w:eastAsia="da-DK"/>
        </w:rPr>
        <w:drawing>
          <wp:inline distT="0" distB="0" distL="0" distR="0" wp14:anchorId="0493CC96" wp14:editId="7A4C999D">
            <wp:extent cx="2262382" cy="1269949"/>
            <wp:effectExtent l="0" t="0" r="5080" b="6985"/>
            <wp:docPr id="5" name="Billede 5" descr="Spreading Rumors and Suspicions - Islam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eading Rumors and Suspicions - IslamiC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40" cy="128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F52F" w14:textId="77777777" w:rsidR="00023FBB" w:rsidRDefault="00023FBB" w:rsidP="00023FBB">
      <w:pPr>
        <w:rPr>
          <w:rFonts w:eastAsiaTheme="minorEastAsia"/>
        </w:rPr>
      </w:pPr>
      <w:r>
        <w:t xml:space="preserve">I en model over spredning af et rygte på en skole, kan antallet af personer der har hørt rygtet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som funktion af tiden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døgn), beskrives ved differentialligningen:</w:t>
      </w:r>
    </w:p>
    <w:p w14:paraId="7334E4F0" w14:textId="77777777" w:rsidR="00023FBB" w:rsidRPr="009C00DB" w:rsidRDefault="00000000" w:rsidP="009C00DB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3000</m:t>
              </m:r>
            </m:den>
          </m:f>
          <m:r>
            <w:rPr>
              <w:rFonts w:ascii="Cambria Math" w:hAnsi="Cambria Math"/>
            </w:rPr>
            <m:t>·N·(1000-N)</m:t>
          </m:r>
        </m:oMath>
      </m:oMathPara>
    </w:p>
    <w:p w14:paraId="4F3FB55C" w14:textId="77777777" w:rsidR="00670B9D" w:rsidRDefault="00670B9D" w:rsidP="00670B9D">
      <w:pPr>
        <w:pStyle w:val="Listeafsnit"/>
        <w:numPr>
          <w:ilvl w:val="0"/>
          <w:numId w:val="8"/>
        </w:numPr>
      </w:pPr>
      <w:r>
        <w:t xml:space="preserve">Bestem den væksthastighed som </w:t>
      </w:r>
      <w:r w:rsidR="00A71787">
        <w:t>rygtet udbredes med, når 100 personer har hørt det.</w:t>
      </w:r>
    </w:p>
    <w:p w14:paraId="5A1D7318" w14:textId="77777777" w:rsidR="009C00DB" w:rsidRDefault="009C00DB" w:rsidP="009C00DB">
      <w:pPr>
        <w:rPr>
          <w:rFonts w:eastAsiaTheme="minorEastAsia"/>
        </w:rPr>
      </w:pPr>
      <w:r>
        <w:t xml:space="preserve">Det oplyses at </w:t>
      </w:r>
      <w:r w:rsidR="009110FB">
        <w:t xml:space="preserve">til tidspunktet </w:t>
      </w:r>
      <m:oMath>
        <m:r>
          <w:rPr>
            <w:rFonts w:ascii="Cambria Math" w:hAnsi="Cambria Math"/>
          </w:rPr>
          <m:t>t=0</m:t>
        </m:r>
      </m:oMath>
      <w:r w:rsidR="009110FB">
        <w:rPr>
          <w:rFonts w:eastAsiaTheme="minorEastAsia"/>
        </w:rPr>
        <w:t xml:space="preserve"> kendes rygtet af 10 personer.</w:t>
      </w:r>
    </w:p>
    <w:p w14:paraId="36D55668" w14:textId="77777777" w:rsidR="009110FB" w:rsidRPr="005B5531" w:rsidRDefault="009110FB" w:rsidP="009110FB">
      <w:pPr>
        <w:pStyle w:val="Listeafsnit"/>
        <w:numPr>
          <w:ilvl w:val="0"/>
          <w:numId w:val="8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</w:p>
    <w:p w14:paraId="3160A2D5" w14:textId="77777777" w:rsidR="005B5531" w:rsidRPr="009110FB" w:rsidRDefault="005B5531" w:rsidP="009110FB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>Vurdér ud fra modellen, hvor mange der har hørt rygtet, når der er gået ”lang tid”.</w:t>
      </w:r>
    </w:p>
    <w:p w14:paraId="6353910E" w14:textId="77777777" w:rsidR="00150E68" w:rsidRPr="00240B3E" w:rsidRDefault="00240B3E" w:rsidP="00240B3E">
      <w:pPr>
        <w:rPr>
          <w:b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62336" behindDoc="1" locked="0" layoutInCell="1" allowOverlap="1" wp14:anchorId="1BC6E451" wp14:editId="3831B88A">
            <wp:simplePos x="0" y="0"/>
            <wp:positionH relativeFrom="margin">
              <wp:posOffset>3167380</wp:posOffset>
            </wp:positionH>
            <wp:positionV relativeFrom="paragraph">
              <wp:posOffset>121920</wp:posOffset>
            </wp:positionV>
            <wp:extent cx="276225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51" y="21214"/>
                <wp:lineTo x="21451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B39">
        <w:rPr>
          <w:b/>
        </w:rPr>
        <w:t>Opgave 10</w:t>
      </w:r>
    </w:p>
    <w:p w14:paraId="17F0B176" w14:textId="77777777" w:rsidR="00A15B39" w:rsidRDefault="005B5531" w:rsidP="009110FB">
      <w:pPr>
        <w:rPr>
          <w:rFonts w:eastAsiaTheme="minorEastAsia"/>
        </w:rPr>
      </w:pPr>
      <w:r>
        <w:t xml:space="preserve">I en </w:t>
      </w:r>
      <w:r w:rsidR="00D11B30">
        <w:t xml:space="preserve">model kan opvarmningen af et stykke kød der er taget op af en fryser </w:t>
      </w:r>
      <w:r w:rsidR="000E2BF3">
        <w:t xml:space="preserve">og lægges på køkkenbordet </w:t>
      </w:r>
      <w:r w:rsidR="00D11B30">
        <w:t xml:space="preserve">beskrives ved en funktion </w:t>
      </w:r>
      <m:oMath>
        <m:r>
          <w:rPr>
            <w:rFonts w:ascii="Cambria Math" w:hAnsi="Cambria Math"/>
          </w:rPr>
          <m:t>T(t)</m:t>
        </m:r>
      </m:oMath>
      <w:r w:rsidR="00D11B30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T</m:t>
        </m:r>
      </m:oMath>
      <w:r w:rsidR="00586167">
        <w:rPr>
          <w:rFonts w:eastAsiaTheme="minorEastAsia"/>
        </w:rPr>
        <w:t xml:space="preserve"> angiver temperaturen</w:t>
      </w:r>
      <w:r w:rsidR="00D11B30">
        <w:rPr>
          <w:rFonts w:eastAsiaTheme="minorEastAsia"/>
        </w:rPr>
        <w:t xml:space="preserve"> (målt i </w:t>
      </w:r>
      <m:oMath>
        <m:r>
          <w:rPr>
            <w:rFonts w:ascii="Cambria Math" w:eastAsiaTheme="minorEastAsia" w:hAnsi="Cambria Math"/>
          </w:rPr>
          <m:t>℃</m:t>
        </m:r>
      </m:oMath>
      <w:r w:rsidR="00D11B30">
        <w:rPr>
          <w:rFonts w:eastAsiaTheme="minorEastAsia"/>
        </w:rPr>
        <w:t xml:space="preserve">) til tidspunktet </w:t>
      </w:r>
      <m:oMath>
        <m:r>
          <w:rPr>
            <w:rFonts w:ascii="Cambria Math" w:eastAsiaTheme="minorEastAsia" w:hAnsi="Cambria Math"/>
          </w:rPr>
          <m:t>t</m:t>
        </m:r>
      </m:oMath>
      <w:r w:rsidR="00D11B30">
        <w:rPr>
          <w:rFonts w:eastAsiaTheme="minorEastAsia"/>
        </w:rPr>
        <w:t xml:space="preserve"> (målt i timer efter optagningen).</w:t>
      </w:r>
    </w:p>
    <w:p w14:paraId="07D4BA83" w14:textId="77777777" w:rsidR="00D11B30" w:rsidRDefault="00D11B30" w:rsidP="009110FB">
      <w:pPr>
        <w:rPr>
          <w:rFonts w:eastAsiaTheme="minorEastAsia"/>
        </w:rPr>
      </w:pPr>
      <w:r>
        <w:rPr>
          <w:rFonts w:eastAsiaTheme="minorEastAsia"/>
        </w:rPr>
        <w:t xml:space="preserve">Det oplyses at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er løsning til differentialligningen</w:t>
      </w:r>
    </w:p>
    <w:p w14:paraId="0703E160" w14:textId="77777777" w:rsidR="00D11B30" w:rsidRPr="006643CF" w:rsidRDefault="00000000" w:rsidP="006643CF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=50</m:t>
          </m:r>
          <m:r>
            <w:rPr>
              <w:rFonts w:ascii="Cambria Math" w:eastAsiaTheme="minorEastAsia" w:hAnsi="Cambria Math"/>
            </w:rPr>
            <m:t>-2,5·T</m:t>
          </m:r>
        </m:oMath>
      </m:oMathPara>
    </w:p>
    <w:p w14:paraId="3AE9D2AD" w14:textId="77777777" w:rsidR="006643CF" w:rsidRPr="00EF119A" w:rsidRDefault="006643CF" w:rsidP="006643CF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Bestem den hastighed hvor med temperaturen vokser, når</w:t>
      </w:r>
      <w:r w:rsidR="003E53F4">
        <w:rPr>
          <w:rFonts w:eastAsiaTheme="minorEastAsia"/>
        </w:rPr>
        <w:t xml:space="preserve"> temperaturen af kødet er </w:t>
      </w:r>
      <m:oMath>
        <m:r>
          <w:rPr>
            <w:rFonts w:ascii="Cambria Math" w:eastAsiaTheme="minorEastAsia" w:hAnsi="Cambria Math"/>
          </w:rPr>
          <m:t>-4℃</m:t>
        </m:r>
      </m:oMath>
      <w:r w:rsidR="00EF119A">
        <w:rPr>
          <w:rFonts w:eastAsiaTheme="minorEastAsia"/>
        </w:rPr>
        <w:t>.</w:t>
      </w:r>
    </w:p>
    <w:p w14:paraId="37441688" w14:textId="77777777" w:rsidR="00EF119A" w:rsidRPr="00EF119A" w:rsidRDefault="00EF119A" w:rsidP="00EF119A">
      <w:pPr>
        <w:rPr>
          <w:rFonts w:eastAsiaTheme="minorEastAsia"/>
        </w:rPr>
      </w:pPr>
      <w:r>
        <w:rPr>
          <w:rFonts w:eastAsiaTheme="minorEastAsia"/>
        </w:rPr>
        <w:t xml:space="preserve">Det oplyses at temperaturen i fryseren er </w:t>
      </w:r>
      <m:oMath>
        <m:r>
          <w:rPr>
            <w:rFonts w:ascii="Cambria Math" w:eastAsiaTheme="minorEastAsia" w:hAnsi="Cambria Math"/>
          </w:rPr>
          <m:t>-18℃</m:t>
        </m:r>
      </m:oMath>
      <w:r w:rsidR="000E2BF3">
        <w:rPr>
          <w:rFonts w:eastAsiaTheme="minorEastAsia"/>
        </w:rPr>
        <w:t>.</w:t>
      </w:r>
    </w:p>
    <w:p w14:paraId="4A213786" w14:textId="77777777" w:rsidR="00EF119A" w:rsidRPr="00682764" w:rsidRDefault="00EF119A" w:rsidP="006643CF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Bestem en forskrift </w:t>
      </w:r>
      <w:r w:rsidR="00682764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682764">
        <w:rPr>
          <w:rFonts w:eastAsiaTheme="minorEastAsia"/>
        </w:rPr>
        <w:t>.</w:t>
      </w:r>
    </w:p>
    <w:p w14:paraId="775BDA88" w14:textId="77777777" w:rsidR="00682764" w:rsidRPr="006643CF" w:rsidRDefault="00586167" w:rsidP="006643CF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Benyt modellen til at bestemme temperaturen i køkkenet.</w:t>
      </w:r>
      <w:r w:rsidR="000E2BF3">
        <w:rPr>
          <w:rFonts w:eastAsiaTheme="minorEastAsia"/>
        </w:rPr>
        <w:t xml:space="preserve"> </w:t>
      </w:r>
    </w:p>
    <w:p w14:paraId="19DB7EDB" w14:textId="77777777" w:rsidR="005C3A5A" w:rsidRDefault="005C3A5A" w:rsidP="009110FB"/>
    <w:p w14:paraId="149E5D52" w14:textId="77777777" w:rsidR="00F843C4" w:rsidRDefault="00240B3E" w:rsidP="009110FB"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66815A0D" wp14:editId="0B688F59">
            <wp:simplePos x="0" y="0"/>
            <wp:positionH relativeFrom="margin">
              <wp:posOffset>3219450</wp:posOffset>
            </wp:positionH>
            <wp:positionV relativeFrom="paragraph">
              <wp:posOffset>5080</wp:posOffset>
            </wp:positionV>
            <wp:extent cx="2896235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53" y="21407"/>
                <wp:lineTo x="21453" y="0"/>
                <wp:lineTo x="0" y="0"/>
              </wp:wrapPolygon>
            </wp:wrapTight>
            <wp:docPr id="10" name="Billede 10" descr="File:Tenerife rat restoration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:Tenerife rat restoration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3C4">
        <w:rPr>
          <w:b/>
        </w:rPr>
        <w:t>Opgave 11</w:t>
      </w:r>
    </w:p>
    <w:p w14:paraId="1A6ECA63" w14:textId="77777777" w:rsidR="00F843C4" w:rsidRDefault="00AE1B62" w:rsidP="009110FB">
      <w:pPr>
        <w:rPr>
          <w:rFonts w:eastAsiaTheme="minorEastAsia"/>
        </w:rPr>
      </w:pPr>
      <w:r>
        <w:t xml:space="preserve">For en population af </w:t>
      </w:r>
      <w:proofErr w:type="spellStart"/>
      <w:r>
        <w:t>kanarierotter</w:t>
      </w:r>
      <w:proofErr w:type="spellEnd"/>
      <w:r>
        <w:t xml:space="preserve"> oplyses det, at </w:t>
      </w:r>
      <w:r w:rsidR="00C076C4">
        <w:t xml:space="preserve">det samlede vækstpotentiale </w:t>
      </w:r>
      <m:oMath>
        <m:r>
          <w:rPr>
            <w:rFonts w:ascii="Cambria Math" w:hAnsi="Cambria Math"/>
          </w:rPr>
          <m:t>V</m:t>
        </m:r>
      </m:oMath>
      <w:r w:rsidR="00C076C4">
        <w:rPr>
          <w:rFonts w:eastAsiaTheme="minorEastAsia"/>
        </w:rPr>
        <w:t xml:space="preserve"> </w:t>
      </w:r>
      <w:r w:rsidR="00C076C4">
        <w:t xml:space="preserve">for populationen </w:t>
      </w:r>
      <w:r w:rsidR="00AB6B0E">
        <w:t xml:space="preserve">aftager lineært med størrelsen af populationen </w:t>
      </w:r>
      <m:oMath>
        <m:r>
          <w:rPr>
            <w:rFonts w:ascii="Cambria Math" w:hAnsi="Cambria Math"/>
          </w:rPr>
          <m:t>N</m:t>
        </m:r>
      </m:oMath>
      <w:r w:rsidR="00AB6B0E">
        <w:rPr>
          <w:rFonts w:eastAsiaTheme="minorEastAsia"/>
        </w:rPr>
        <w:t xml:space="preserve">. Det oplyses at for </w:t>
      </w:r>
      <m:oMath>
        <m:r>
          <w:rPr>
            <w:rFonts w:ascii="Cambria Math" w:eastAsiaTheme="minorEastAsia" w:hAnsi="Cambria Math"/>
          </w:rPr>
          <m:t>N=0</m:t>
        </m:r>
      </m:oMath>
      <w:r w:rsidR="00AB6B0E">
        <w:rPr>
          <w:rFonts w:eastAsiaTheme="minorEastAsia"/>
        </w:rPr>
        <w:t xml:space="preserve"> er vækstpotentialet på </w:t>
      </w:r>
      <m:oMath>
        <m:r>
          <w:rPr>
            <w:rFonts w:ascii="Cambria Math" w:eastAsiaTheme="minorEastAsia" w:hAnsi="Cambria Math"/>
          </w:rPr>
          <m:t>V=6000</m:t>
        </m:r>
      </m:oMath>
      <w:r w:rsidR="00AB6B0E">
        <w:rPr>
          <w:rFonts w:eastAsiaTheme="minorEastAsia"/>
        </w:rPr>
        <w:t xml:space="preserve">, samt at vækstpotentialet falder med </w:t>
      </w:r>
      <m:oMath>
        <m:r>
          <w:rPr>
            <w:rFonts w:ascii="Cambria Math" w:eastAsiaTheme="minorEastAsia" w:hAnsi="Cambria Math"/>
          </w:rPr>
          <m:t>3</m:t>
        </m:r>
      </m:oMath>
      <w:r w:rsidR="00AB6B0E">
        <w:rPr>
          <w:rFonts w:eastAsiaTheme="minorEastAsia"/>
        </w:rPr>
        <w:t xml:space="preserve"> hver gang </w:t>
      </w:r>
      <w:r w:rsidR="005A41E3">
        <w:rPr>
          <w:rFonts w:eastAsiaTheme="minorEastAsia"/>
        </w:rPr>
        <w:t>populationen vokser med 1.</w:t>
      </w:r>
    </w:p>
    <w:p w14:paraId="27570944" w14:textId="77777777" w:rsidR="005A41E3" w:rsidRPr="005A41E3" w:rsidRDefault="005A41E3" w:rsidP="005A41E3">
      <w:pPr>
        <w:pStyle w:val="Listeafsnit"/>
        <w:numPr>
          <w:ilvl w:val="0"/>
          <w:numId w:val="13"/>
        </w:numPr>
      </w:pPr>
      <w:r>
        <w:t xml:space="preserve">Opstil en formel der beskriver den lineære sammenhæng mellem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.</w:t>
      </w:r>
    </w:p>
    <w:p w14:paraId="510B2C40" w14:textId="77777777" w:rsidR="005A41E3" w:rsidRPr="005A41E3" w:rsidRDefault="005A41E3" w:rsidP="005A41E3">
      <w:r>
        <w:t xml:space="preserve">Det oplyses </w:t>
      </w:r>
      <w:proofErr w:type="gramStart"/>
      <w:r>
        <w:t>endvidere</w:t>
      </w:r>
      <w:proofErr w:type="gramEnd"/>
      <w:r>
        <w:t xml:space="preserve">, at væksthastigheden i populationen kan bestemmes som produktet mellem populationens størrelse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og dens vækstpotentiale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.</w:t>
      </w:r>
    </w:p>
    <w:p w14:paraId="34AD7615" w14:textId="77777777" w:rsidR="005A41E3" w:rsidRPr="005A41E3" w:rsidRDefault="005A41E3" w:rsidP="005A41E3">
      <w:pPr>
        <w:pStyle w:val="Listeafsnit"/>
        <w:numPr>
          <w:ilvl w:val="0"/>
          <w:numId w:val="13"/>
        </w:numPr>
      </w:pPr>
      <w:r>
        <w:t xml:space="preserve">Opstil en differentialligning, som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må opfylde.</w:t>
      </w:r>
    </w:p>
    <w:p w14:paraId="7D97CD81" w14:textId="77777777" w:rsidR="005A41E3" w:rsidRPr="00121539" w:rsidRDefault="005A41E3" w:rsidP="005A41E3">
      <w:pPr>
        <w:pStyle w:val="Listeafsnit"/>
        <w:numPr>
          <w:ilvl w:val="0"/>
          <w:numId w:val="13"/>
        </w:numPr>
      </w:pPr>
      <w:r>
        <w:t xml:space="preserve">Bestem </w:t>
      </w:r>
      <w:r w:rsidR="00C6695C">
        <w:t xml:space="preserve">en forskrift for </w:t>
      </w:r>
      <m:oMath>
        <m:r>
          <w:rPr>
            <w:rFonts w:ascii="Cambria Math" w:hAnsi="Cambria Math"/>
          </w:rPr>
          <m:t>N(t)</m:t>
        </m:r>
      </m:oMath>
      <w:r>
        <w:rPr>
          <w:rFonts w:eastAsiaTheme="minorEastAsia"/>
        </w:rPr>
        <w:t xml:space="preserve">, når det oplyses at der til tiden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er </w:t>
      </w:r>
      <w:r w:rsidR="00C6695C">
        <w:rPr>
          <w:rFonts w:eastAsiaTheme="minorEastAsia"/>
        </w:rPr>
        <w:t>på 80 individer.</w:t>
      </w:r>
    </w:p>
    <w:p w14:paraId="43B3D1D0" w14:textId="77777777" w:rsidR="00121539" w:rsidRPr="005A41E3" w:rsidRDefault="00121539" w:rsidP="005A41E3">
      <w:pPr>
        <w:pStyle w:val="Listeafsnit"/>
        <w:numPr>
          <w:ilvl w:val="0"/>
          <w:numId w:val="13"/>
        </w:numPr>
      </w:pPr>
      <w:r>
        <w:t xml:space="preserve">Benyt modellen til at bestemme, hvor stor populationen af </w:t>
      </w:r>
      <w:proofErr w:type="spellStart"/>
      <w:r>
        <w:t>kanarierotter</w:t>
      </w:r>
      <w:proofErr w:type="spellEnd"/>
      <w:r>
        <w:t xml:space="preserve"> kan blive.</w:t>
      </w:r>
    </w:p>
    <w:sectPr w:rsidR="00121539" w:rsidRPr="005A41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88F"/>
    <w:multiLevelType w:val="hybridMultilevel"/>
    <w:tmpl w:val="CF52155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BFD"/>
    <w:multiLevelType w:val="hybridMultilevel"/>
    <w:tmpl w:val="506489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81786"/>
    <w:multiLevelType w:val="hybridMultilevel"/>
    <w:tmpl w:val="B6D8240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6ACD"/>
    <w:multiLevelType w:val="hybridMultilevel"/>
    <w:tmpl w:val="D2268670"/>
    <w:lvl w:ilvl="0" w:tplc="C390DC3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5167F"/>
    <w:multiLevelType w:val="hybridMultilevel"/>
    <w:tmpl w:val="B818EC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A2D8D"/>
    <w:multiLevelType w:val="hybridMultilevel"/>
    <w:tmpl w:val="231A002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7773F"/>
    <w:multiLevelType w:val="hybridMultilevel"/>
    <w:tmpl w:val="C68C82E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E85949"/>
    <w:multiLevelType w:val="hybridMultilevel"/>
    <w:tmpl w:val="B6C667C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4C5592"/>
    <w:multiLevelType w:val="hybridMultilevel"/>
    <w:tmpl w:val="AB18660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444A1A"/>
    <w:multiLevelType w:val="hybridMultilevel"/>
    <w:tmpl w:val="48EE4D0E"/>
    <w:lvl w:ilvl="0" w:tplc="E00CED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56361"/>
    <w:multiLevelType w:val="hybridMultilevel"/>
    <w:tmpl w:val="BFACAADA"/>
    <w:lvl w:ilvl="0" w:tplc="0BD2EA8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0195B"/>
    <w:multiLevelType w:val="hybridMultilevel"/>
    <w:tmpl w:val="F5C8A1D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553DB"/>
    <w:multiLevelType w:val="hybridMultilevel"/>
    <w:tmpl w:val="E1A87E4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468330">
    <w:abstractNumId w:val="3"/>
  </w:num>
  <w:num w:numId="2" w16cid:durableId="417019663">
    <w:abstractNumId w:val="6"/>
  </w:num>
  <w:num w:numId="3" w16cid:durableId="250283589">
    <w:abstractNumId w:val="11"/>
  </w:num>
  <w:num w:numId="4" w16cid:durableId="1197431855">
    <w:abstractNumId w:val="2"/>
  </w:num>
  <w:num w:numId="5" w16cid:durableId="1129318844">
    <w:abstractNumId w:val="0"/>
  </w:num>
  <w:num w:numId="6" w16cid:durableId="1660815461">
    <w:abstractNumId w:val="8"/>
  </w:num>
  <w:num w:numId="7" w16cid:durableId="912013573">
    <w:abstractNumId w:val="4"/>
  </w:num>
  <w:num w:numId="8" w16cid:durableId="1550065679">
    <w:abstractNumId w:val="5"/>
  </w:num>
  <w:num w:numId="9" w16cid:durableId="1505783580">
    <w:abstractNumId w:val="7"/>
  </w:num>
  <w:num w:numId="10" w16cid:durableId="1038820699">
    <w:abstractNumId w:val="9"/>
  </w:num>
  <w:num w:numId="11" w16cid:durableId="962805092">
    <w:abstractNumId w:val="12"/>
  </w:num>
  <w:num w:numId="12" w16cid:durableId="1891266938">
    <w:abstractNumId w:val="1"/>
  </w:num>
  <w:num w:numId="13" w16cid:durableId="514076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7B"/>
    <w:rsid w:val="00023FBB"/>
    <w:rsid w:val="0005187E"/>
    <w:rsid w:val="0008092E"/>
    <w:rsid w:val="00081166"/>
    <w:rsid w:val="000E2BF3"/>
    <w:rsid w:val="00101272"/>
    <w:rsid w:val="00121539"/>
    <w:rsid w:val="00141673"/>
    <w:rsid w:val="00150E68"/>
    <w:rsid w:val="00175B7C"/>
    <w:rsid w:val="001B7629"/>
    <w:rsid w:val="001E003C"/>
    <w:rsid w:val="001E10F5"/>
    <w:rsid w:val="002043C1"/>
    <w:rsid w:val="00240B3E"/>
    <w:rsid w:val="00254C46"/>
    <w:rsid w:val="00286FC5"/>
    <w:rsid w:val="002A2114"/>
    <w:rsid w:val="002D2CAC"/>
    <w:rsid w:val="002F361E"/>
    <w:rsid w:val="00322A41"/>
    <w:rsid w:val="00354D90"/>
    <w:rsid w:val="00376E00"/>
    <w:rsid w:val="00376F70"/>
    <w:rsid w:val="0039122E"/>
    <w:rsid w:val="003C3803"/>
    <w:rsid w:val="003E53F4"/>
    <w:rsid w:val="003E660A"/>
    <w:rsid w:val="004659A3"/>
    <w:rsid w:val="00467732"/>
    <w:rsid w:val="00494A41"/>
    <w:rsid w:val="004B1511"/>
    <w:rsid w:val="00554C85"/>
    <w:rsid w:val="00586167"/>
    <w:rsid w:val="005A41E3"/>
    <w:rsid w:val="005B5531"/>
    <w:rsid w:val="005B7F87"/>
    <w:rsid w:val="005C3A5A"/>
    <w:rsid w:val="005E14EB"/>
    <w:rsid w:val="005E18D0"/>
    <w:rsid w:val="006643CF"/>
    <w:rsid w:val="00670B9D"/>
    <w:rsid w:val="00682764"/>
    <w:rsid w:val="006D3DA1"/>
    <w:rsid w:val="006E67B6"/>
    <w:rsid w:val="00774043"/>
    <w:rsid w:val="007B69F1"/>
    <w:rsid w:val="007F4CDA"/>
    <w:rsid w:val="00814D4F"/>
    <w:rsid w:val="0089077A"/>
    <w:rsid w:val="008920FA"/>
    <w:rsid w:val="008A7950"/>
    <w:rsid w:val="008C5D5E"/>
    <w:rsid w:val="008D0AD7"/>
    <w:rsid w:val="008F1B3F"/>
    <w:rsid w:val="009056EA"/>
    <w:rsid w:val="009110FB"/>
    <w:rsid w:val="0095673E"/>
    <w:rsid w:val="00960E61"/>
    <w:rsid w:val="0098676B"/>
    <w:rsid w:val="009C00DB"/>
    <w:rsid w:val="009C1F44"/>
    <w:rsid w:val="009D63A9"/>
    <w:rsid w:val="00A15B39"/>
    <w:rsid w:val="00A60DB4"/>
    <w:rsid w:val="00A71787"/>
    <w:rsid w:val="00A80C25"/>
    <w:rsid w:val="00AB6B0E"/>
    <w:rsid w:val="00AC357C"/>
    <w:rsid w:val="00AE1B62"/>
    <w:rsid w:val="00B165A7"/>
    <w:rsid w:val="00B209DE"/>
    <w:rsid w:val="00B9360D"/>
    <w:rsid w:val="00BC794E"/>
    <w:rsid w:val="00BE319B"/>
    <w:rsid w:val="00C04D1A"/>
    <w:rsid w:val="00C076C4"/>
    <w:rsid w:val="00C15F7B"/>
    <w:rsid w:val="00C264AE"/>
    <w:rsid w:val="00C32BA6"/>
    <w:rsid w:val="00C6695C"/>
    <w:rsid w:val="00CE560D"/>
    <w:rsid w:val="00D11B30"/>
    <w:rsid w:val="00D1436B"/>
    <w:rsid w:val="00D52D7B"/>
    <w:rsid w:val="00D55D1D"/>
    <w:rsid w:val="00D713FE"/>
    <w:rsid w:val="00D72461"/>
    <w:rsid w:val="00DB3DDC"/>
    <w:rsid w:val="00DC0CAC"/>
    <w:rsid w:val="00DF3B8E"/>
    <w:rsid w:val="00E108EF"/>
    <w:rsid w:val="00E734FB"/>
    <w:rsid w:val="00EB615F"/>
    <w:rsid w:val="00EC132C"/>
    <w:rsid w:val="00ED33D4"/>
    <w:rsid w:val="00EF119A"/>
    <w:rsid w:val="00F34AEE"/>
    <w:rsid w:val="00F41916"/>
    <w:rsid w:val="00F75E3F"/>
    <w:rsid w:val="00F843C4"/>
    <w:rsid w:val="00F944C5"/>
    <w:rsid w:val="00FA550B"/>
    <w:rsid w:val="00FD5E32"/>
    <w:rsid w:val="00FF04D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61D6"/>
  <w15:chartTrackingRefBased/>
  <w15:docId w15:val="{F03E3A0C-2775-4E68-B0F2-6FE0CB51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D71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C506-8D52-4B62-922A-4488363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2023-11-15T09:22:00Z</dcterms:created>
  <dcterms:modified xsi:type="dcterms:W3CDTF">2023-11-15T09:23:00Z</dcterms:modified>
</cp:coreProperties>
</file>