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8AF2" w14:textId="2A17F84F" w:rsidR="00FF1C22" w:rsidRPr="00FF1C22" w:rsidRDefault="00FF1C22" w:rsidP="00FF1C22">
      <w:pPr>
        <w:pStyle w:val="NormalWeb"/>
        <w:spacing w:before="225" w:beforeAutospacing="0" w:after="0" w:afterAutospacing="0" w:line="390" w:lineRule="atLeast"/>
        <w:textAlignment w:val="baseline"/>
        <w:rPr>
          <w:rFonts w:ascii="Poppins" w:hAnsi="Poppins" w:cs="Poppins"/>
          <w:b/>
          <w:bCs/>
          <w:color w:val="050D2B"/>
          <w:spacing w:val="8"/>
        </w:rPr>
      </w:pPr>
      <w:r w:rsidRPr="00FF1C22">
        <w:rPr>
          <w:rFonts w:ascii="Poppins" w:hAnsi="Poppins" w:cs="Poppins"/>
          <w:b/>
          <w:bCs/>
          <w:color w:val="0070C0"/>
          <w:spacing w:val="8"/>
        </w:rPr>
        <w:t>Påstand</w:t>
      </w:r>
      <w:r w:rsidRPr="00FF1C22">
        <w:rPr>
          <w:rFonts w:ascii="Poppins" w:hAnsi="Poppins" w:cs="Poppins"/>
          <w:b/>
          <w:bCs/>
          <w:color w:val="050D2B"/>
          <w:spacing w:val="8"/>
        </w:rPr>
        <w:t xml:space="preserve">, </w:t>
      </w:r>
      <w:r w:rsidRPr="00FF1C22">
        <w:rPr>
          <w:rFonts w:ascii="Poppins" w:hAnsi="Poppins" w:cs="Poppins"/>
          <w:b/>
          <w:bCs/>
          <w:color w:val="00B050"/>
          <w:spacing w:val="8"/>
        </w:rPr>
        <w:t>belæg,</w:t>
      </w:r>
      <w:r w:rsidRPr="00FF1C22">
        <w:rPr>
          <w:rFonts w:ascii="Poppins" w:hAnsi="Poppins" w:cs="Poppins"/>
          <w:b/>
          <w:bCs/>
          <w:color w:val="050D2B"/>
          <w:spacing w:val="8"/>
        </w:rPr>
        <w:t xml:space="preserve"> </w:t>
      </w:r>
      <w:r w:rsidRPr="00FF1C22">
        <w:rPr>
          <w:rFonts w:ascii="Poppins" w:hAnsi="Poppins" w:cs="Poppins"/>
          <w:b/>
          <w:bCs/>
          <w:color w:val="FFC000"/>
          <w:spacing w:val="8"/>
        </w:rPr>
        <w:t>gendrivelse</w:t>
      </w:r>
      <w:r w:rsidRPr="00FF1C22">
        <w:rPr>
          <w:rFonts w:ascii="Poppins" w:hAnsi="Poppins" w:cs="Poppins"/>
          <w:b/>
          <w:bCs/>
          <w:color w:val="050D2B"/>
          <w:spacing w:val="8"/>
        </w:rPr>
        <w:t xml:space="preserve">, </w:t>
      </w:r>
      <w:r w:rsidRPr="00FF1C22">
        <w:rPr>
          <w:rFonts w:ascii="Poppins" w:hAnsi="Poppins" w:cs="Poppins"/>
          <w:b/>
          <w:bCs/>
          <w:color w:val="7030A0"/>
          <w:spacing w:val="8"/>
        </w:rPr>
        <w:t>rygdækning</w:t>
      </w:r>
      <w:r>
        <w:rPr>
          <w:rFonts w:ascii="Poppins" w:hAnsi="Poppins" w:cs="Poppins"/>
          <w:b/>
          <w:bCs/>
          <w:color w:val="050D2B"/>
          <w:spacing w:val="8"/>
        </w:rPr>
        <w:t>?? Find og marker med farver</w:t>
      </w:r>
    </w:p>
    <w:p w14:paraId="34B5E314" w14:textId="0B08BBE9" w:rsidR="00FF1C22" w:rsidRDefault="00FF1C22" w:rsidP="00FF1C22">
      <w:pPr>
        <w:pStyle w:val="NormalWeb"/>
        <w:spacing w:before="225" w:beforeAutospacing="0" w:after="0" w:afterAutospacing="0" w:line="390" w:lineRule="atLeast"/>
        <w:textAlignment w:val="baseline"/>
        <w:rPr>
          <w:rFonts w:ascii="Poppins" w:hAnsi="Poppins" w:cs="Poppins"/>
          <w:color w:val="050D2B"/>
          <w:spacing w:val="8"/>
        </w:rPr>
      </w:pPr>
      <w:r>
        <w:rPr>
          <w:rFonts w:ascii="Poppins" w:hAnsi="Poppins" w:cs="Poppins"/>
          <w:color w:val="050D2B"/>
          <w:spacing w:val="8"/>
        </w:rPr>
        <w:t>Om 14 dage har jeg været Danmarks dronning i 52 år. Så lang tid går ikke sporløst hen over noget menneske – heller ikke mig! Tiden slider, og ”dårligdommene” bliver flere. Man overkommer ikke længere det samme, som man kunne engang. </w:t>
      </w:r>
    </w:p>
    <w:p w14:paraId="40D53AFA" w14:textId="77777777" w:rsidR="00FF1C22" w:rsidRDefault="00FF1C22" w:rsidP="00FF1C22">
      <w:pPr>
        <w:pStyle w:val="NormalWeb"/>
        <w:spacing w:before="225" w:beforeAutospacing="0" w:after="0" w:afterAutospacing="0" w:line="390" w:lineRule="atLeast"/>
        <w:textAlignment w:val="baseline"/>
        <w:rPr>
          <w:rFonts w:ascii="Poppins" w:hAnsi="Poppins" w:cs="Poppins"/>
          <w:color w:val="050D2B"/>
          <w:spacing w:val="8"/>
        </w:rPr>
      </w:pPr>
      <w:r>
        <w:rPr>
          <w:rFonts w:ascii="Poppins" w:hAnsi="Poppins" w:cs="Poppins"/>
          <w:color w:val="050D2B"/>
          <w:spacing w:val="8"/>
        </w:rPr>
        <w:t>I februar i år gennemgik jeg en omfattende rygoperation. Den forløb godt, takket være det dygtige sundhedspersonale, der tog sig af mig. Operationen gav naturligvis også anledning til at gøre sig tanker om fremtiden – om ikke tiden var inde til at overlade ansvaret til den næste generation. </w:t>
      </w:r>
    </w:p>
    <w:p w14:paraId="4F4451F3" w14:textId="77777777" w:rsidR="00FF1C22" w:rsidRDefault="00FF1C22" w:rsidP="00FF1C22">
      <w:pPr>
        <w:pStyle w:val="NormalWeb"/>
        <w:spacing w:before="225" w:beforeAutospacing="0" w:after="0" w:afterAutospacing="0" w:line="390" w:lineRule="atLeast"/>
        <w:textAlignment w:val="baseline"/>
        <w:rPr>
          <w:rFonts w:ascii="Poppins" w:hAnsi="Poppins" w:cs="Poppins"/>
          <w:color w:val="050D2B"/>
          <w:spacing w:val="8"/>
        </w:rPr>
      </w:pPr>
      <w:r>
        <w:rPr>
          <w:rFonts w:ascii="Poppins" w:hAnsi="Poppins" w:cs="Poppins"/>
          <w:color w:val="050D2B"/>
          <w:spacing w:val="8"/>
        </w:rPr>
        <w:t>Jeg har besluttet, at det er nu, der er det rigtige tidspunkt. Den 14. januar 2024 – 52 år efter jeg efterfulgte min elskede far – vil jeg træde tilbage som Danmarks dronning. Jeg overlader tronen til min søn Kronprins Frederik. </w:t>
      </w:r>
    </w:p>
    <w:p w14:paraId="7B95DB99" w14:textId="77777777" w:rsidR="00DC14BD" w:rsidRDefault="00DC14BD"/>
    <w:sectPr w:rsidR="00DC14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22"/>
    <w:rsid w:val="00C9645A"/>
    <w:rsid w:val="00DC14BD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9616"/>
  <w15:chartTrackingRefBased/>
  <w15:docId w15:val="{53124766-E5AA-460A-9D0D-A0760674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710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1</cp:revision>
  <dcterms:created xsi:type="dcterms:W3CDTF">2024-01-03T09:15:00Z</dcterms:created>
  <dcterms:modified xsi:type="dcterms:W3CDTF">2024-01-03T09:17:00Z</dcterms:modified>
</cp:coreProperties>
</file>