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A4E5" w14:textId="263BCC84" w:rsidR="00023361" w:rsidRDefault="00023361">
      <w:r>
        <w:t xml:space="preserve">2c fy Grupper </w:t>
      </w:r>
      <w:proofErr w:type="spellStart"/>
      <w:r>
        <w:t>tl</w:t>
      </w:r>
      <w:proofErr w:type="spellEnd"/>
      <w:r>
        <w:t xml:space="preserve"> Betaminus-og betaplushenfald</w:t>
      </w:r>
    </w:p>
    <w:p w14:paraId="2BE28D46" w14:textId="77777777" w:rsidR="00023361" w:rsidRDefault="00023361"/>
    <w:p w14:paraId="51A0EDD1" w14:textId="5F56AA48" w:rsidR="00023361" w:rsidRDefault="00023361">
      <w:r w:rsidRPr="00023361">
        <w:drawing>
          <wp:inline distT="0" distB="0" distL="0" distR="0" wp14:anchorId="1ACF7821" wp14:editId="0141E571">
            <wp:extent cx="6120130" cy="4654550"/>
            <wp:effectExtent l="0" t="0" r="0" b="0"/>
            <wp:docPr id="421115887" name="Billede 1" descr="Et billede, der indeholder tekst, skærmbillede, menu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15887" name="Billede 1" descr="Et billede, der indeholder tekst, skærmbillede, menu, Font/skrifttype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5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33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61"/>
    <w:rsid w:val="00023361"/>
    <w:rsid w:val="00B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747E"/>
  <w15:chartTrackingRefBased/>
  <w15:docId w15:val="{9213437A-6613-4A49-AC58-66789D25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3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3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3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3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3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3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3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3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3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3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3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33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33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33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33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33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33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3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3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33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33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336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3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336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3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43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2026-02-22T03:43:00Z</dcterms:created>
  <dcterms:modified xsi:type="dcterms:W3CDTF">2026-02-22T03:45:00Z</dcterms:modified>
</cp:coreProperties>
</file>