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87" w:rsidRPr="00804A87" w:rsidRDefault="00804A87" w:rsidP="00804A87">
      <w:pPr>
        <w:jc w:val="right"/>
        <w:rPr>
          <w:b/>
          <w:u w:val="single"/>
        </w:rPr>
      </w:pPr>
      <w:r>
        <w:rPr>
          <w:b/>
          <w:u w:val="single"/>
        </w:rPr>
        <w:t>1.k side 24-25</w:t>
      </w:r>
    </w:p>
    <w:p w:rsidR="0042034D" w:rsidRDefault="00804A87" w:rsidP="0042034D">
      <w:pPr>
        <w:jc w:val="center"/>
        <w:rPr>
          <w:b/>
        </w:rPr>
      </w:pPr>
      <w:r>
        <w:rPr>
          <w:b/>
        </w:rPr>
        <w:t xml:space="preserve">ARGUMENTER </w:t>
      </w:r>
      <w:r w:rsidR="0042034D">
        <w:rPr>
          <w:b/>
        </w:rPr>
        <w:t>OM RETTE LINJER.</w:t>
      </w:r>
    </w:p>
    <w:p w:rsidR="00C45F4A" w:rsidRDefault="0042034D" w:rsidP="00C45F4A">
      <w:pPr>
        <w:rPr>
          <w:rFonts w:eastAsiaTheme="minorEastAsia"/>
        </w:rPr>
      </w:pPr>
      <w:r>
        <w:t xml:space="preserve">En ret linje har regneforskriften </w:t>
      </w:r>
      <m:oMath>
        <m:r>
          <w:rPr>
            <w:rFonts w:ascii="Cambria Math" w:hAnsi="Cambria Math"/>
          </w:rPr>
          <m:t>y=a·x+b</m:t>
        </m:r>
      </m:oMath>
    </w:p>
    <w:p w:rsidR="00C45F4A" w:rsidRDefault="00C45F4A" w:rsidP="00C45F4A">
      <w:pPr>
        <w:rPr>
          <w:rFonts w:eastAsiaTheme="minorEastAsi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2E602C">
        <w:tc>
          <w:tcPr>
            <w:tcW w:w="9778" w:type="dxa"/>
          </w:tcPr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Sætning 1: </w:t>
            </w:r>
            <w:r>
              <w:rPr>
                <w:rFonts w:eastAsiaTheme="minorEastAsia"/>
              </w:rPr>
              <w:t>b fortæller skæringen med y-aksen.</w:t>
            </w:r>
          </w:p>
          <w:p w:rsidR="00C45F4A" w:rsidRDefault="00C45F4A" w:rsidP="002E602C">
            <w:pPr>
              <w:rPr>
                <w:rFonts w:eastAsiaTheme="minorEastAsia"/>
              </w:rPr>
            </w:pPr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Bevis 1: </w:t>
            </w:r>
            <w:r>
              <w:rPr>
                <w:rFonts w:eastAsiaTheme="minorEastAsia"/>
              </w:rPr>
              <w:t xml:space="preserve">y-aksen er alle de punkter, hvor x=0. Så vi skal bare sætte 0 ind på </w:t>
            </w:r>
            <w:proofErr w:type="spellStart"/>
            <w:r>
              <w:rPr>
                <w:rFonts w:eastAsiaTheme="minorEastAsia"/>
              </w:rPr>
              <w:t>x’s</w:t>
            </w:r>
            <w:proofErr w:type="spellEnd"/>
            <w:r>
              <w:rPr>
                <w:rFonts w:eastAsiaTheme="minorEastAsia"/>
              </w:rPr>
              <w:t xml:space="preserve"> plads og se om resultatet bliver b:</w:t>
            </w:r>
          </w:p>
          <w:p w:rsidR="00C45F4A" w:rsidRDefault="00C45F4A" w:rsidP="002E602C">
            <w:pPr>
              <w:ind w:left="1304" w:firstLine="1304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y=a·0+b=b</m:t>
              </m:r>
            </m:oMath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  <w:p w:rsidR="00C45F4A" w:rsidRDefault="00C45F4A" w:rsidP="002E602C">
            <w:pPr>
              <w:rPr>
                <w:rFonts w:eastAsiaTheme="minorEastAsia"/>
                <w:b/>
              </w:rPr>
            </w:pPr>
          </w:p>
        </w:tc>
      </w:tr>
    </w:tbl>
    <w:p w:rsidR="00C45F4A" w:rsidRDefault="00C45F4A" w:rsidP="00C45F4A">
      <w:pPr>
        <w:rPr>
          <w:rFonts w:eastAsiaTheme="minorEastAsi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2E602C">
        <w:tc>
          <w:tcPr>
            <w:tcW w:w="9778" w:type="dxa"/>
          </w:tcPr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Sætning 2: </w:t>
            </w:r>
            <w:r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 xml:space="preserve"> fortæller om hældningen: hvis man går én hen ad x-aksen, så vokser y-koordinaten med </w:t>
            </w:r>
            <w:r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>.</w:t>
            </w:r>
          </w:p>
          <w:p w:rsidR="00C45F4A" w:rsidRDefault="00C45F4A" w:rsidP="002E602C">
            <w:pPr>
              <w:rPr>
                <w:rFonts w:eastAsiaTheme="minorEastAsia"/>
              </w:rPr>
            </w:pPr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Bevis 2: </w:t>
            </w:r>
            <w:r>
              <w:rPr>
                <w:rFonts w:eastAsiaTheme="minorEastAsia"/>
              </w:rPr>
              <w:t>Vi prøver at sætte x ind og vi prøver at sætte (x+1) ind:</w:t>
            </w:r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x ind: 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y=a·x+b</m:t>
              </m:r>
            </m:oMath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x+1 ind: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y=a·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/>
                </w:rPr>
                <m:t>+b</m:t>
              </m:r>
            </m:oMath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  <w:t>(gang ud)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y=a·x+a·1+b</m:t>
              </m:r>
            </m:oMath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  <w:t>(flyt rundt)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y=a·x+b+a</m:t>
              </m:r>
            </m:oMath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Og det er jo lige præcis </w:t>
            </w:r>
            <w:r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 xml:space="preserve"> større end det første regnestykke.</w:t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  <w:p w:rsidR="00C45F4A" w:rsidRDefault="00C45F4A" w:rsidP="002E602C">
            <w:pPr>
              <w:rPr>
                <w:rFonts w:eastAsiaTheme="minorEastAsia"/>
              </w:rPr>
            </w:pPr>
          </w:p>
        </w:tc>
      </w:tr>
    </w:tbl>
    <w:p w:rsidR="00C45F4A" w:rsidRPr="0042034D" w:rsidRDefault="00C45F4A" w:rsidP="00C45F4A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2E602C">
        <w:tc>
          <w:tcPr>
            <w:tcW w:w="9778" w:type="dxa"/>
          </w:tcPr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Sætning 3: </w:t>
            </w:r>
            <w:r>
              <w:rPr>
                <w:rFonts w:eastAsiaTheme="minorEastAsia"/>
              </w:rPr>
              <w:t xml:space="preserve">Hvis en ret linje går gennem to punkter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eastAsiaTheme="minorEastAsia"/>
              </w:rPr>
              <w:t xml:space="preserve"> og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 xml:space="preserve">, så kan man beregne hældningskoefficienten ved følgende formel: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oMath>
          </w:p>
          <w:p w:rsidR="00C45F4A" w:rsidRDefault="00C45F4A" w:rsidP="002E602C">
            <w:pPr>
              <w:rPr>
                <w:rFonts w:eastAsiaTheme="minorEastAsia"/>
              </w:rPr>
            </w:pPr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Bevis 3: </w:t>
            </w:r>
            <w:r>
              <w:rPr>
                <w:rFonts w:eastAsiaTheme="minorEastAsia"/>
              </w:rPr>
              <w:t>Vi starter med at indsætte hvert af de to punkter i linjens ligning:</w:t>
            </w:r>
          </w:p>
          <w:p w:rsidR="00C45F4A" w:rsidRPr="00707A5E" w:rsidRDefault="00C45F4A" w:rsidP="002E602C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+b</m:t>
                </m:r>
              </m:oMath>
            </m:oMathPara>
          </w:p>
          <w:p w:rsidR="00C45F4A" w:rsidRPr="00707A5E" w:rsidRDefault="00C45F4A" w:rsidP="002E602C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+b</m:t>
                </m:r>
              </m:oMath>
            </m:oMathPara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Det snedige trick: træk den nederste fra den øverste:</w:t>
            </w:r>
            <w:proofErr w:type="gramStart"/>
            <w:r>
              <w:rPr>
                <w:rFonts w:eastAsiaTheme="minorEastAsia"/>
              </w:rPr>
              <w:t xml:space="preserve"> (strengt taget trækker vi bare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fra på begge sider.</w:t>
            </w:r>
            <w:proofErr w:type="gramEnd"/>
            <w:r>
              <w:rPr>
                <w:rFonts w:eastAsiaTheme="minorEastAsia"/>
              </w:rPr>
              <w:t xml:space="preserve"> Vi udnytter bare 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kan skrives som </w:t>
            </w:r>
            <m:oMath>
              <m:r>
                <w:rPr>
                  <w:rFonts w:ascii="Cambria Math" w:eastAsiaTheme="minorEastAsia" w:hAnsi="Cambria Math"/>
                </w:rPr>
                <m:t>a·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oMath>
            <w:r>
              <w:rPr>
                <w:rFonts w:eastAsiaTheme="minorEastAsia"/>
              </w:rPr>
              <w:t xml:space="preserve"> )</w:t>
            </w:r>
          </w:p>
          <w:p w:rsidR="00C45F4A" w:rsidRPr="00707A5E" w:rsidRDefault="00C45F4A" w:rsidP="002E602C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-a·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(b-</w:t>
            </w:r>
            <w:proofErr w:type="spellStart"/>
            <w:r>
              <w:rPr>
                <w:rFonts w:eastAsiaTheme="minorEastAsia"/>
              </w:rPr>
              <w:t>erne</w:t>
            </w:r>
            <w:proofErr w:type="spellEnd"/>
            <w:r>
              <w:rPr>
                <w:rFonts w:eastAsiaTheme="minorEastAsia"/>
              </w:rPr>
              <w:t xml:space="preserve"> spiste</w:t>
            </w:r>
            <w:r>
              <w:rPr>
                <w:rFonts w:eastAsiaTheme="minorEastAsia"/>
              </w:rPr>
              <w:t xml:space="preserve"> hinanden).</w:t>
            </w:r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Sæt </w:t>
            </w:r>
            <w:r>
              <w:rPr>
                <w:rFonts w:eastAsiaTheme="minorEastAsia"/>
                <w:i/>
              </w:rPr>
              <w:t>a</w:t>
            </w:r>
            <w:r>
              <w:rPr>
                <w:rFonts w:eastAsiaTheme="minorEastAsia"/>
              </w:rPr>
              <w:t xml:space="preserve"> udenfor en parentes: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=a·(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</w:p>
          <w:p w:rsidR="00C45F4A" w:rsidRDefault="00C45F4A" w:rsidP="002E60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Divider med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>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=a</m:t>
              </m:r>
            </m:oMath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  <w:p w:rsidR="00C45F4A" w:rsidRDefault="00C45F4A" w:rsidP="002E602C">
            <w:pPr>
              <w:rPr>
                <w:rFonts w:eastAsiaTheme="minorEastAsia"/>
              </w:rPr>
            </w:pPr>
          </w:p>
        </w:tc>
      </w:tr>
    </w:tbl>
    <w:p w:rsidR="00C45F4A" w:rsidRDefault="00C45F4A" w:rsidP="00C45F4A">
      <w:pPr>
        <w:rPr>
          <w:rFonts w:eastAsiaTheme="minorEastAsia"/>
        </w:rPr>
      </w:pPr>
    </w:p>
    <w:p w:rsidR="0042034D" w:rsidRDefault="0042034D" w:rsidP="0042034D">
      <w:pPr>
        <w:rPr>
          <w:rFonts w:eastAsiaTheme="minorEastAsia"/>
        </w:rPr>
      </w:pPr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  <w:b/>
        </w:rPr>
        <w:t xml:space="preserve">Eksempel: </w:t>
      </w:r>
      <w:r>
        <w:rPr>
          <w:rFonts w:eastAsiaTheme="minorEastAsia"/>
        </w:rPr>
        <w:t>Vi skal finde formlen for den rette linje, der går gennem punkterne (</w:t>
      </w:r>
      <w:proofErr w:type="gramStart"/>
      <w:r>
        <w:rPr>
          <w:rFonts w:eastAsiaTheme="minorEastAsia"/>
        </w:rPr>
        <w:t>2 ,</w:t>
      </w:r>
      <w:proofErr w:type="gramEnd"/>
      <w:r>
        <w:rPr>
          <w:rFonts w:eastAsiaTheme="minorEastAsia"/>
        </w:rPr>
        <w:t xml:space="preserve"> 1) og (5 , 10)</w:t>
      </w:r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 xml:space="preserve">Vi starter med at beregne a: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10-1</m:t>
            </m:r>
          </m:num>
          <m:den>
            <m:r>
              <w:rPr>
                <w:rFonts w:ascii="Cambria Math" w:eastAsiaTheme="minorEastAsia" w:hAnsi="Cambria Math"/>
              </w:rPr>
              <m:t>5-2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=3</m:t>
        </m:r>
      </m:oMath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 xml:space="preserve">For at finde b, så bruger vi formlen for en ret linje: 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y=a·x+b</m:t>
        </m:r>
      </m:oMath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>Vi indsætter det første punkt og vores a: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1=3·2+b</m:t>
        </m:r>
      </m:oMath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>Træk 6 fra på begge sider: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1-6=b</m:t>
        </m:r>
      </m:oMath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-5=b</m:t>
        </m:r>
      </m:oMath>
    </w:p>
    <w:p w:rsidR="005238AD" w:rsidRDefault="005238AD" w:rsidP="005238AD">
      <w:pPr>
        <w:rPr>
          <w:rFonts w:eastAsiaTheme="minorEastAsia"/>
        </w:rPr>
      </w:pPr>
      <w:r>
        <w:rPr>
          <w:rFonts w:eastAsiaTheme="minorEastAsia"/>
        </w:rPr>
        <w:t xml:space="preserve">Altså hedder den rette linje </w:t>
      </w:r>
      <m:oMath>
        <m:r>
          <w:rPr>
            <w:rFonts w:ascii="Cambria Math" w:eastAsiaTheme="minorEastAsia" w:hAnsi="Cambria Math"/>
          </w:rPr>
          <m:t>y=3x-5</m:t>
        </m:r>
      </m:oMath>
    </w:p>
    <w:p w:rsidR="00804A87" w:rsidRDefault="00804A87" w:rsidP="00804A87">
      <w:pPr>
        <w:rPr>
          <w:rFonts w:eastAsiaTheme="minorEastAsia"/>
          <w:b/>
        </w:rPr>
      </w:pPr>
    </w:p>
    <w:p w:rsidR="00C45F4A" w:rsidRDefault="00C45F4A" w:rsidP="00804A87">
      <w:pPr>
        <w:rPr>
          <w:rFonts w:eastAsiaTheme="minorEastAsia"/>
          <w:b/>
        </w:rPr>
      </w:pPr>
    </w:p>
    <w:p w:rsidR="00804A87" w:rsidRDefault="00804A87" w:rsidP="00804A87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 xml:space="preserve">Opgave: </w:t>
      </w:r>
      <w:r>
        <w:rPr>
          <w:rFonts w:eastAsiaTheme="minorEastAsia"/>
        </w:rPr>
        <w:t>Bestem formlen for de rette linjer gennem følgende punkter.</w:t>
      </w:r>
    </w:p>
    <w:p w:rsidR="00804A87" w:rsidRDefault="00804A87" w:rsidP="00804A8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1 ,</w:t>
      </w:r>
      <w:proofErr w:type="gramEnd"/>
      <w:r>
        <w:rPr>
          <w:rFonts w:eastAsiaTheme="minorEastAsia"/>
        </w:rPr>
        <w:t xml:space="preserve"> 4) og (5 , 12)</w:t>
      </w:r>
    </w:p>
    <w:p w:rsidR="00804A87" w:rsidRDefault="00804A87" w:rsidP="00804A8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5 ,</w:t>
      </w:r>
      <w:proofErr w:type="gramEnd"/>
      <w:r>
        <w:rPr>
          <w:rFonts w:eastAsiaTheme="minorEastAsia"/>
        </w:rPr>
        <w:t xml:space="preserve"> 12) og (1 , 4) </w:t>
      </w:r>
      <w:r>
        <w:rPr>
          <w:rFonts w:eastAsiaTheme="minorEastAsia"/>
        </w:rPr>
        <w:tab/>
        <w:t>(er vi overraskede?...)</w:t>
      </w:r>
    </w:p>
    <w:p w:rsidR="00804A87" w:rsidRDefault="00804A87" w:rsidP="00804A8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2 ,</w:t>
      </w:r>
      <w:proofErr w:type="gramEnd"/>
      <w:r>
        <w:rPr>
          <w:rFonts w:eastAsiaTheme="minorEastAsia"/>
        </w:rPr>
        <w:t xml:space="preserve"> 7) og (8 , 4)</w:t>
      </w:r>
    </w:p>
    <w:p w:rsidR="00804A87" w:rsidRDefault="00804A87" w:rsidP="00804A8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</w:t>
      </w:r>
      <w:proofErr w:type="gramStart"/>
      <w:r>
        <w:rPr>
          <w:rFonts w:eastAsiaTheme="minorEastAsia"/>
        </w:rPr>
        <w:t>3 ,</w:t>
      </w:r>
      <w:proofErr w:type="gramEnd"/>
      <w:r>
        <w:rPr>
          <w:rFonts w:eastAsiaTheme="minorEastAsia"/>
        </w:rPr>
        <w:t xml:space="preserve"> 11) og (-2 , 1)</w:t>
      </w:r>
    </w:p>
    <w:p w:rsidR="00804A87" w:rsidRDefault="00804A87" w:rsidP="00804A8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(-</w:t>
      </w:r>
      <w:proofErr w:type="gramStart"/>
      <w:r>
        <w:rPr>
          <w:rFonts w:eastAsiaTheme="minorEastAsia"/>
        </w:rPr>
        <w:t>5 ,</w:t>
      </w:r>
      <w:proofErr w:type="gramEnd"/>
      <w:r>
        <w:rPr>
          <w:rFonts w:eastAsiaTheme="minorEastAsia"/>
        </w:rPr>
        <w:t xml:space="preserve"> -6) og (-3 , -2) </w:t>
      </w:r>
    </w:p>
    <w:p w:rsidR="00804A87" w:rsidRDefault="00804A87" w:rsidP="00804A87">
      <w:pPr>
        <w:rPr>
          <w:rFonts w:eastAsiaTheme="minorEastAsia"/>
        </w:rPr>
      </w:pPr>
    </w:p>
    <w:p w:rsidR="00804A87" w:rsidRDefault="00804A87" w:rsidP="00804A87">
      <w:pPr>
        <w:rPr>
          <w:rFonts w:eastAsiaTheme="minorEastAsia"/>
        </w:rPr>
      </w:pPr>
      <w:r>
        <w:rPr>
          <w:rFonts w:eastAsiaTheme="minorEastAsia"/>
        </w:rPr>
        <w:t xml:space="preserve">(er det skræmmende med minustal? Kontrollér jeres svar ved at tegne punkterne på </w:t>
      </w:r>
      <w:proofErr w:type="spellStart"/>
      <w:r>
        <w:rPr>
          <w:rFonts w:eastAsiaTheme="minorEastAsia"/>
        </w:rPr>
        <w:t>geogebra</w:t>
      </w:r>
      <w:proofErr w:type="spellEnd"/>
      <w:r>
        <w:rPr>
          <w:rFonts w:eastAsiaTheme="minorEastAsia"/>
        </w:rPr>
        <w:t xml:space="preserve"> og tegne en ret linje gennem dem)</w:t>
      </w:r>
    </w:p>
    <w:p w:rsidR="00804A87" w:rsidRDefault="00804A87" w:rsidP="0042034D">
      <w:pPr>
        <w:rPr>
          <w:rFonts w:eastAsiaTheme="minorEastAsia"/>
          <w:b/>
        </w:rPr>
      </w:pPr>
    </w:p>
    <w:p w:rsidR="00804A87" w:rsidRDefault="00804A87" w:rsidP="0042034D">
      <w:pPr>
        <w:rPr>
          <w:rFonts w:eastAsiaTheme="minorEastAsia"/>
        </w:rPr>
      </w:pPr>
      <w:r>
        <w:rPr>
          <w:rFonts w:eastAsiaTheme="minorEastAsia"/>
        </w:rPr>
        <w:t xml:space="preserve">Her kommer de samme 3 argumenter, </w:t>
      </w:r>
      <w:r w:rsidR="00C45F4A">
        <w:rPr>
          <w:rFonts w:eastAsiaTheme="minorEastAsia"/>
        </w:rPr>
        <w:t>hvis man ikke bryder sig om bogstaver…</w:t>
      </w:r>
    </w:p>
    <w:p w:rsidR="00804A87" w:rsidRDefault="00804A87" w:rsidP="00804A87">
      <w:pPr>
        <w:rPr>
          <w:rFonts w:eastAsiaTheme="minorEastAsia"/>
        </w:rPr>
      </w:pPr>
      <w:r>
        <w:rPr>
          <w:rFonts w:eastAsiaTheme="minorEastAsia"/>
          <w:b/>
        </w:rPr>
        <w:br/>
      </w:r>
      <w:r>
        <w:t xml:space="preserve">En ret linje har regneforskriften </w:t>
      </w:r>
      <m:oMath>
        <m:r>
          <w:rPr>
            <w:rFonts w:ascii="Cambria Math" w:hAnsi="Cambria Math"/>
          </w:rPr>
          <m:t>y=a·x+b</m:t>
        </m:r>
      </m:oMath>
    </w:p>
    <w:p w:rsidR="00C45F4A" w:rsidRDefault="00C45F4A" w:rsidP="00C45F4A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F55583">
        <w:tc>
          <w:tcPr>
            <w:tcW w:w="9778" w:type="dxa"/>
          </w:tcPr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Påstand 1: </w:t>
            </w:r>
            <w:r>
              <w:rPr>
                <w:rFonts w:eastAsiaTheme="minorEastAsia"/>
              </w:rPr>
              <w:t xml:space="preserve">Linjen </w:t>
            </w:r>
            <m:oMath>
              <m:r>
                <w:rPr>
                  <w:rFonts w:ascii="Cambria Math" w:eastAsiaTheme="minorEastAsia" w:hAnsi="Cambria Math"/>
                </w:rPr>
                <m:t>y=2·x+3</m:t>
              </m:r>
            </m:oMath>
            <w:r>
              <w:rPr>
                <w:rFonts w:eastAsiaTheme="minorEastAsia"/>
              </w:rPr>
              <w:t xml:space="preserve"> skærer y-aksen i 3.</w:t>
            </w:r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Argument 1: </w:t>
            </w:r>
            <w:r>
              <w:rPr>
                <w:rFonts w:eastAsiaTheme="minorEastAsia"/>
              </w:rPr>
              <w:t xml:space="preserve">y-aksen er de punkter, der har x-koordinaten 0. Sæt 0 ind på </w:t>
            </w:r>
            <w:proofErr w:type="spellStart"/>
            <w:r>
              <w:rPr>
                <w:rFonts w:eastAsiaTheme="minorEastAsia"/>
              </w:rPr>
              <w:t>x’s</w:t>
            </w:r>
            <w:proofErr w:type="spellEnd"/>
            <w:r>
              <w:rPr>
                <w:rFonts w:eastAsiaTheme="minorEastAsia"/>
              </w:rPr>
              <w:t xml:space="preserve"> plads:</w:t>
            </w:r>
          </w:p>
          <w:p w:rsidR="00C45F4A" w:rsidRPr="005238AD" w:rsidRDefault="00C45F4A" w:rsidP="00F55583">
            <w:pPr>
              <w:rPr>
                <w:rFonts w:ascii="Segoe UI Symbol" w:eastAsiaTheme="minorEastAsia" w:hAnsi="Segoe UI Symbol" w:cs="Segoe UI Symbol"/>
              </w:rPr>
            </w:pP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y=2·0+3=3</m:t>
              </m:r>
            </m:oMath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</w:tc>
      </w:tr>
    </w:tbl>
    <w:p w:rsidR="00C45F4A" w:rsidRDefault="00C45F4A" w:rsidP="00C45F4A">
      <w:pPr>
        <w:rPr>
          <w:rFonts w:eastAsiaTheme="minorEastAs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F55583">
        <w:tc>
          <w:tcPr>
            <w:tcW w:w="9778" w:type="dxa"/>
          </w:tcPr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Påstand 2: </w:t>
            </w:r>
            <w:r>
              <w:rPr>
                <w:rFonts w:eastAsiaTheme="minorEastAsia"/>
              </w:rPr>
              <w:t xml:space="preserve">For linjen </w:t>
            </w:r>
            <m:oMath>
              <m:r>
                <w:rPr>
                  <w:rFonts w:ascii="Cambria Math" w:eastAsiaTheme="minorEastAsia" w:hAnsi="Cambria Math"/>
                </w:rPr>
                <m:t>y=2·x+3</m:t>
              </m:r>
            </m:oMath>
            <w:r>
              <w:rPr>
                <w:rFonts w:eastAsiaTheme="minorEastAsia"/>
              </w:rPr>
              <w:t xml:space="preserve"> gælder, at når x vokser med 1, så vokser y med 2.</w:t>
            </w:r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Argument 2: </w:t>
            </w:r>
            <w:r>
              <w:rPr>
                <w:rFonts w:eastAsiaTheme="minorEastAsia"/>
              </w:rPr>
              <w:t xml:space="preserve">Sæt to tal ind på </w:t>
            </w:r>
            <w:proofErr w:type="spellStart"/>
            <w:r>
              <w:rPr>
                <w:rFonts w:eastAsiaTheme="minorEastAsia"/>
              </w:rPr>
              <w:t>x’s</w:t>
            </w:r>
            <w:proofErr w:type="spellEnd"/>
            <w:r>
              <w:rPr>
                <w:rFonts w:eastAsiaTheme="minorEastAsia"/>
              </w:rPr>
              <w:t xml:space="preserve"> plads, hvor det ene tal er én større end det andet. F.eks. 4 og 5.</w:t>
            </w:r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x=4: </w:t>
            </w:r>
            <m:oMath>
              <m:r>
                <w:rPr>
                  <w:rFonts w:ascii="Cambria Math" w:eastAsiaTheme="minorEastAsia" w:hAnsi="Cambria Math"/>
                </w:rPr>
                <m:t>y=2·4+3=11</m:t>
              </m:r>
            </m:oMath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x=5: </w:t>
            </w:r>
            <m:oMath>
              <m:r>
                <w:rPr>
                  <w:rFonts w:ascii="Cambria Math" w:eastAsiaTheme="minorEastAsia" w:hAnsi="Cambria Math"/>
                </w:rPr>
                <m:t>y=2·5+3=13</m:t>
              </m:r>
            </m:oMath>
          </w:p>
          <w:p w:rsidR="00C45F4A" w:rsidRPr="005238AD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ser, at y er blevet 2 større. 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</w:tc>
      </w:tr>
    </w:tbl>
    <w:p w:rsidR="00C45F4A" w:rsidRDefault="00C45F4A" w:rsidP="00C45F4A">
      <w:pPr>
        <w:rPr>
          <w:rFonts w:eastAsiaTheme="minorEastAsi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45F4A" w:rsidTr="00F55583">
        <w:tc>
          <w:tcPr>
            <w:tcW w:w="9778" w:type="dxa"/>
          </w:tcPr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Påstand 3: </w:t>
            </w:r>
            <w:r>
              <w:rPr>
                <w:rFonts w:eastAsiaTheme="minorEastAsia"/>
              </w:rPr>
              <w:t>Hvis en ret linje går gennem punkterne (</w:t>
            </w:r>
            <w:proofErr w:type="gramStart"/>
            <w:r>
              <w:rPr>
                <w:rFonts w:eastAsiaTheme="minorEastAsia"/>
              </w:rPr>
              <w:t>2 ,</w:t>
            </w:r>
            <w:proofErr w:type="gramEnd"/>
            <w:r>
              <w:rPr>
                <w:rFonts w:eastAsiaTheme="minorEastAsia"/>
              </w:rPr>
              <w:t xml:space="preserve"> 1) og (5 , 10), så kan hældningen beregnes ved at sige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5-2</m:t>
                  </m:r>
                </m:den>
              </m:f>
            </m:oMath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Argument 3: </w:t>
            </w:r>
            <w:r>
              <w:rPr>
                <w:rFonts w:eastAsiaTheme="minorEastAsia"/>
              </w:rPr>
              <w:t>Vi sætter hver af de to punkter ind i linjens ligning:</w:t>
            </w:r>
          </w:p>
          <w:p w:rsidR="00C45F4A" w:rsidRPr="007426B4" w:rsidRDefault="00C45F4A" w:rsidP="00F5558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10=a·5+b</m:t>
                </m:r>
              </m:oMath>
            </m:oMathPara>
          </w:p>
          <w:p w:rsidR="00C45F4A" w:rsidRPr="007426B4" w:rsidRDefault="00C45F4A" w:rsidP="00F5558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1=a·2+b</m:t>
                </m:r>
              </m:oMath>
            </m:oMathPara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Træk den nederste fra den øverste.</w:t>
            </w:r>
          </w:p>
          <w:p w:rsidR="00C45F4A" w:rsidRPr="008525F6" w:rsidRDefault="00C45F4A" w:rsidP="00F5558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10-1=a·5-a·2</m:t>
                </m:r>
              </m:oMath>
            </m:oMathPara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(b-</w:t>
            </w:r>
            <w:proofErr w:type="spellStart"/>
            <w:r>
              <w:rPr>
                <w:rFonts w:eastAsiaTheme="minorEastAsia"/>
              </w:rPr>
              <w:t>erne</w:t>
            </w:r>
            <w:proofErr w:type="spellEnd"/>
            <w:r>
              <w:rPr>
                <w:rFonts w:eastAsiaTheme="minorEastAsia"/>
              </w:rPr>
              <w:t xml:space="preserve"> spiste hinanden).</w:t>
            </w:r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Regn ud: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9=a·3</m:t>
              </m:r>
            </m:oMath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Dividér med 3</w:t>
            </w:r>
            <w:r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ab/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=a</m:t>
              </m:r>
            </m:oMath>
          </w:p>
          <w:p w:rsidR="00C45F4A" w:rsidRDefault="00C45F4A" w:rsidP="00F55583">
            <w:pPr>
              <w:rPr>
                <w:rFonts w:eastAsiaTheme="minorEastAsia"/>
              </w:rPr>
            </w:pPr>
          </w:p>
          <w:p w:rsidR="00C45F4A" w:rsidRDefault="00C45F4A" w:rsidP="00F55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Og formlen havde bare givet: </w:t>
            </w:r>
            <m:oMath>
              <m:r>
                <w:rPr>
                  <w:rFonts w:ascii="Cambria Math" w:eastAsiaTheme="minorEastAsia" w:hAnsi="Cambria Math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5-2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=3</m:t>
              </m:r>
            </m:oMath>
            <w:r>
              <w:rPr>
                <w:rFonts w:eastAsiaTheme="minorEastAsia"/>
              </w:rPr>
              <w:t xml:space="preserve">.  Det samme. </w:t>
            </w:r>
            <w:r>
              <w:rPr>
                <w:rFonts w:ascii="Segoe UI Symbol" w:eastAsiaTheme="minorEastAsia" w:hAnsi="Segoe UI Symbol" w:cs="Segoe UI Symbol"/>
              </w:rPr>
              <w:t>☺</w:t>
            </w:r>
          </w:p>
        </w:tc>
      </w:tr>
    </w:tbl>
    <w:p w:rsidR="00C45F4A" w:rsidRDefault="00C45F4A" w:rsidP="00C45F4A">
      <w:pPr>
        <w:rPr>
          <w:rFonts w:eastAsiaTheme="minorEastAsia"/>
        </w:rPr>
      </w:pPr>
    </w:p>
    <w:p w:rsidR="008525F6" w:rsidRDefault="008525F6" w:rsidP="007426B4">
      <w:pPr>
        <w:rPr>
          <w:rFonts w:eastAsiaTheme="minorEastAsia"/>
        </w:rPr>
      </w:pPr>
    </w:p>
    <w:p w:rsidR="008525F6" w:rsidRDefault="008525F6" w:rsidP="007426B4">
      <w:pPr>
        <w:rPr>
          <w:rFonts w:eastAsiaTheme="minorEastAsia"/>
        </w:rPr>
      </w:pPr>
      <w:r>
        <w:rPr>
          <w:rFonts w:eastAsiaTheme="minorEastAsia"/>
        </w:rPr>
        <w:t xml:space="preserve">Læg mærke til at argumenterne i </w:t>
      </w:r>
      <w:r w:rsidR="00C45F4A">
        <w:rPr>
          <w:rFonts w:eastAsiaTheme="minorEastAsia"/>
        </w:rPr>
        <w:t>påstandene er de samme som I beviserne</w:t>
      </w:r>
      <w:bookmarkStart w:id="0" w:name="_GoBack"/>
      <w:bookmarkEnd w:id="0"/>
      <w:r>
        <w:rPr>
          <w:rFonts w:eastAsiaTheme="minorEastAsia"/>
        </w:rPr>
        <w:t>. De er bare med tal i stedet for med bogstaver. Kan I gætte, hvorfor man ikke synes, at B-beviserne er lige så ”fine” som A-beviserne?</w:t>
      </w:r>
    </w:p>
    <w:p w:rsidR="008525F6" w:rsidRPr="007426B4" w:rsidRDefault="008525F6" w:rsidP="007426B4">
      <w:pPr>
        <w:rPr>
          <w:rFonts w:eastAsiaTheme="minorEastAsia"/>
        </w:rPr>
      </w:pPr>
    </w:p>
    <w:p w:rsidR="007426B4" w:rsidRDefault="007426B4" w:rsidP="007426B4">
      <w:pPr>
        <w:rPr>
          <w:rFonts w:eastAsiaTheme="minorEastAsia"/>
        </w:rPr>
      </w:pPr>
    </w:p>
    <w:p w:rsidR="007426B4" w:rsidRPr="007426B4" w:rsidRDefault="007426B4" w:rsidP="007426B4">
      <w:pPr>
        <w:rPr>
          <w:rFonts w:eastAsiaTheme="minorEastAsia"/>
        </w:rPr>
      </w:pPr>
    </w:p>
    <w:sectPr w:rsidR="007426B4" w:rsidRPr="007426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6E1F"/>
    <w:multiLevelType w:val="hybridMultilevel"/>
    <w:tmpl w:val="0F9061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4"/>
    <w:rsid w:val="000C3064"/>
    <w:rsid w:val="002517AD"/>
    <w:rsid w:val="003F57C2"/>
    <w:rsid w:val="0042034D"/>
    <w:rsid w:val="004B5861"/>
    <w:rsid w:val="004D1DDD"/>
    <w:rsid w:val="004E5098"/>
    <w:rsid w:val="005238AD"/>
    <w:rsid w:val="00707A5E"/>
    <w:rsid w:val="007426B4"/>
    <w:rsid w:val="007B3952"/>
    <w:rsid w:val="00804A87"/>
    <w:rsid w:val="008525F6"/>
    <w:rsid w:val="009A39BD"/>
    <w:rsid w:val="00C45F4A"/>
    <w:rsid w:val="00E02960"/>
    <w:rsid w:val="00E30BA4"/>
    <w:rsid w:val="00E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2034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3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34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02960"/>
    <w:pPr>
      <w:ind w:left="720"/>
      <w:contextualSpacing/>
    </w:pPr>
  </w:style>
  <w:style w:type="table" w:styleId="Tabel-Gitter">
    <w:name w:val="Table Grid"/>
    <w:basedOn w:val="Tabel-Normal"/>
    <w:uiPriority w:val="59"/>
    <w:rsid w:val="0080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2034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3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34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E02960"/>
    <w:pPr>
      <w:ind w:left="720"/>
      <w:contextualSpacing/>
    </w:pPr>
  </w:style>
  <w:style w:type="table" w:styleId="Tabel-Gitter">
    <w:name w:val="Table Grid"/>
    <w:basedOn w:val="Tabel-Normal"/>
    <w:uiPriority w:val="59"/>
    <w:rsid w:val="0080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BC8B-13C4-4AD4-B7D9-D27D5EC1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2025-05-07T12:14:00Z</dcterms:created>
  <dcterms:modified xsi:type="dcterms:W3CDTF">2025-05-07T12:25:00Z</dcterms:modified>
</cp:coreProperties>
</file>