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FE7" w:rsidRPr="00385F46" w:rsidRDefault="00C70FE7" w:rsidP="00C70FE7">
      <w:pPr>
        <w:pageBreakBefore/>
        <w:suppressLineNumbers/>
        <w:jc w:val="both"/>
        <w:rPr>
          <w:rFonts w:ascii="Times New Roman" w:hAnsi="Times New Roman" w:cs="Times New Roman"/>
          <w:b/>
          <w:sz w:val="24"/>
          <w:szCs w:val="24"/>
        </w:rPr>
      </w:pPr>
      <w:r w:rsidRPr="00385F46">
        <w:rPr>
          <w:rFonts w:ascii="Times New Roman" w:hAnsi="Times New Roman" w:cs="Times New Roman"/>
          <w:b/>
          <w:sz w:val="24"/>
          <w:szCs w:val="24"/>
        </w:rPr>
        <w:t>De fik kirken på benene. Af: Jørgen Steens. Fra: Kristeligt Dagblad, d. 4/11-2008.</w:t>
      </w:r>
    </w:p>
    <w:p w:rsidR="00C70FE7" w:rsidRPr="00665E75" w:rsidRDefault="00C70FE7" w:rsidP="00C70FE7">
      <w:pPr>
        <w:rPr>
          <w:rFonts w:ascii="Times New Roman" w:hAnsi="Times New Roman" w:cs="Times New Roman"/>
          <w:sz w:val="24"/>
          <w:szCs w:val="24"/>
        </w:rPr>
      </w:pPr>
      <w:r w:rsidRPr="00665E75">
        <w:rPr>
          <w:rFonts w:ascii="Times New Roman" w:hAnsi="Times New Roman" w:cs="Times New Roman"/>
          <w:sz w:val="24"/>
          <w:szCs w:val="24"/>
        </w:rPr>
        <w:t>Det begyndte med en drøm.</w:t>
      </w:r>
    </w:p>
    <w:p w:rsidR="00C70FE7" w:rsidRPr="00665E75" w:rsidRDefault="00C70FE7" w:rsidP="00C70FE7">
      <w:pPr>
        <w:rPr>
          <w:rFonts w:ascii="Times New Roman" w:hAnsi="Times New Roman" w:cs="Times New Roman"/>
          <w:sz w:val="24"/>
          <w:szCs w:val="24"/>
        </w:rPr>
      </w:pPr>
      <w:r w:rsidRPr="00665E75">
        <w:rPr>
          <w:rFonts w:ascii="Times New Roman" w:hAnsi="Times New Roman" w:cs="Times New Roman"/>
          <w:sz w:val="24"/>
          <w:szCs w:val="24"/>
        </w:rPr>
        <w:t xml:space="preserve">Elisabeth </w:t>
      </w:r>
      <w:proofErr w:type="spellStart"/>
      <w:r w:rsidRPr="00665E75">
        <w:rPr>
          <w:rFonts w:ascii="Times New Roman" w:hAnsi="Times New Roman" w:cs="Times New Roman"/>
          <w:sz w:val="24"/>
          <w:szCs w:val="24"/>
        </w:rPr>
        <w:t>Lidell</w:t>
      </w:r>
      <w:proofErr w:type="spellEnd"/>
      <w:r w:rsidRPr="00665E75">
        <w:rPr>
          <w:rFonts w:ascii="Times New Roman" w:hAnsi="Times New Roman" w:cs="Times New Roman"/>
          <w:sz w:val="24"/>
          <w:szCs w:val="24"/>
        </w:rPr>
        <w:t xml:space="preserve"> </w:t>
      </w:r>
      <w:r>
        <w:rPr>
          <w:rFonts w:ascii="Times New Roman" w:hAnsi="Times New Roman" w:cs="Times New Roman"/>
          <w:sz w:val="24"/>
          <w:szCs w:val="24"/>
        </w:rPr>
        <w:sym w:font="Symbol" w:char="F05B"/>
      </w:r>
      <w:r>
        <w:rPr>
          <w:rFonts w:ascii="Times New Roman" w:hAnsi="Times New Roman" w:cs="Times New Roman"/>
          <w:sz w:val="24"/>
          <w:szCs w:val="24"/>
        </w:rPr>
        <w:t>protestantisk</w:t>
      </w:r>
      <w:r>
        <w:rPr>
          <w:rFonts w:ascii="Times New Roman" w:hAnsi="Times New Roman" w:cs="Times New Roman"/>
          <w:sz w:val="24"/>
          <w:szCs w:val="24"/>
        </w:rPr>
        <w:sym w:font="Symbol" w:char="F05D"/>
      </w:r>
      <w:r>
        <w:rPr>
          <w:rFonts w:ascii="Times New Roman" w:hAnsi="Times New Roman" w:cs="Times New Roman"/>
          <w:sz w:val="24"/>
          <w:szCs w:val="24"/>
        </w:rPr>
        <w:t xml:space="preserve"> </w:t>
      </w:r>
      <w:r w:rsidRPr="00665E75">
        <w:rPr>
          <w:rFonts w:ascii="Times New Roman" w:hAnsi="Times New Roman" w:cs="Times New Roman"/>
          <w:sz w:val="24"/>
          <w:szCs w:val="24"/>
        </w:rPr>
        <w:t>sognepræst i Risskov ved Århus så et gebis ligge på alteret</w:t>
      </w:r>
      <w:r>
        <w:rPr>
          <w:rFonts w:ascii="Times New Roman" w:hAnsi="Times New Roman" w:cs="Times New Roman"/>
          <w:sz w:val="24"/>
          <w:szCs w:val="24"/>
        </w:rPr>
        <w:t xml:space="preserve"> </w:t>
      </w:r>
      <w:r>
        <w:rPr>
          <w:rFonts w:ascii="Times New Roman" w:hAnsi="Times New Roman" w:cs="Times New Roman"/>
          <w:sz w:val="24"/>
          <w:szCs w:val="24"/>
        </w:rPr>
        <w:sym w:font="Symbol" w:char="F05B"/>
      </w:r>
      <w:r>
        <w:rPr>
          <w:rFonts w:ascii="Times New Roman" w:hAnsi="Times New Roman" w:cs="Times New Roman"/>
          <w:sz w:val="24"/>
          <w:szCs w:val="24"/>
        </w:rPr>
        <w:t>i Folkekirken</w:t>
      </w:r>
      <w:r>
        <w:rPr>
          <w:rFonts w:ascii="Times New Roman" w:hAnsi="Times New Roman" w:cs="Times New Roman"/>
          <w:sz w:val="24"/>
          <w:szCs w:val="24"/>
        </w:rPr>
        <w:sym w:font="Symbol" w:char="F05D"/>
      </w:r>
      <w:r w:rsidRPr="00665E75">
        <w:rPr>
          <w:rFonts w:ascii="Times New Roman" w:hAnsi="Times New Roman" w:cs="Times New Roman"/>
          <w:sz w:val="24"/>
          <w:szCs w:val="24"/>
        </w:rPr>
        <w:t>. Det kværnede løs. Snakkede og snakkede i det uendelige.</w:t>
      </w:r>
    </w:p>
    <w:p w:rsidR="00C70FE7" w:rsidRPr="00665E75" w:rsidRDefault="00C70FE7" w:rsidP="00C70FE7">
      <w:pPr>
        <w:rPr>
          <w:rFonts w:ascii="Times New Roman" w:hAnsi="Times New Roman" w:cs="Times New Roman"/>
          <w:sz w:val="24"/>
          <w:szCs w:val="24"/>
        </w:rPr>
      </w:pPr>
      <w:r w:rsidRPr="00665E75">
        <w:rPr>
          <w:rFonts w:ascii="Times New Roman" w:hAnsi="Times New Roman" w:cs="Times New Roman"/>
          <w:sz w:val="24"/>
          <w:szCs w:val="24"/>
        </w:rPr>
        <w:t>Tydningen syntes at ligge lige for: Alt for mange ord og for lidt krop, og en præstegerning, som for hende på det tidspunkt var vej til at forvandle sig til ren professionel mekanik, glædesløs og uden ordentlig kontakt til hverken Gud eller medmenneske.</w:t>
      </w:r>
    </w:p>
    <w:p w:rsidR="00C70FE7" w:rsidRPr="00665E75" w:rsidRDefault="00C70FE7" w:rsidP="00C70FE7">
      <w:pPr>
        <w:rPr>
          <w:rFonts w:ascii="Times New Roman" w:hAnsi="Times New Roman" w:cs="Times New Roman"/>
          <w:sz w:val="24"/>
          <w:szCs w:val="24"/>
        </w:rPr>
      </w:pPr>
      <w:r w:rsidRPr="00665E75">
        <w:rPr>
          <w:rFonts w:ascii="Times New Roman" w:hAnsi="Times New Roman" w:cs="Times New Roman"/>
          <w:sz w:val="24"/>
          <w:szCs w:val="24"/>
        </w:rPr>
        <w:t xml:space="preserve">Så i 2000 tog hun konsekvensen: Sin første vandring ad </w:t>
      </w:r>
      <w:proofErr w:type="spellStart"/>
      <w:r w:rsidRPr="00665E75">
        <w:rPr>
          <w:rFonts w:ascii="Times New Roman" w:hAnsi="Times New Roman" w:cs="Times New Roman"/>
          <w:sz w:val="24"/>
          <w:szCs w:val="24"/>
        </w:rPr>
        <w:t>caminoen</w:t>
      </w:r>
      <w:proofErr w:type="spellEnd"/>
      <w:r w:rsidRPr="00665E75">
        <w:rPr>
          <w:rFonts w:ascii="Times New Roman" w:hAnsi="Times New Roman" w:cs="Times New Roman"/>
          <w:sz w:val="24"/>
          <w:szCs w:val="24"/>
        </w:rPr>
        <w:t xml:space="preserve"> en af Europas mest populære middelalderlige pilgrimsruter til Santiago de </w:t>
      </w:r>
      <w:proofErr w:type="spellStart"/>
      <w:r w:rsidRPr="00665E75">
        <w:rPr>
          <w:rFonts w:ascii="Times New Roman" w:hAnsi="Times New Roman" w:cs="Times New Roman"/>
          <w:sz w:val="24"/>
          <w:szCs w:val="24"/>
        </w:rPr>
        <w:t>Compostela</w:t>
      </w:r>
      <w:proofErr w:type="spellEnd"/>
      <w:r w:rsidRPr="00665E75">
        <w:rPr>
          <w:rFonts w:ascii="Times New Roman" w:hAnsi="Times New Roman" w:cs="Times New Roman"/>
          <w:sz w:val="24"/>
          <w:szCs w:val="24"/>
        </w:rPr>
        <w:t xml:space="preserve"> i det nordvestlige Spanien for at genfinde sjælen og kontakten med Gud. Det blev en tur, der fik afgørende betydning for både hende og folkekirken.</w:t>
      </w:r>
    </w:p>
    <w:p w:rsidR="00C70FE7" w:rsidRPr="00665E75" w:rsidRDefault="00C70FE7" w:rsidP="00C70FE7">
      <w:pPr>
        <w:rPr>
          <w:rFonts w:ascii="Times New Roman" w:hAnsi="Times New Roman" w:cs="Times New Roman"/>
          <w:sz w:val="24"/>
          <w:szCs w:val="24"/>
        </w:rPr>
      </w:pPr>
      <w:r w:rsidRPr="00665E75">
        <w:rPr>
          <w:rFonts w:ascii="Times New Roman" w:hAnsi="Times New Roman" w:cs="Times New Roman"/>
          <w:sz w:val="24"/>
          <w:szCs w:val="24"/>
        </w:rPr>
        <w:t xml:space="preserve">Ægteparret </w:t>
      </w:r>
      <w:proofErr w:type="spellStart"/>
      <w:r w:rsidRPr="00665E75">
        <w:rPr>
          <w:rFonts w:ascii="Times New Roman" w:hAnsi="Times New Roman" w:cs="Times New Roman"/>
          <w:sz w:val="24"/>
          <w:szCs w:val="24"/>
        </w:rPr>
        <w:t>Lidell</w:t>
      </w:r>
      <w:proofErr w:type="spellEnd"/>
      <w:r w:rsidRPr="00665E75">
        <w:rPr>
          <w:rFonts w:ascii="Times New Roman" w:hAnsi="Times New Roman" w:cs="Times New Roman"/>
          <w:sz w:val="24"/>
          <w:szCs w:val="24"/>
        </w:rPr>
        <w:t xml:space="preserve"> og Blinkenberg, som i går sammen med Jens Kr. Krarup modtog Kristeligt Dagblads Pris 2008, er nøglepersoner i den nye danske pilgrimsbølge, der er skyllet hen over landet og blevet til en af de mest livskraftige kirkelige græsrodsbevægelser herhjemme. De har bogstaveligt talt været med til at få kirken på benene, så pilgrimsfolket i dag taler om vækkelse med fod og stav. På kun få år er der sket mere end en tidobling af antallet af pilgrimsvandringer, og væksten fortsætter, fastslår </w:t>
      </w:r>
      <w:proofErr w:type="spellStart"/>
      <w:r w:rsidRPr="00665E75">
        <w:rPr>
          <w:rFonts w:ascii="Times New Roman" w:hAnsi="Times New Roman" w:cs="Times New Roman"/>
          <w:sz w:val="24"/>
          <w:szCs w:val="24"/>
        </w:rPr>
        <w:t>Lidell</w:t>
      </w:r>
      <w:proofErr w:type="spellEnd"/>
      <w:r w:rsidRPr="00665E75">
        <w:rPr>
          <w:rFonts w:ascii="Times New Roman" w:hAnsi="Times New Roman" w:cs="Times New Roman"/>
          <w:sz w:val="24"/>
          <w:szCs w:val="24"/>
        </w:rPr>
        <w:t>, som for alvor satte gang i udviklingen, da hun for to år siden tog ulønnet orlov for at blive Danmarks første pilgrimspræst.</w:t>
      </w:r>
    </w:p>
    <w:p w:rsidR="00C70FE7" w:rsidRPr="00665E75" w:rsidRDefault="00C70FE7" w:rsidP="00C70FE7">
      <w:pPr>
        <w:rPr>
          <w:rFonts w:ascii="Times New Roman" w:hAnsi="Times New Roman" w:cs="Times New Roman"/>
          <w:sz w:val="24"/>
          <w:szCs w:val="24"/>
        </w:rPr>
      </w:pPr>
      <w:r w:rsidRPr="00665E75">
        <w:rPr>
          <w:rFonts w:ascii="Times New Roman" w:hAnsi="Times New Roman" w:cs="Times New Roman"/>
          <w:sz w:val="24"/>
          <w:szCs w:val="24"/>
        </w:rPr>
        <w:t xml:space="preserve"> (…)</w:t>
      </w:r>
    </w:p>
    <w:p w:rsidR="00C70FE7" w:rsidRDefault="00C70FE7" w:rsidP="00C70FE7">
      <w:pPr>
        <w:rPr>
          <w:rFonts w:ascii="Times New Roman" w:hAnsi="Times New Roman" w:cs="Times New Roman"/>
          <w:sz w:val="24"/>
          <w:szCs w:val="24"/>
        </w:rPr>
      </w:pPr>
      <w:r w:rsidRPr="00665E75">
        <w:rPr>
          <w:rFonts w:ascii="Times New Roman" w:hAnsi="Times New Roman" w:cs="Times New Roman"/>
          <w:noProof/>
          <w:sz w:val="24"/>
          <w:szCs w:val="24"/>
          <w:lang w:val="en-US" w:eastAsia="da-DK"/>
        </w:rPr>
        <w:drawing>
          <wp:inline distT="0" distB="0" distL="0" distR="0" wp14:anchorId="5E74FE19" wp14:editId="4944FACB">
            <wp:extent cx="10795" cy="1079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665E75">
        <w:rPr>
          <w:rFonts w:ascii="Times New Roman" w:hAnsi="Times New Roman" w:cs="Times New Roman"/>
          <w:sz w:val="24"/>
          <w:szCs w:val="24"/>
        </w:rPr>
        <w:t xml:space="preserve">Da Elisabeth </w:t>
      </w:r>
      <w:proofErr w:type="spellStart"/>
      <w:r w:rsidRPr="00665E75">
        <w:rPr>
          <w:rFonts w:ascii="Times New Roman" w:hAnsi="Times New Roman" w:cs="Times New Roman"/>
          <w:sz w:val="24"/>
          <w:szCs w:val="24"/>
        </w:rPr>
        <w:t>Lidell</w:t>
      </w:r>
      <w:proofErr w:type="spellEnd"/>
      <w:r w:rsidRPr="00665E75">
        <w:rPr>
          <w:rFonts w:ascii="Times New Roman" w:hAnsi="Times New Roman" w:cs="Times New Roman"/>
          <w:sz w:val="24"/>
          <w:szCs w:val="24"/>
        </w:rPr>
        <w:t xml:space="preserve"> gik turen til Santiago de </w:t>
      </w:r>
      <w:proofErr w:type="spellStart"/>
      <w:r w:rsidRPr="00665E75">
        <w:rPr>
          <w:rFonts w:ascii="Times New Roman" w:hAnsi="Times New Roman" w:cs="Times New Roman"/>
          <w:sz w:val="24"/>
          <w:szCs w:val="24"/>
        </w:rPr>
        <w:t>Compostela</w:t>
      </w:r>
      <w:proofErr w:type="spellEnd"/>
      <w:r w:rsidRPr="00665E75">
        <w:rPr>
          <w:rFonts w:ascii="Times New Roman" w:hAnsi="Times New Roman" w:cs="Times New Roman"/>
          <w:sz w:val="24"/>
          <w:szCs w:val="24"/>
        </w:rPr>
        <w:t xml:space="preserve">, var hendes mand, arkitekt Andreas Blinkenberg, ikke med. Det kom han to år senere, og ud af den tur voksede hans ide om at indrette pilgrimsherberger i nedlagte landbrugsbygninger langs Hærvejen, som i middelalderen var færdselsåre for studetræk, handlende, krigsfolk og pilgrimme. Med den idé vandt Andreas Blinkenberg en konkurrence, som </w:t>
      </w:r>
      <w:proofErr w:type="spellStart"/>
      <w:r w:rsidRPr="00665E75">
        <w:rPr>
          <w:rFonts w:ascii="Times New Roman" w:hAnsi="Times New Roman" w:cs="Times New Roman"/>
          <w:sz w:val="24"/>
          <w:szCs w:val="24"/>
        </w:rPr>
        <w:t>Realdania</w:t>
      </w:r>
      <w:proofErr w:type="spellEnd"/>
      <w:r w:rsidRPr="00665E75">
        <w:rPr>
          <w:rFonts w:ascii="Times New Roman" w:hAnsi="Times New Roman" w:cs="Times New Roman"/>
          <w:sz w:val="24"/>
          <w:szCs w:val="24"/>
        </w:rPr>
        <w:t xml:space="preserve"> havde udskrevet, og 10 herberger blev realiseret for otte millioner fra </w:t>
      </w:r>
      <w:proofErr w:type="spellStart"/>
      <w:r w:rsidRPr="00665E75">
        <w:rPr>
          <w:rFonts w:ascii="Times New Roman" w:hAnsi="Times New Roman" w:cs="Times New Roman"/>
          <w:sz w:val="24"/>
          <w:szCs w:val="24"/>
        </w:rPr>
        <w:t>Realdania</w:t>
      </w:r>
      <w:proofErr w:type="spellEnd"/>
      <w:r w:rsidRPr="00665E75">
        <w:rPr>
          <w:rFonts w:ascii="Times New Roman" w:hAnsi="Times New Roman" w:cs="Times New Roman"/>
          <w:sz w:val="24"/>
          <w:szCs w:val="24"/>
        </w:rPr>
        <w:t xml:space="preserve"> og fire fra anden side. Danmark kunne således indvie sin hidtil længste officielle pilgrimsrute i sommer.</w:t>
      </w:r>
    </w:p>
    <w:p w:rsidR="00C70FE7" w:rsidRPr="00665E75" w:rsidRDefault="00C70FE7" w:rsidP="00C70FE7">
      <w:pPr>
        <w:rPr>
          <w:rFonts w:ascii="Times New Roman" w:hAnsi="Times New Roman" w:cs="Times New Roman"/>
          <w:sz w:val="24"/>
          <w:szCs w:val="24"/>
        </w:rPr>
      </w:pPr>
      <w:r w:rsidRPr="00665E75">
        <w:rPr>
          <w:rFonts w:ascii="Times New Roman" w:hAnsi="Times New Roman" w:cs="Times New Roman"/>
          <w:sz w:val="24"/>
          <w:szCs w:val="24"/>
        </w:rPr>
        <w:t>Den strækker sig 300 kilometer fra Viborg til grænsen, og projektet er kommet godt fra start. I løbet af de tre sommermåneder har herbergerne haft cirka 2500 overnatninger, oplyser Andreas Blinkenberg, og der er i øvrigt udsigt til flere Hærvejs-herberger i de kommende år.</w:t>
      </w:r>
    </w:p>
    <w:p w:rsidR="00C70FE7" w:rsidRPr="00665E75" w:rsidRDefault="00C70FE7" w:rsidP="00C70FE7">
      <w:pPr>
        <w:rPr>
          <w:rFonts w:ascii="Times New Roman" w:hAnsi="Times New Roman" w:cs="Times New Roman"/>
          <w:sz w:val="24"/>
          <w:szCs w:val="24"/>
        </w:rPr>
      </w:pPr>
      <w:r w:rsidRPr="00665E75">
        <w:rPr>
          <w:rFonts w:ascii="Times New Roman" w:hAnsi="Times New Roman" w:cs="Times New Roman"/>
          <w:sz w:val="24"/>
          <w:szCs w:val="24"/>
        </w:rPr>
        <w:t>Som i Danmark er der på europæisk plan sket en genopdagelse af den middelalderlige pilgrimstanke, men middelalderpilgrimmens bodsgang er i dag afløst af det søgende menneskes rejse til selverkendelse og dybde i livet.</w:t>
      </w:r>
    </w:p>
    <w:p w:rsidR="00C70FE7" w:rsidRDefault="00C70FE7" w:rsidP="00C70FE7">
      <w:pPr>
        <w:rPr>
          <w:rFonts w:ascii="Times New Roman" w:hAnsi="Times New Roman" w:cs="Times New Roman"/>
          <w:sz w:val="24"/>
          <w:szCs w:val="24"/>
        </w:rPr>
      </w:pPr>
      <w:r w:rsidRPr="00665E75">
        <w:rPr>
          <w:rFonts w:ascii="Times New Roman" w:hAnsi="Times New Roman" w:cs="Times New Roman"/>
          <w:sz w:val="24"/>
          <w:szCs w:val="24"/>
        </w:rPr>
        <w:t xml:space="preserve">For Elisabeth </w:t>
      </w:r>
      <w:proofErr w:type="spellStart"/>
      <w:r w:rsidRPr="00665E75">
        <w:rPr>
          <w:rFonts w:ascii="Times New Roman" w:hAnsi="Times New Roman" w:cs="Times New Roman"/>
          <w:sz w:val="24"/>
          <w:szCs w:val="24"/>
        </w:rPr>
        <w:t>Lidell</w:t>
      </w:r>
      <w:proofErr w:type="spellEnd"/>
      <w:r w:rsidRPr="00665E75">
        <w:rPr>
          <w:rFonts w:ascii="Times New Roman" w:hAnsi="Times New Roman" w:cs="Times New Roman"/>
          <w:sz w:val="24"/>
          <w:szCs w:val="24"/>
        </w:rPr>
        <w:t xml:space="preserve"> er det processen, der er det vigtigste, og hun forklarer den voksende interesse med ønsket om fordybelse, stilhed, enkelhed og fællesskab.</w:t>
      </w:r>
      <w:r>
        <w:rPr>
          <w:rFonts w:ascii="Times New Roman" w:hAnsi="Times New Roman" w:cs="Times New Roman"/>
          <w:sz w:val="24"/>
          <w:szCs w:val="24"/>
        </w:rPr>
        <w:t xml:space="preserve"> </w:t>
      </w:r>
      <w:r w:rsidRPr="00665E75">
        <w:rPr>
          <w:rFonts w:ascii="Times New Roman" w:hAnsi="Times New Roman" w:cs="Times New Roman"/>
          <w:sz w:val="24"/>
          <w:szCs w:val="24"/>
        </w:rPr>
        <w:t>Og dybest set længslen efter et fællesskab med Gud.</w:t>
      </w:r>
      <w:r>
        <w:rPr>
          <w:rFonts w:ascii="Times New Roman" w:hAnsi="Times New Roman" w:cs="Times New Roman"/>
          <w:sz w:val="24"/>
          <w:szCs w:val="24"/>
        </w:rPr>
        <w:t xml:space="preserve"> </w:t>
      </w:r>
      <w:r w:rsidRPr="00665E75">
        <w:rPr>
          <w:rFonts w:ascii="Times New Roman" w:hAnsi="Times New Roman" w:cs="Times New Roman"/>
          <w:sz w:val="24"/>
          <w:szCs w:val="24"/>
        </w:rPr>
        <w:t>(…)</w:t>
      </w:r>
    </w:p>
    <w:p w:rsidR="00896CA5" w:rsidRDefault="00896CA5">
      <w:bookmarkStart w:id="0" w:name="_GoBack"/>
      <w:bookmarkEnd w:id="0"/>
    </w:p>
    <w:sectPr w:rsidR="00896CA5" w:rsidSect="00896CA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FE7"/>
    <w:rsid w:val="00896CA5"/>
    <w:rsid w:val="00C70FE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624B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FE7"/>
    <w:pPr>
      <w:spacing w:after="200" w:line="276" w:lineRule="auto"/>
    </w:pPr>
    <w:rPr>
      <w:rFonts w:eastAsiaTheme="minorHAnsi"/>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C70FE7"/>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70FE7"/>
    <w:rPr>
      <w:rFonts w:ascii="Lucida Grande" w:eastAsiaTheme="minorHAnsi"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FE7"/>
    <w:pPr>
      <w:spacing w:after="200" w:line="276" w:lineRule="auto"/>
    </w:pPr>
    <w:rPr>
      <w:rFonts w:eastAsiaTheme="minorHAnsi"/>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C70FE7"/>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70FE7"/>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2386</Characters>
  <Application>Microsoft Macintosh Word</Application>
  <DocSecurity>0</DocSecurity>
  <Lines>19</Lines>
  <Paragraphs>5</Paragraphs>
  <ScaleCrop>false</ScaleCrop>
  <Company>Herlev Gymnadsium og HF</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Svendsen</dc:creator>
  <cp:keywords/>
  <dc:description/>
  <cp:lastModifiedBy>Anne Sofie Svendsen</cp:lastModifiedBy>
  <cp:revision>1</cp:revision>
  <dcterms:created xsi:type="dcterms:W3CDTF">2017-03-12T14:20:00Z</dcterms:created>
  <dcterms:modified xsi:type="dcterms:W3CDTF">2017-03-12T14:20:00Z</dcterms:modified>
</cp:coreProperties>
</file>