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8ED6" w14:textId="61154CE2" w:rsidR="00961904" w:rsidRPr="0006179A" w:rsidRDefault="0006179A" w:rsidP="0006179A">
      <w:pPr>
        <w:jc w:val="center"/>
        <w:rPr>
          <w:rFonts w:ascii="GT Walsheim Regular" w:hAnsi="GT Walsheim Regular"/>
        </w:rPr>
      </w:pPr>
      <w:r w:rsidRPr="0006179A">
        <w:rPr>
          <w:rFonts w:ascii="GT Walsheim Regular" w:hAnsi="GT Walsheim Regular"/>
          <w:b/>
          <w:bCs/>
          <w:sz w:val="28"/>
          <w:szCs w:val="28"/>
        </w:rPr>
        <w:t>Strukturerede noter til hinduismen</w:t>
      </w:r>
      <w:r w:rsidRPr="0006179A">
        <w:rPr>
          <w:rFonts w:ascii="GT Walsheim Regular" w:hAnsi="GT Walsheim Regular"/>
        </w:rPr>
        <w:br/>
      </w:r>
      <w:r w:rsidR="00961904" w:rsidRPr="0006179A">
        <w:rPr>
          <w:rFonts w:ascii="GT Walsheim Regular" w:hAnsi="GT Walsheim Regular"/>
        </w:rPr>
        <w:t>Ninian Smarts model om religionens 7 dimensioner</w:t>
      </w:r>
      <w:r w:rsidR="00107092" w:rsidRPr="0006179A">
        <w:rPr>
          <w:rFonts w:ascii="GT Walsheim Regular" w:hAnsi="GT Walsheim Regular"/>
        </w:rPr>
        <w:t xml:space="preserve"> </w:t>
      </w:r>
      <w:r w:rsidR="00C77A59" w:rsidRPr="0006179A">
        <w:rPr>
          <w:rFonts w:ascii="GT Walsheim Regular" w:hAnsi="GT Walsheim Regular"/>
        </w:rPr>
        <w:t>– anvendt på hinduismen</w:t>
      </w:r>
    </w:p>
    <w:p w14:paraId="5154790A" w14:textId="77777777" w:rsidR="00961904" w:rsidRPr="0006179A" w:rsidRDefault="00961904">
      <w:pPr>
        <w:rPr>
          <w:rFonts w:ascii="GT Walsheim Regular" w:hAnsi="GT Walsheim Regular"/>
        </w:rPr>
      </w:pPr>
    </w:p>
    <w:p w14:paraId="30B4518C" w14:textId="77777777" w:rsidR="00961904" w:rsidRPr="0006179A" w:rsidRDefault="00961904">
      <w:pPr>
        <w:rPr>
          <w:rFonts w:ascii="GT Walsheim Regular" w:hAnsi="GT Walsheim 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86"/>
        <w:gridCol w:w="5836"/>
      </w:tblGrid>
      <w:tr w:rsidR="00961904" w:rsidRPr="0006179A" w14:paraId="07F52448" w14:textId="77777777" w:rsidTr="00961904">
        <w:tc>
          <w:tcPr>
            <w:tcW w:w="4886" w:type="dxa"/>
          </w:tcPr>
          <w:p w14:paraId="10A92454" w14:textId="77777777" w:rsidR="00961904" w:rsidRPr="0006179A" w:rsidRDefault="00961904">
            <w:pPr>
              <w:rPr>
                <w:rFonts w:ascii="GT Walsheim Regular" w:hAnsi="GT Walsheim Regular"/>
                <w:b/>
              </w:rPr>
            </w:pPr>
            <w:r w:rsidRPr="0006179A">
              <w:rPr>
                <w:rFonts w:ascii="GT Walsheim Regular" w:hAnsi="GT Walsheim Regular"/>
                <w:b/>
              </w:rPr>
              <w:t>Dimension</w:t>
            </w:r>
          </w:p>
        </w:tc>
        <w:tc>
          <w:tcPr>
            <w:tcW w:w="4886" w:type="dxa"/>
          </w:tcPr>
          <w:p w14:paraId="43E37465" w14:textId="55499C2C" w:rsidR="00961904" w:rsidRPr="0006179A" w:rsidRDefault="008B415D">
            <w:pPr>
              <w:rPr>
                <w:rFonts w:ascii="GT Walsheim Regular" w:hAnsi="GT Walsheim Regular"/>
                <w:b/>
              </w:rPr>
            </w:pPr>
            <w:r w:rsidRPr="0006179A">
              <w:rPr>
                <w:rFonts w:ascii="GT Walsheim Regular" w:hAnsi="GT Walsheim Regular"/>
                <w:b/>
              </w:rPr>
              <w:t>Hinduisme</w:t>
            </w:r>
            <w:r w:rsidR="0006179A">
              <w:rPr>
                <w:rFonts w:ascii="GT Walsheim Regular" w:hAnsi="GT Walsheim Regular"/>
                <w:b/>
              </w:rPr>
              <w:t xml:space="preserve"> </w:t>
            </w:r>
            <w:r w:rsidR="0006179A" w:rsidRPr="003A20C7">
              <w:rPr>
                <w:rFonts w:ascii="GT Walsheim Regular" w:hAnsi="GT Walsheim Regular"/>
                <w:bCs/>
                <w:i/>
                <w:iCs/>
                <w:highlight w:val="yellow"/>
              </w:rPr>
              <w:t>(i denne spalte skal du skrive noter)</w:t>
            </w:r>
          </w:p>
        </w:tc>
      </w:tr>
      <w:tr w:rsidR="00961904" w:rsidRPr="0006179A" w14:paraId="0798043D" w14:textId="77777777" w:rsidTr="00961904">
        <w:tc>
          <w:tcPr>
            <w:tcW w:w="4886" w:type="dxa"/>
          </w:tcPr>
          <w:p w14:paraId="72E682C7" w14:textId="77777777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rituelle og praktiske</w:t>
            </w:r>
          </w:p>
          <w:p w14:paraId="35DEEC55" w14:textId="77777777" w:rsidR="007E66BE" w:rsidRPr="0006179A" w:rsidRDefault="007E66BE">
            <w:pPr>
              <w:rPr>
                <w:rFonts w:ascii="GT Walsheim Regular" w:hAnsi="GT Walsheim Regular"/>
              </w:rPr>
            </w:pPr>
          </w:p>
          <w:p w14:paraId="76BFA536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RITUALETS 3 PLANER:</w:t>
            </w:r>
          </w:p>
          <w:p w14:paraId="5EE57813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rituelle plan:</w:t>
            </w:r>
          </w:p>
          <w:p w14:paraId="5E537ADE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mytiske plan:</w:t>
            </w:r>
          </w:p>
          <w:p w14:paraId="627D8C9C" w14:textId="2FEC1B33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Virkningens plan:</w:t>
            </w:r>
          </w:p>
        </w:tc>
        <w:tc>
          <w:tcPr>
            <w:tcW w:w="4886" w:type="dxa"/>
          </w:tcPr>
          <w:p w14:paraId="5460C865" w14:textId="2047A6A5" w:rsidR="00961904" w:rsidRPr="0006179A" w:rsidRDefault="00BD12C3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Puja:</w:t>
            </w:r>
          </w:p>
          <w:p w14:paraId="77D0DD6E" w14:textId="52C911DB" w:rsidR="00BD12C3" w:rsidRPr="0006179A" w:rsidRDefault="00BD12C3">
            <w:pPr>
              <w:rPr>
                <w:rFonts w:ascii="GT Walsheim Regular" w:hAnsi="GT Walsheim Regular"/>
              </w:rPr>
            </w:pPr>
          </w:p>
          <w:p w14:paraId="2E9FBBEC" w14:textId="77777777" w:rsidR="00A1460D" w:rsidRPr="0006179A" w:rsidRDefault="00BD12C3" w:rsidP="00A1460D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Pilgrimsfærd til Ganges:</w:t>
            </w:r>
            <w:r w:rsidRPr="0006179A">
              <w:rPr>
                <w:rFonts w:ascii="GT Walsheim Regular" w:hAnsi="GT Walsheim Regular"/>
                <w:b/>
                <w:bCs/>
              </w:rPr>
              <w:br/>
            </w:r>
            <w:r w:rsidR="00A1460D" w:rsidRPr="0006179A">
              <w:rPr>
                <w:rFonts w:ascii="GT Walsheim Regular" w:hAnsi="GT Walsheim Regular"/>
              </w:rPr>
              <w:t>Det rituelle plan:</w:t>
            </w:r>
          </w:p>
          <w:p w14:paraId="40F9109F" w14:textId="77777777" w:rsidR="00A1460D" w:rsidRPr="0006179A" w:rsidRDefault="00A1460D" w:rsidP="00A1460D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mytiske plan:</w:t>
            </w:r>
          </w:p>
          <w:p w14:paraId="7FCA7D3E" w14:textId="2DFF6CF8" w:rsidR="00BD12C3" w:rsidRPr="0006179A" w:rsidRDefault="00A1460D" w:rsidP="00A1460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</w:rPr>
              <w:t>Virkningens plan:</w:t>
            </w:r>
          </w:p>
          <w:p w14:paraId="1FF4A62E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5B62F0B4" w14:textId="77777777" w:rsidTr="00961904">
        <w:tc>
          <w:tcPr>
            <w:tcW w:w="4886" w:type="dxa"/>
          </w:tcPr>
          <w:p w14:paraId="6DE73D3F" w14:textId="77777777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oplevelsesmæssige og emotionelle</w:t>
            </w:r>
          </w:p>
        </w:tc>
        <w:tc>
          <w:tcPr>
            <w:tcW w:w="4886" w:type="dxa"/>
          </w:tcPr>
          <w:p w14:paraId="5B2596B7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4C13DBFF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30EBA698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11C473E0" w14:textId="77777777" w:rsidTr="00961904">
        <w:tc>
          <w:tcPr>
            <w:tcW w:w="4886" w:type="dxa"/>
          </w:tcPr>
          <w:p w14:paraId="0EDC1FFE" w14:textId="3B042B54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mytiske og narrative</w:t>
            </w:r>
          </w:p>
          <w:p w14:paraId="29FF0910" w14:textId="75BF0B87" w:rsidR="00A1460D" w:rsidRPr="0006179A" w:rsidRDefault="00A1460D">
            <w:pPr>
              <w:rPr>
                <w:rFonts w:ascii="GT Walsheim Regular" w:hAnsi="GT Walsheim Regular"/>
              </w:rPr>
            </w:pPr>
          </w:p>
          <w:p w14:paraId="1506F74C" w14:textId="77777777" w:rsidR="00FF01C1" w:rsidRPr="0006179A" w:rsidRDefault="00FF01C1" w:rsidP="00FF01C1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Myter findes ofte i helligskrifter.</w:t>
            </w:r>
          </w:p>
          <w:p w14:paraId="3D2A262A" w14:textId="77777777" w:rsidR="00FF01C1" w:rsidRPr="0006179A" w:rsidRDefault="00FF01C1">
            <w:pPr>
              <w:rPr>
                <w:rFonts w:ascii="GT Walsheim Regular" w:hAnsi="GT Walsheim Regular"/>
              </w:rPr>
            </w:pPr>
          </w:p>
          <w:p w14:paraId="79F3A35B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SKABELSESMYTER:</w:t>
            </w:r>
          </w:p>
          <w:p w14:paraId="5C8B6750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Fra kaos til kosmos</w:t>
            </w:r>
          </w:p>
          <w:p w14:paraId="7B9A7F44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Klassifikation</w:t>
            </w:r>
          </w:p>
          <w:p w14:paraId="1219F035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Antropogoni</w:t>
            </w:r>
          </w:p>
          <w:p w14:paraId="65753A8E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Kosmogoni</w:t>
            </w:r>
          </w:p>
          <w:p w14:paraId="73FAAB38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Teogoni</w:t>
            </w:r>
          </w:p>
          <w:p w14:paraId="50AC679D" w14:textId="77777777" w:rsidR="007E66BE" w:rsidRPr="0006179A" w:rsidRDefault="007E66BE">
            <w:pPr>
              <w:rPr>
                <w:rFonts w:ascii="GT Walsheim Regular" w:hAnsi="GT Walsheim Regular"/>
              </w:rPr>
            </w:pPr>
          </w:p>
          <w:p w14:paraId="68DF36F7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ANDRE MYTE-BEGREBER:</w:t>
            </w:r>
          </w:p>
          <w:p w14:paraId="1D654F71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Hellig sted</w:t>
            </w:r>
          </w:p>
          <w:p w14:paraId="05CE0D0A" w14:textId="2D7B42ED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Privilegeret tales</w:t>
            </w:r>
            <w:r w:rsidR="000E0F1B">
              <w:rPr>
                <w:rFonts w:ascii="GT Walsheim Regular" w:hAnsi="GT Walsheim Regular"/>
              </w:rPr>
              <w:t>i</w:t>
            </w:r>
            <w:r w:rsidRPr="0006179A">
              <w:rPr>
                <w:rFonts w:ascii="GT Walsheim Regular" w:hAnsi="GT Walsheim Regular"/>
              </w:rPr>
              <w:t>tuation</w:t>
            </w:r>
          </w:p>
          <w:p w14:paraId="1A9DBD85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Mytiske forbilleder</w:t>
            </w:r>
          </w:p>
          <w:p w14:paraId="7DB92146" w14:textId="3FFA7B14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Ætiologi</w:t>
            </w:r>
            <w:r w:rsidR="000E0F1B">
              <w:rPr>
                <w:rFonts w:ascii="GT Walsheim Regular" w:hAnsi="GT Walsheim Regular"/>
              </w:rPr>
              <w:br/>
              <w:t>Eskatologi</w:t>
            </w:r>
          </w:p>
        </w:tc>
        <w:tc>
          <w:tcPr>
            <w:tcW w:w="4886" w:type="dxa"/>
          </w:tcPr>
          <w:p w14:paraId="038EFE36" w14:textId="51F2EEAF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Hinduistiske helligskrifter, som vi læser uddrag fra:</w:t>
            </w:r>
          </w:p>
          <w:p w14:paraId="6FBB9519" w14:textId="5EC25A6E" w:rsidR="007D6A71" w:rsidRPr="0006179A" w:rsidRDefault="007D6A71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  <w:noProof/>
              </w:rPr>
              <w:drawing>
                <wp:inline distT="0" distB="0" distL="0" distR="0" wp14:anchorId="61140EFE" wp14:editId="599008BA">
                  <wp:extent cx="3568883" cy="806491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883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9A3C2" w14:textId="77777777" w:rsidR="00C4229D" w:rsidRPr="0006179A" w:rsidRDefault="00C4229D">
            <w:pPr>
              <w:rPr>
                <w:rFonts w:ascii="GT Walsheim Regular" w:hAnsi="GT Walsheim Regular"/>
                <w:b/>
                <w:bCs/>
              </w:rPr>
            </w:pPr>
          </w:p>
          <w:p w14:paraId="607DDAEA" w14:textId="77777777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</w:p>
          <w:p w14:paraId="66D65407" w14:textId="77777777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</w:p>
          <w:p w14:paraId="423E6C3F" w14:textId="7995A7B8" w:rsidR="00961904" w:rsidRPr="0006179A" w:rsidRDefault="000E0F1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  <w:b/>
                <w:bCs/>
              </w:rPr>
              <w:t>S</w:t>
            </w:r>
            <w:r w:rsidR="000F1DAD" w:rsidRPr="0006179A">
              <w:rPr>
                <w:rFonts w:ascii="GT Walsheim Regular" w:hAnsi="GT Walsheim Regular"/>
                <w:b/>
                <w:bCs/>
              </w:rPr>
              <w:t>kabelsesmyte</w:t>
            </w:r>
            <w:r>
              <w:rPr>
                <w:rFonts w:ascii="GT Walsheim Regular" w:hAnsi="GT Walsheim Regular"/>
                <w:b/>
                <w:bCs/>
              </w:rPr>
              <w:t>:</w:t>
            </w:r>
          </w:p>
          <w:p w14:paraId="2ECCD32D" w14:textId="02CE2F9B" w:rsidR="0066605D" w:rsidRPr="0006179A" w:rsidRDefault="0066605D">
            <w:pPr>
              <w:rPr>
                <w:rFonts w:ascii="GT Walsheim Regular" w:hAnsi="GT Walsheim Regular"/>
              </w:rPr>
            </w:pPr>
          </w:p>
          <w:p w14:paraId="5FE9D41D" w14:textId="344C5C11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Myten om Ganesha:</w:t>
            </w:r>
          </w:p>
          <w:p w14:paraId="7074BE9B" w14:textId="49C1369F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</w:p>
          <w:p w14:paraId="14594469" w14:textId="27B500B8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Myten om Lakshmi:</w:t>
            </w:r>
          </w:p>
          <w:p w14:paraId="1CD010CC" w14:textId="77777777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</w:p>
          <w:p w14:paraId="5B2C2BEB" w14:textId="489DAC3D" w:rsidR="000F1DAD" w:rsidRPr="0006179A" w:rsidRDefault="000F1DAD">
            <w:pPr>
              <w:rPr>
                <w:rFonts w:ascii="GT Walsheim Regular" w:hAnsi="GT Walsheim Regular"/>
              </w:rPr>
            </w:pPr>
          </w:p>
          <w:p w14:paraId="63E58024" w14:textId="77777777" w:rsidR="000F1DAD" w:rsidRPr="0006179A" w:rsidRDefault="000F1DAD">
            <w:pPr>
              <w:rPr>
                <w:rFonts w:ascii="GT Walsheim Regular" w:hAnsi="GT Walsheim Regular"/>
              </w:rPr>
            </w:pPr>
          </w:p>
          <w:p w14:paraId="6FCB836D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6D7DE4EE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2BF1453B" w14:textId="77777777" w:rsidTr="00961904">
        <w:tc>
          <w:tcPr>
            <w:tcW w:w="4886" w:type="dxa"/>
          </w:tcPr>
          <w:p w14:paraId="02CFB9C8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dogmatiske og filosofiske</w:t>
            </w:r>
          </w:p>
          <w:p w14:paraId="7616DD88" w14:textId="77777777" w:rsidR="002F0BC0" w:rsidRPr="0006179A" w:rsidRDefault="002F0BC0" w:rsidP="002F0BC0">
            <w:p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t>Dogme=”en religiøs sandhed”; ”religiøs læresætning”.</w:t>
            </w:r>
          </w:p>
          <w:p w14:paraId="663DAD3B" w14:textId="77777777" w:rsidR="002F0BC0" w:rsidRPr="0006179A" w:rsidRDefault="002F0BC0" w:rsidP="002F0BC0">
            <w:pPr>
              <w:pStyle w:val="Listeafsnit"/>
              <w:numPr>
                <w:ilvl w:val="0"/>
                <w:numId w:val="2"/>
              </w:num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lastRenderedPageBreak/>
              <w:t>Teologers og filosoffers kommentarer til de hellige skrifter.</w:t>
            </w:r>
            <w:r w:rsidRPr="0006179A">
              <w:rPr>
                <w:rFonts w:ascii="GT Walsheim Regular" w:hAnsi="GT Walsheim Regular" w:cs="GT Walsheim Regular"/>
                <w:i/>
              </w:rPr>
              <w:t> </w:t>
            </w:r>
          </w:p>
          <w:p w14:paraId="672BA6E5" w14:textId="77777777" w:rsidR="002F0BC0" w:rsidRPr="0006179A" w:rsidRDefault="002F0BC0" w:rsidP="002F0BC0">
            <w:pPr>
              <w:pStyle w:val="Listeafsnit"/>
              <w:numPr>
                <w:ilvl w:val="0"/>
                <w:numId w:val="2"/>
              </w:num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t>Trosbekendelser, dogmer.</w:t>
            </w:r>
          </w:p>
          <w:p w14:paraId="389E2421" w14:textId="10AE7FB4" w:rsidR="002F0BC0" w:rsidRPr="0006179A" w:rsidRDefault="002F0BC0" w:rsidP="002F0BC0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  <w:i/>
              </w:rPr>
              <w:t>Forkyndelser.</w:t>
            </w:r>
          </w:p>
        </w:tc>
        <w:tc>
          <w:tcPr>
            <w:tcW w:w="4886" w:type="dxa"/>
          </w:tcPr>
          <w:p w14:paraId="5A7ADE2A" w14:textId="5A3F025F" w:rsidR="007C53D8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lastRenderedPageBreak/>
              <w:t>Gudsopfattelsen:</w:t>
            </w:r>
          </w:p>
          <w:p w14:paraId="3E4AE58E" w14:textId="77777777" w:rsidR="007C53D8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</w:p>
          <w:p w14:paraId="25DCD1F8" w14:textId="097B4E63" w:rsidR="00961904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Karma</w:t>
            </w:r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05D21C72" w14:textId="6899FB68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764EB53F" w14:textId="4404A6BD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Samsara</w:t>
            </w:r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36A30B26" w14:textId="27EF749E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285993A3" w14:textId="44A37FC0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Moksha</w:t>
            </w:r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4F68CCDB" w14:textId="5DA0359A" w:rsidR="004F0D38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</w:p>
          <w:p w14:paraId="6635348D" w14:textId="63EFC5FB" w:rsidR="004F0D38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Atman og brahman:</w:t>
            </w:r>
          </w:p>
          <w:p w14:paraId="020D005C" w14:textId="47D37003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157CEB7A" w14:textId="7592B067" w:rsidR="00904907" w:rsidRPr="0006179A" w:rsidRDefault="005D4605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3 frelsesveje til moksha:</w:t>
            </w:r>
            <w:r w:rsidRPr="0006179A">
              <w:rPr>
                <w:rFonts w:ascii="GT Walsheim Regular" w:hAnsi="GT Walsheim Regular"/>
                <w:b/>
                <w:bCs/>
              </w:rPr>
              <w:br/>
            </w:r>
            <w:r w:rsidR="004818E8" w:rsidRPr="0006179A">
              <w:rPr>
                <w:rFonts w:ascii="GT Walsheim Regular" w:hAnsi="GT Walsheim Regular"/>
              </w:rPr>
              <w:t>-</w:t>
            </w:r>
            <w:r w:rsidRPr="0006179A">
              <w:rPr>
                <w:rFonts w:ascii="GT Walsheim Regular" w:hAnsi="GT Walsheim Regular"/>
              </w:rPr>
              <w:t>Erkendelsesvejen (jnana-marga):</w:t>
            </w:r>
          </w:p>
          <w:p w14:paraId="3118733C" w14:textId="17864BD8" w:rsidR="005D4605" w:rsidRPr="0006179A" w:rsidRDefault="004818E8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-</w:t>
            </w:r>
            <w:r w:rsidR="00EC0326" w:rsidRPr="0006179A">
              <w:rPr>
                <w:rFonts w:ascii="GT Walsheim Regular" w:hAnsi="GT Walsheim Regular"/>
              </w:rPr>
              <w:t>Handlingens vej (karma-marga)</w:t>
            </w:r>
          </w:p>
          <w:p w14:paraId="6425C494" w14:textId="16184AA7" w:rsidR="00EC0326" w:rsidRPr="0006179A" w:rsidRDefault="004818E8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-</w:t>
            </w:r>
            <w:r w:rsidR="00EC0326" w:rsidRPr="0006179A">
              <w:rPr>
                <w:rFonts w:ascii="GT Walsheim Regular" w:hAnsi="GT Walsheim Regular"/>
              </w:rPr>
              <w:t>Kærlighedens vej (</w:t>
            </w:r>
            <w:r w:rsidRPr="0006179A">
              <w:rPr>
                <w:rFonts w:ascii="GT Walsheim Regular" w:hAnsi="GT Walsheim Regular"/>
              </w:rPr>
              <w:t>bhakti-marga)</w:t>
            </w:r>
          </w:p>
          <w:p w14:paraId="25F32960" w14:textId="7C870D1B" w:rsidR="00904907" w:rsidRPr="0006179A" w:rsidRDefault="00904907">
            <w:pPr>
              <w:rPr>
                <w:rFonts w:ascii="GT Walsheim Regular" w:hAnsi="GT Walsheim Regular"/>
              </w:rPr>
            </w:pPr>
          </w:p>
          <w:p w14:paraId="640EBEB7" w14:textId="784DA59D" w:rsidR="00904907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 4 livsaldre:</w:t>
            </w:r>
          </w:p>
          <w:p w14:paraId="236FD19D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13C9488F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7C605827" w14:textId="77777777" w:rsidTr="00961904">
        <w:tc>
          <w:tcPr>
            <w:tcW w:w="4886" w:type="dxa"/>
          </w:tcPr>
          <w:p w14:paraId="61F9B383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lastRenderedPageBreak/>
              <w:t>Den etiske og juridiske</w:t>
            </w:r>
          </w:p>
        </w:tc>
        <w:tc>
          <w:tcPr>
            <w:tcW w:w="4886" w:type="dxa"/>
          </w:tcPr>
          <w:p w14:paraId="43688294" w14:textId="20F32E78" w:rsidR="00961904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Kasternes pligter:</w:t>
            </w:r>
          </w:p>
          <w:p w14:paraId="1B664760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3DCCFF06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5F15B767" w14:textId="77777777" w:rsidTr="00961904">
        <w:tc>
          <w:tcPr>
            <w:tcW w:w="4886" w:type="dxa"/>
          </w:tcPr>
          <w:p w14:paraId="1722BB3E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sociale og institutionelle</w:t>
            </w:r>
          </w:p>
        </w:tc>
        <w:tc>
          <w:tcPr>
            <w:tcW w:w="4886" w:type="dxa"/>
          </w:tcPr>
          <w:p w14:paraId="2A7602BB" w14:textId="39F5AAE1" w:rsidR="00961904" w:rsidRPr="0006179A" w:rsidRDefault="003A20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Kastesystemet:</w:t>
            </w:r>
          </w:p>
          <w:p w14:paraId="20A9529B" w14:textId="2309D44B" w:rsidR="003A20D8" w:rsidRPr="0006179A" w:rsidRDefault="003A20D8">
            <w:pPr>
              <w:rPr>
                <w:rFonts w:ascii="GT Walsheim Regular" w:hAnsi="GT Walsheim Regular"/>
                <w:b/>
                <w:bCs/>
              </w:rPr>
            </w:pPr>
          </w:p>
          <w:p w14:paraId="4B221311" w14:textId="0B231E11" w:rsidR="003A20D8" w:rsidRPr="0006179A" w:rsidRDefault="003A20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 xml:space="preserve">Kastesystemets rolle </w:t>
            </w:r>
            <w:r w:rsidR="007C53D8" w:rsidRPr="0006179A">
              <w:rPr>
                <w:rFonts w:ascii="GT Walsheim Regular" w:hAnsi="GT Walsheim Regular"/>
                <w:b/>
                <w:bCs/>
              </w:rPr>
              <w:t>i Indien:</w:t>
            </w:r>
          </w:p>
          <w:p w14:paraId="5D4523A1" w14:textId="77777777" w:rsidR="007C53D8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</w:p>
          <w:p w14:paraId="318726BB" w14:textId="2B5186D9" w:rsidR="003A20D8" w:rsidRPr="0006179A" w:rsidRDefault="003A20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Sekularisering og afsekularisering i Indien, herunder polarisering:</w:t>
            </w:r>
          </w:p>
          <w:p w14:paraId="0C53852C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7B28962A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2DAAD189" w14:textId="77777777" w:rsidTr="00961904">
        <w:tc>
          <w:tcPr>
            <w:tcW w:w="4886" w:type="dxa"/>
          </w:tcPr>
          <w:p w14:paraId="5F29C4DB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materielle</w:t>
            </w:r>
          </w:p>
        </w:tc>
        <w:tc>
          <w:tcPr>
            <w:tcW w:w="4886" w:type="dxa"/>
          </w:tcPr>
          <w:p w14:paraId="6071E89D" w14:textId="2C8F1DE9" w:rsidR="00961904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Templer:</w:t>
            </w:r>
          </w:p>
          <w:p w14:paraId="0CF5ADD3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481A2283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</w:tbl>
    <w:p w14:paraId="0D35355C" w14:textId="77777777" w:rsidR="00961904" w:rsidRPr="0006179A" w:rsidRDefault="00961904">
      <w:pPr>
        <w:rPr>
          <w:rFonts w:ascii="GT Walsheim Regular" w:hAnsi="GT Walsheim Regular"/>
        </w:rPr>
      </w:pPr>
    </w:p>
    <w:p w14:paraId="3BC66C65" w14:textId="66C12415" w:rsidR="00107092" w:rsidRPr="0006179A" w:rsidRDefault="00107092" w:rsidP="00432461">
      <w:pPr>
        <w:rPr>
          <w:rFonts w:ascii="GT Walsheim Regular" w:hAnsi="GT Walsheim Regular"/>
        </w:rPr>
      </w:pPr>
    </w:p>
    <w:sectPr w:rsidR="00107092" w:rsidRPr="0006179A" w:rsidSect="00896CA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95B85"/>
    <w:multiLevelType w:val="hybridMultilevel"/>
    <w:tmpl w:val="5EF8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F86"/>
    <w:multiLevelType w:val="hybridMultilevel"/>
    <w:tmpl w:val="DBE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2210">
    <w:abstractNumId w:val="1"/>
  </w:num>
  <w:num w:numId="2" w16cid:durableId="172513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04"/>
    <w:rsid w:val="0006179A"/>
    <w:rsid w:val="000E0F1B"/>
    <w:rsid w:val="000F1DAD"/>
    <w:rsid w:val="00107092"/>
    <w:rsid w:val="002B13AD"/>
    <w:rsid w:val="002F0BC0"/>
    <w:rsid w:val="003A20C7"/>
    <w:rsid w:val="003A20D8"/>
    <w:rsid w:val="00432461"/>
    <w:rsid w:val="004818E8"/>
    <w:rsid w:val="004D3CA2"/>
    <w:rsid w:val="004F0D38"/>
    <w:rsid w:val="0058087C"/>
    <w:rsid w:val="005D4605"/>
    <w:rsid w:val="0064533E"/>
    <w:rsid w:val="0066605D"/>
    <w:rsid w:val="006D4170"/>
    <w:rsid w:val="007A4317"/>
    <w:rsid w:val="007C53D8"/>
    <w:rsid w:val="007D6A71"/>
    <w:rsid w:val="007E66BE"/>
    <w:rsid w:val="00815E10"/>
    <w:rsid w:val="0087519E"/>
    <w:rsid w:val="00896CA5"/>
    <w:rsid w:val="008B415D"/>
    <w:rsid w:val="00904907"/>
    <w:rsid w:val="00961904"/>
    <w:rsid w:val="00A1460D"/>
    <w:rsid w:val="00B46F7F"/>
    <w:rsid w:val="00BD12C3"/>
    <w:rsid w:val="00C4229D"/>
    <w:rsid w:val="00C77A59"/>
    <w:rsid w:val="00C902E5"/>
    <w:rsid w:val="00D966A0"/>
    <w:rsid w:val="00EA7547"/>
    <w:rsid w:val="00EC0326"/>
    <w:rsid w:val="00F2404D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0C35"/>
  <w14:defaultImageDpi w14:val="300"/>
  <w15:docId w15:val="{D6A9CF2B-4630-2B46-8636-0BE8FF29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3DB7D7B183B4694446750DC2C634C" ma:contentTypeVersion="13" ma:contentTypeDescription="Create a new document." ma:contentTypeScope="" ma:versionID="06a5ba87a6f051de57b8228b0cbe7b05">
  <xsd:schema xmlns:xsd="http://www.w3.org/2001/XMLSchema" xmlns:xs="http://www.w3.org/2001/XMLSchema" xmlns:p="http://schemas.microsoft.com/office/2006/metadata/properties" xmlns:ns3="24ddd84f-8be4-47dd-a7e5-57e7559a0c68" xmlns:ns4="6a09cc0b-a10a-4bb1-98bf-02ae20d4f744" targetNamespace="http://schemas.microsoft.com/office/2006/metadata/properties" ma:root="true" ma:fieldsID="ba1b6c9964d0a620db640967628f0a46" ns3:_="" ns4:_="">
    <xsd:import namespace="24ddd84f-8be4-47dd-a7e5-57e7559a0c68"/>
    <xsd:import namespace="6a09cc0b-a10a-4bb1-98bf-02ae20d4f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d84f-8be4-47dd-a7e5-57e7559a0c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cc0b-a10a-4bb1-98bf-02ae20d4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6D050-2978-4F86-A84B-DC226C5CB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16E91-CF99-484D-9967-3ACB02363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E299C-2E65-4F88-AA58-EF8DA6C7F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dd84f-8be4-47dd-a7e5-57e7559a0c68"/>
    <ds:schemaRef ds:uri="6a09cc0b-a10a-4bb1-98bf-02ae20d4f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1187</Characters>
  <Application>Microsoft Office Word</Application>
  <DocSecurity>0</DocSecurity>
  <Lines>9</Lines>
  <Paragraphs>2</Paragraphs>
  <ScaleCrop>false</ScaleCrop>
  <Company>Herlev Gymnadsium og HF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6</cp:revision>
  <dcterms:created xsi:type="dcterms:W3CDTF">2025-01-03T09:07:00Z</dcterms:created>
  <dcterms:modified xsi:type="dcterms:W3CDTF">2025-01-03T09:10:00Z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0x010100BE53DB7D7B183B4694446750DC2C634C</vt:lpwstr>
  </property>
</Properties>
</file>