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C01D0" w14:textId="053B4926" w:rsidR="00C87267" w:rsidRPr="00C87267" w:rsidRDefault="00C87267" w:rsidP="00C87267">
      <w:pPr>
        <w:pStyle w:val="Strktcitat"/>
        <w:ind w:left="0"/>
        <w:rPr>
          <w:sz w:val="40"/>
          <w:szCs w:val="40"/>
        </w:rPr>
      </w:pPr>
      <w:r>
        <w:rPr>
          <w:sz w:val="52"/>
          <w:szCs w:val="52"/>
        </w:rPr>
        <w:t>Fældningsreaktioner</w:t>
      </w:r>
      <w:r>
        <w:rPr>
          <w:sz w:val="52"/>
          <w:szCs w:val="52"/>
        </w:rPr>
        <w:br/>
      </w:r>
      <w:r>
        <w:rPr>
          <w:sz w:val="40"/>
          <w:szCs w:val="40"/>
        </w:rPr>
        <w:t>Opgaver</w:t>
      </w:r>
    </w:p>
    <w:p w14:paraId="4D3A95CF" w14:textId="77777777" w:rsidR="00C87267" w:rsidRPr="00C87267" w:rsidRDefault="00C87267" w:rsidP="00C87267"/>
    <w:p w14:paraId="03ED0758" w14:textId="77777777" w:rsidR="00C87267" w:rsidRDefault="00C87267">
      <w:pPr>
        <w:spacing w:after="160" w:line="278" w:lineRule="auto"/>
        <w:rPr>
          <w:rFonts w:ascii="Times New Roman" w:hAnsi="Times New Roman" w:cs="Times New Roman"/>
          <w:b/>
          <w:sz w:val="28"/>
          <w:szCs w:val="28"/>
        </w:rPr>
      </w:pPr>
      <w:r>
        <w:rPr>
          <w:rFonts w:ascii="Times New Roman" w:hAnsi="Times New Roman" w:cs="Times New Roman"/>
          <w:b/>
          <w:sz w:val="28"/>
          <w:szCs w:val="28"/>
        </w:rPr>
        <w:br w:type="page"/>
      </w:r>
    </w:p>
    <w:p w14:paraId="084A38DA" w14:textId="333B45AF" w:rsidR="00524A28" w:rsidRPr="00524A28" w:rsidRDefault="00524A28" w:rsidP="00524A28">
      <w:pPr>
        <w:jc w:val="center"/>
        <w:rPr>
          <w:rFonts w:ascii="Times New Roman" w:hAnsi="Times New Roman" w:cs="Times New Roman"/>
          <w:b/>
          <w:sz w:val="28"/>
          <w:szCs w:val="28"/>
        </w:rPr>
      </w:pPr>
      <w:r w:rsidRPr="00524A28">
        <w:rPr>
          <w:rFonts w:ascii="Times New Roman" w:hAnsi="Times New Roman" w:cs="Times New Roman"/>
          <w:b/>
          <w:sz w:val="28"/>
          <w:szCs w:val="28"/>
        </w:rPr>
        <w:lastRenderedPageBreak/>
        <w:t>Tabel I</w:t>
      </w:r>
    </w:p>
    <w:p w14:paraId="2273ABBC" w14:textId="77777777" w:rsidR="00524A28" w:rsidRPr="00524A28" w:rsidRDefault="00524A28" w:rsidP="00524A28">
      <w:pPr>
        <w:jc w:val="center"/>
        <w:rPr>
          <w:rFonts w:ascii="Times New Roman" w:hAnsi="Times New Roman" w:cs="Times New Roman"/>
          <w:sz w:val="28"/>
          <w:szCs w:val="28"/>
        </w:rPr>
      </w:pPr>
      <w:r w:rsidRPr="00524A28">
        <w:rPr>
          <w:rFonts w:ascii="Times New Roman" w:hAnsi="Times New Roman" w:cs="Times New Roman"/>
          <w:sz w:val="28"/>
          <w:szCs w:val="28"/>
        </w:rPr>
        <w:t>Let (L) - og tungt - (T) opløselige kombinationer af ioner.</w:t>
      </w:r>
    </w:p>
    <w:p w14:paraId="4A90090A" w14:textId="77777777" w:rsidR="00524A28" w:rsidRPr="00D219EF" w:rsidRDefault="00524A28" w:rsidP="00524A28">
      <w:pPr>
        <w:tabs>
          <w:tab w:val="right" w:pos="9720"/>
        </w:tabs>
        <w:jc w:val="both"/>
        <w:rPr>
          <w:rFonts w:ascii="Times New Roman" w:hAnsi="Times New Roman" w:cs="Times New Roman"/>
        </w:rPr>
      </w:pPr>
    </w:p>
    <w:tbl>
      <w:tblPr>
        <w:tblStyle w:val="Tabel-Gitter"/>
        <w:tblW w:w="0" w:type="auto"/>
        <w:jc w:val="center"/>
        <w:tblLook w:val="01E0" w:firstRow="1" w:lastRow="1" w:firstColumn="1" w:lastColumn="1" w:noHBand="0" w:noVBand="0"/>
      </w:tblPr>
      <w:tblGrid>
        <w:gridCol w:w="897"/>
        <w:gridCol w:w="752"/>
        <w:gridCol w:w="714"/>
        <w:gridCol w:w="687"/>
        <w:gridCol w:w="747"/>
        <w:gridCol w:w="734"/>
        <w:gridCol w:w="737"/>
        <w:gridCol w:w="724"/>
        <w:gridCol w:w="724"/>
        <w:gridCol w:w="734"/>
        <w:gridCol w:w="731"/>
        <w:gridCol w:w="732"/>
        <w:gridCol w:w="715"/>
      </w:tblGrid>
      <w:tr w:rsidR="00524A28" w:rsidRPr="00D219EF" w14:paraId="67ED8975" w14:textId="77777777" w:rsidTr="00A539F2">
        <w:trPr>
          <w:trHeight w:val="397"/>
          <w:jc w:val="center"/>
        </w:trPr>
        <w:tc>
          <w:tcPr>
            <w:tcW w:w="763" w:type="dxa"/>
            <w:vAlign w:val="center"/>
          </w:tcPr>
          <w:p w14:paraId="12B791E3" w14:textId="77777777" w:rsidR="00524A28" w:rsidRPr="00D219EF" w:rsidRDefault="00524A28" w:rsidP="00A539F2">
            <w:pPr>
              <w:tabs>
                <w:tab w:val="right" w:pos="9720"/>
              </w:tabs>
              <w:jc w:val="center"/>
              <w:rPr>
                <w:rFonts w:ascii="Times New Roman" w:hAnsi="Times New Roman" w:cs="Times New Roman"/>
                <w:b/>
                <w:bCs/>
              </w:rPr>
            </w:pPr>
          </w:p>
        </w:tc>
        <w:tc>
          <w:tcPr>
            <w:tcW w:w="752" w:type="dxa"/>
            <w:vAlign w:val="center"/>
          </w:tcPr>
          <w:p w14:paraId="27646F5C"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NH</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w:t>
            </w:r>
          </w:p>
        </w:tc>
        <w:tc>
          <w:tcPr>
            <w:tcW w:w="752" w:type="dxa"/>
            <w:vAlign w:val="center"/>
          </w:tcPr>
          <w:p w14:paraId="5310D13F"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Na</w:t>
            </w:r>
            <w:r w:rsidRPr="00D219EF">
              <w:rPr>
                <w:rFonts w:ascii="Times New Roman" w:hAnsi="Times New Roman" w:cs="Times New Roman"/>
                <w:b/>
                <w:bCs/>
                <w:vertAlign w:val="superscript"/>
                <w:lang w:val="en-GB"/>
              </w:rPr>
              <w:t>+</w:t>
            </w:r>
          </w:p>
        </w:tc>
        <w:tc>
          <w:tcPr>
            <w:tcW w:w="752" w:type="dxa"/>
            <w:vAlign w:val="center"/>
          </w:tcPr>
          <w:p w14:paraId="473839E6"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K</w:t>
            </w:r>
            <w:r w:rsidRPr="00D219EF">
              <w:rPr>
                <w:rFonts w:ascii="Times New Roman" w:hAnsi="Times New Roman" w:cs="Times New Roman"/>
                <w:b/>
                <w:bCs/>
                <w:vertAlign w:val="superscript"/>
                <w:lang w:val="en-GB"/>
              </w:rPr>
              <w:t>+</w:t>
            </w:r>
          </w:p>
        </w:tc>
        <w:tc>
          <w:tcPr>
            <w:tcW w:w="752" w:type="dxa"/>
            <w:vAlign w:val="center"/>
          </w:tcPr>
          <w:p w14:paraId="5312087E"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Mg</w:t>
            </w:r>
            <w:r w:rsidRPr="00D219EF">
              <w:rPr>
                <w:rFonts w:ascii="Times New Roman" w:hAnsi="Times New Roman" w:cs="Times New Roman"/>
                <w:b/>
                <w:bCs/>
                <w:vertAlign w:val="superscript"/>
                <w:lang w:val="en-GB"/>
              </w:rPr>
              <w:t>2+</w:t>
            </w:r>
          </w:p>
        </w:tc>
        <w:tc>
          <w:tcPr>
            <w:tcW w:w="752" w:type="dxa"/>
            <w:vAlign w:val="center"/>
          </w:tcPr>
          <w:p w14:paraId="75DC9EBD"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Zn</w:t>
            </w:r>
            <w:r w:rsidRPr="00D219EF">
              <w:rPr>
                <w:rFonts w:ascii="Times New Roman" w:hAnsi="Times New Roman" w:cs="Times New Roman"/>
                <w:b/>
                <w:bCs/>
                <w:vertAlign w:val="superscript"/>
                <w:lang w:val="en-GB"/>
              </w:rPr>
              <w:t>2+</w:t>
            </w:r>
          </w:p>
        </w:tc>
        <w:tc>
          <w:tcPr>
            <w:tcW w:w="752" w:type="dxa"/>
            <w:vAlign w:val="center"/>
          </w:tcPr>
          <w:p w14:paraId="2BC2B81D"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Cu</w:t>
            </w:r>
            <w:r w:rsidRPr="00D219EF">
              <w:rPr>
                <w:rFonts w:ascii="Times New Roman" w:hAnsi="Times New Roman" w:cs="Times New Roman"/>
                <w:b/>
                <w:bCs/>
                <w:vertAlign w:val="superscript"/>
                <w:lang w:val="en-GB"/>
              </w:rPr>
              <w:t>2+</w:t>
            </w:r>
          </w:p>
        </w:tc>
        <w:tc>
          <w:tcPr>
            <w:tcW w:w="752" w:type="dxa"/>
            <w:vAlign w:val="center"/>
          </w:tcPr>
          <w:p w14:paraId="681E0953"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Fe</w:t>
            </w:r>
            <w:r w:rsidRPr="00D219EF">
              <w:rPr>
                <w:rFonts w:ascii="Times New Roman" w:hAnsi="Times New Roman" w:cs="Times New Roman"/>
                <w:b/>
                <w:bCs/>
                <w:vertAlign w:val="superscript"/>
                <w:lang w:val="en-GB"/>
              </w:rPr>
              <w:t>2+</w:t>
            </w:r>
          </w:p>
        </w:tc>
        <w:tc>
          <w:tcPr>
            <w:tcW w:w="752" w:type="dxa"/>
            <w:vAlign w:val="center"/>
          </w:tcPr>
          <w:p w14:paraId="6358985B"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Fe</w:t>
            </w:r>
            <w:r w:rsidRPr="00D219EF">
              <w:rPr>
                <w:rFonts w:ascii="Times New Roman" w:hAnsi="Times New Roman" w:cs="Times New Roman"/>
                <w:b/>
                <w:bCs/>
                <w:vertAlign w:val="superscript"/>
                <w:lang w:val="en-GB"/>
              </w:rPr>
              <w:t>3+</w:t>
            </w:r>
          </w:p>
        </w:tc>
        <w:tc>
          <w:tcPr>
            <w:tcW w:w="752" w:type="dxa"/>
            <w:vAlign w:val="center"/>
          </w:tcPr>
          <w:p w14:paraId="58D9C7C7"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Ca</w:t>
            </w:r>
            <w:r w:rsidRPr="00D219EF">
              <w:rPr>
                <w:rFonts w:ascii="Times New Roman" w:hAnsi="Times New Roman" w:cs="Times New Roman"/>
                <w:b/>
                <w:bCs/>
                <w:vertAlign w:val="superscript"/>
                <w:lang w:val="en-GB"/>
              </w:rPr>
              <w:t>2+</w:t>
            </w:r>
          </w:p>
        </w:tc>
        <w:tc>
          <w:tcPr>
            <w:tcW w:w="752" w:type="dxa"/>
            <w:vAlign w:val="center"/>
          </w:tcPr>
          <w:p w14:paraId="35D20CA3"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Ba</w:t>
            </w:r>
            <w:r w:rsidRPr="00D219EF">
              <w:rPr>
                <w:rFonts w:ascii="Times New Roman" w:hAnsi="Times New Roman" w:cs="Times New Roman"/>
                <w:b/>
                <w:bCs/>
                <w:vertAlign w:val="superscript"/>
                <w:lang w:val="en-GB"/>
              </w:rPr>
              <w:t>2+</w:t>
            </w:r>
          </w:p>
        </w:tc>
        <w:tc>
          <w:tcPr>
            <w:tcW w:w="753" w:type="dxa"/>
            <w:vAlign w:val="center"/>
          </w:tcPr>
          <w:p w14:paraId="563B9FE8"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Pb</w:t>
            </w:r>
            <w:r w:rsidRPr="00D219EF">
              <w:rPr>
                <w:rFonts w:ascii="Times New Roman" w:hAnsi="Times New Roman" w:cs="Times New Roman"/>
                <w:b/>
                <w:bCs/>
                <w:vertAlign w:val="superscript"/>
                <w:lang w:val="en-GB"/>
              </w:rPr>
              <w:t>2+</w:t>
            </w:r>
          </w:p>
        </w:tc>
        <w:tc>
          <w:tcPr>
            <w:tcW w:w="753" w:type="dxa"/>
            <w:vAlign w:val="center"/>
          </w:tcPr>
          <w:p w14:paraId="48726730"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Ag</w:t>
            </w:r>
            <w:r w:rsidRPr="00D219EF">
              <w:rPr>
                <w:rFonts w:ascii="Times New Roman" w:hAnsi="Times New Roman" w:cs="Times New Roman"/>
                <w:b/>
                <w:bCs/>
                <w:vertAlign w:val="superscript"/>
                <w:lang w:val="en-GB"/>
              </w:rPr>
              <w:t>+</w:t>
            </w:r>
          </w:p>
        </w:tc>
      </w:tr>
      <w:tr w:rsidR="00524A28" w:rsidRPr="00D219EF" w14:paraId="2B9EC803" w14:textId="77777777" w:rsidTr="00A539F2">
        <w:trPr>
          <w:trHeight w:val="397"/>
          <w:jc w:val="center"/>
        </w:trPr>
        <w:tc>
          <w:tcPr>
            <w:tcW w:w="763" w:type="dxa"/>
            <w:vAlign w:val="center"/>
          </w:tcPr>
          <w:p w14:paraId="1EBF325C"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NO</w:t>
            </w:r>
            <w:r w:rsidRPr="00D219EF">
              <w:rPr>
                <w:rFonts w:ascii="Times New Roman" w:hAnsi="Times New Roman" w:cs="Times New Roman"/>
                <w:b/>
                <w:bCs/>
                <w:vertAlign w:val="subscript"/>
                <w:lang w:val="en-GB"/>
              </w:rPr>
              <w:t>3</w:t>
            </w:r>
            <w:r w:rsidRPr="00D219EF">
              <w:rPr>
                <w:rFonts w:ascii="Times New Roman" w:hAnsi="Times New Roman" w:cs="Times New Roman"/>
                <w:b/>
                <w:bCs/>
                <w:vertAlign w:val="superscript"/>
                <w:lang w:val="en-GB"/>
              </w:rPr>
              <w:t>-</w:t>
            </w:r>
          </w:p>
        </w:tc>
        <w:tc>
          <w:tcPr>
            <w:tcW w:w="752" w:type="dxa"/>
            <w:shd w:val="clear" w:color="auto" w:fill="D9F2D0" w:themeFill="accent6" w:themeFillTint="33"/>
            <w:vAlign w:val="center"/>
          </w:tcPr>
          <w:p w14:paraId="27FBB9A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7F0D36E4"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38FFCE2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489380D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5DC34C97"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285E207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3E0F2B8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67058E6A"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5B35776F"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4" w:space="0" w:color="auto"/>
            </w:tcBorders>
            <w:shd w:val="clear" w:color="auto" w:fill="D9F2D0" w:themeFill="accent6" w:themeFillTint="33"/>
            <w:vAlign w:val="center"/>
          </w:tcPr>
          <w:p w14:paraId="2D33D1F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bottom w:val="single" w:sz="18" w:space="0" w:color="auto"/>
            </w:tcBorders>
            <w:shd w:val="clear" w:color="auto" w:fill="D9F2D0" w:themeFill="accent6" w:themeFillTint="33"/>
            <w:vAlign w:val="center"/>
          </w:tcPr>
          <w:p w14:paraId="380BA9A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bottom w:val="single" w:sz="18" w:space="0" w:color="auto"/>
            </w:tcBorders>
            <w:shd w:val="clear" w:color="auto" w:fill="D9F2D0" w:themeFill="accent6" w:themeFillTint="33"/>
            <w:vAlign w:val="center"/>
          </w:tcPr>
          <w:p w14:paraId="327773B5"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r>
      <w:tr w:rsidR="00524A28" w:rsidRPr="00D219EF" w14:paraId="4761C770" w14:textId="77777777" w:rsidTr="00A539F2">
        <w:trPr>
          <w:trHeight w:val="397"/>
          <w:jc w:val="center"/>
        </w:trPr>
        <w:tc>
          <w:tcPr>
            <w:tcW w:w="763" w:type="dxa"/>
            <w:vAlign w:val="center"/>
          </w:tcPr>
          <w:p w14:paraId="056BEC17"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Cl</w:t>
            </w:r>
            <w:r w:rsidRPr="00D219EF">
              <w:rPr>
                <w:rFonts w:ascii="Times New Roman" w:hAnsi="Times New Roman" w:cs="Times New Roman"/>
                <w:b/>
                <w:bCs/>
                <w:vertAlign w:val="superscript"/>
                <w:lang w:val="en-GB"/>
              </w:rPr>
              <w:t>-</w:t>
            </w:r>
          </w:p>
        </w:tc>
        <w:tc>
          <w:tcPr>
            <w:tcW w:w="752" w:type="dxa"/>
            <w:shd w:val="clear" w:color="auto" w:fill="D9F2D0" w:themeFill="accent6" w:themeFillTint="33"/>
            <w:vAlign w:val="center"/>
          </w:tcPr>
          <w:p w14:paraId="184CEF65"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5A88C2A4"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4B9FFC5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539FC17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32CDA66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1674C144"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18270201"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2B84B1F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1CABFCCA"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D9F2D0" w:themeFill="accent6" w:themeFillTint="33"/>
            <w:vAlign w:val="center"/>
          </w:tcPr>
          <w:p w14:paraId="0D0DA3B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top w:val="single" w:sz="18" w:space="0" w:color="auto"/>
              <w:left w:val="single" w:sz="18" w:space="0" w:color="auto"/>
            </w:tcBorders>
            <w:shd w:val="clear" w:color="auto" w:fill="FAE2D5" w:themeFill="accent2" w:themeFillTint="33"/>
            <w:vAlign w:val="center"/>
          </w:tcPr>
          <w:p w14:paraId="5F4F084F"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tcBorders>
              <w:top w:val="single" w:sz="18" w:space="0" w:color="auto"/>
            </w:tcBorders>
            <w:shd w:val="clear" w:color="auto" w:fill="FAE2D5" w:themeFill="accent2" w:themeFillTint="33"/>
            <w:vAlign w:val="center"/>
          </w:tcPr>
          <w:p w14:paraId="75FEB48F"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524A28" w:rsidRPr="00D219EF" w14:paraId="171941DA" w14:textId="77777777" w:rsidTr="00A539F2">
        <w:trPr>
          <w:trHeight w:val="397"/>
          <w:jc w:val="center"/>
        </w:trPr>
        <w:tc>
          <w:tcPr>
            <w:tcW w:w="763" w:type="dxa"/>
            <w:vAlign w:val="center"/>
          </w:tcPr>
          <w:p w14:paraId="0D2CE656"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Br</w:t>
            </w:r>
            <w:r w:rsidRPr="00D219EF">
              <w:rPr>
                <w:rFonts w:ascii="Times New Roman" w:hAnsi="Times New Roman" w:cs="Times New Roman"/>
                <w:b/>
                <w:bCs/>
                <w:vertAlign w:val="superscript"/>
                <w:lang w:val="en-GB"/>
              </w:rPr>
              <w:t>-</w:t>
            </w:r>
          </w:p>
        </w:tc>
        <w:tc>
          <w:tcPr>
            <w:tcW w:w="752" w:type="dxa"/>
            <w:shd w:val="clear" w:color="auto" w:fill="D9F2D0" w:themeFill="accent6" w:themeFillTint="33"/>
            <w:vAlign w:val="center"/>
          </w:tcPr>
          <w:p w14:paraId="0E8D322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59C9015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0F4643C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15A2C77E"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20CBE7F8"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498EDB9A"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088B79DE"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69CEE1B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40B6C9F4"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D9F2D0" w:themeFill="accent6" w:themeFillTint="33"/>
            <w:vAlign w:val="center"/>
          </w:tcPr>
          <w:p w14:paraId="3F6E7B9E"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AE2D5" w:themeFill="accent2" w:themeFillTint="33"/>
            <w:vAlign w:val="center"/>
          </w:tcPr>
          <w:p w14:paraId="0C893E68"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082BE5B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524A28" w:rsidRPr="00D219EF" w14:paraId="0410EF08" w14:textId="77777777" w:rsidTr="00A539F2">
        <w:trPr>
          <w:trHeight w:val="397"/>
          <w:jc w:val="center"/>
        </w:trPr>
        <w:tc>
          <w:tcPr>
            <w:tcW w:w="763" w:type="dxa"/>
            <w:vAlign w:val="center"/>
          </w:tcPr>
          <w:p w14:paraId="3F0018E5"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I</w:t>
            </w:r>
            <w:r w:rsidRPr="00D219EF">
              <w:rPr>
                <w:rFonts w:ascii="Times New Roman" w:hAnsi="Times New Roman" w:cs="Times New Roman"/>
                <w:b/>
                <w:bCs/>
                <w:vertAlign w:val="superscript"/>
                <w:lang w:val="en-GB"/>
              </w:rPr>
              <w:t>-</w:t>
            </w:r>
          </w:p>
        </w:tc>
        <w:tc>
          <w:tcPr>
            <w:tcW w:w="752" w:type="dxa"/>
            <w:shd w:val="clear" w:color="auto" w:fill="D9F2D0" w:themeFill="accent6" w:themeFillTint="33"/>
            <w:vAlign w:val="center"/>
          </w:tcPr>
          <w:p w14:paraId="01C7D4B9"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6A387447"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12D1B50B"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121B2B09"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374EA90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vAlign w:val="center"/>
          </w:tcPr>
          <w:p w14:paraId="5FB814B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shd w:val="clear" w:color="auto" w:fill="D9F2D0" w:themeFill="accent6" w:themeFillTint="33"/>
            <w:vAlign w:val="center"/>
          </w:tcPr>
          <w:p w14:paraId="33FF84C7"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4" w:space="0" w:color="auto"/>
            </w:tcBorders>
            <w:vAlign w:val="center"/>
          </w:tcPr>
          <w:p w14:paraId="6C958707"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bottom w:val="single" w:sz="18" w:space="0" w:color="auto"/>
            </w:tcBorders>
            <w:shd w:val="clear" w:color="auto" w:fill="D9F2D0" w:themeFill="accent6" w:themeFillTint="33"/>
            <w:vAlign w:val="center"/>
          </w:tcPr>
          <w:p w14:paraId="3F6A1559"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D9F2D0" w:themeFill="accent6" w:themeFillTint="33"/>
            <w:vAlign w:val="center"/>
          </w:tcPr>
          <w:p w14:paraId="63C1D045"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AE2D5" w:themeFill="accent2" w:themeFillTint="33"/>
            <w:vAlign w:val="center"/>
          </w:tcPr>
          <w:p w14:paraId="1D5FD83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00F64DB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524A28" w:rsidRPr="00D219EF" w14:paraId="0C2DEFE7" w14:textId="77777777" w:rsidTr="00A539F2">
        <w:trPr>
          <w:trHeight w:val="397"/>
          <w:jc w:val="center"/>
        </w:trPr>
        <w:tc>
          <w:tcPr>
            <w:tcW w:w="763" w:type="dxa"/>
            <w:vAlign w:val="center"/>
          </w:tcPr>
          <w:p w14:paraId="18AEAF32"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SO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2-</w:t>
            </w:r>
          </w:p>
        </w:tc>
        <w:tc>
          <w:tcPr>
            <w:tcW w:w="752" w:type="dxa"/>
            <w:shd w:val="clear" w:color="auto" w:fill="D9F2D0" w:themeFill="accent6" w:themeFillTint="33"/>
            <w:vAlign w:val="center"/>
          </w:tcPr>
          <w:p w14:paraId="0083D35E"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5C506FD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14DF4D29"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559FCE2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D9F2D0" w:themeFill="accent6" w:themeFillTint="33"/>
            <w:vAlign w:val="center"/>
          </w:tcPr>
          <w:p w14:paraId="6EB460BE"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D9F2D0" w:themeFill="accent6" w:themeFillTint="33"/>
            <w:vAlign w:val="center"/>
          </w:tcPr>
          <w:p w14:paraId="18F04A2B"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D9F2D0" w:themeFill="accent6" w:themeFillTint="33"/>
            <w:vAlign w:val="center"/>
          </w:tcPr>
          <w:p w14:paraId="555A11B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D9F2D0" w:themeFill="accent6" w:themeFillTint="33"/>
            <w:vAlign w:val="center"/>
          </w:tcPr>
          <w:p w14:paraId="7B674963"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bottom w:val="single" w:sz="18" w:space="0" w:color="auto"/>
            </w:tcBorders>
            <w:shd w:val="clear" w:color="auto" w:fill="FAE2D5" w:themeFill="accent2" w:themeFillTint="33"/>
            <w:vAlign w:val="center"/>
          </w:tcPr>
          <w:p w14:paraId="447750FA"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tcBorders>
            <w:shd w:val="clear" w:color="auto" w:fill="FAE2D5" w:themeFill="accent2" w:themeFillTint="33"/>
            <w:vAlign w:val="center"/>
          </w:tcPr>
          <w:p w14:paraId="306A63F5"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7C897F5F"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41E869C1"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524A28" w:rsidRPr="00D219EF" w14:paraId="3580713B" w14:textId="77777777" w:rsidTr="00A539F2">
        <w:trPr>
          <w:trHeight w:val="397"/>
          <w:jc w:val="center"/>
        </w:trPr>
        <w:tc>
          <w:tcPr>
            <w:tcW w:w="763" w:type="dxa"/>
            <w:vAlign w:val="center"/>
          </w:tcPr>
          <w:p w14:paraId="59591BC7"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CrO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2-</w:t>
            </w:r>
          </w:p>
        </w:tc>
        <w:tc>
          <w:tcPr>
            <w:tcW w:w="752" w:type="dxa"/>
            <w:shd w:val="clear" w:color="auto" w:fill="D9F2D0" w:themeFill="accent6" w:themeFillTint="33"/>
            <w:vAlign w:val="center"/>
          </w:tcPr>
          <w:p w14:paraId="4A8B773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636A1FBF"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7950D24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D9F2D0" w:themeFill="accent6" w:themeFillTint="33"/>
            <w:vAlign w:val="center"/>
          </w:tcPr>
          <w:p w14:paraId="2C9EE8B9"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tcBorders>
            <w:shd w:val="clear" w:color="auto" w:fill="FAE2D5" w:themeFill="accent2" w:themeFillTint="33"/>
            <w:vAlign w:val="center"/>
          </w:tcPr>
          <w:p w14:paraId="6752C444"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tcBorders>
            <w:vAlign w:val="center"/>
          </w:tcPr>
          <w:p w14:paraId="6D405458"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tcBorders>
            <w:vAlign w:val="center"/>
          </w:tcPr>
          <w:p w14:paraId="57F0A688"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right w:val="single" w:sz="18" w:space="0" w:color="auto"/>
            </w:tcBorders>
            <w:shd w:val="clear" w:color="auto" w:fill="FAE2D5" w:themeFill="accent2" w:themeFillTint="33"/>
            <w:vAlign w:val="center"/>
          </w:tcPr>
          <w:p w14:paraId="4631A545"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18" w:space="0" w:color="auto"/>
              <w:bottom w:val="single" w:sz="18" w:space="0" w:color="auto"/>
              <w:right w:val="single" w:sz="18" w:space="0" w:color="auto"/>
            </w:tcBorders>
            <w:shd w:val="clear" w:color="auto" w:fill="D9F2D0" w:themeFill="accent6" w:themeFillTint="33"/>
            <w:vAlign w:val="center"/>
          </w:tcPr>
          <w:p w14:paraId="799E173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left w:val="single" w:sz="18" w:space="0" w:color="auto"/>
            </w:tcBorders>
            <w:shd w:val="clear" w:color="auto" w:fill="FAE2D5" w:themeFill="accent2" w:themeFillTint="33"/>
            <w:vAlign w:val="center"/>
          </w:tcPr>
          <w:p w14:paraId="40EC857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4CC84DB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3B5B380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524A28" w:rsidRPr="00D219EF" w14:paraId="424EE462" w14:textId="77777777" w:rsidTr="00A539F2">
        <w:trPr>
          <w:trHeight w:val="397"/>
          <w:jc w:val="center"/>
        </w:trPr>
        <w:tc>
          <w:tcPr>
            <w:tcW w:w="763" w:type="dxa"/>
            <w:vAlign w:val="center"/>
          </w:tcPr>
          <w:p w14:paraId="1B84A95F"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CO</w:t>
            </w:r>
            <w:r w:rsidRPr="00D219EF">
              <w:rPr>
                <w:rFonts w:ascii="Times New Roman" w:hAnsi="Times New Roman" w:cs="Times New Roman"/>
                <w:b/>
                <w:bCs/>
                <w:vertAlign w:val="subscript"/>
                <w:lang w:val="en-GB"/>
              </w:rPr>
              <w:t>3</w:t>
            </w:r>
            <w:r w:rsidRPr="00D219EF">
              <w:rPr>
                <w:rFonts w:ascii="Times New Roman" w:hAnsi="Times New Roman" w:cs="Times New Roman"/>
                <w:b/>
                <w:bCs/>
                <w:vertAlign w:val="superscript"/>
                <w:lang w:val="en-GB"/>
              </w:rPr>
              <w:t>2-</w:t>
            </w:r>
          </w:p>
        </w:tc>
        <w:tc>
          <w:tcPr>
            <w:tcW w:w="752" w:type="dxa"/>
            <w:shd w:val="clear" w:color="auto" w:fill="D9F2D0" w:themeFill="accent6" w:themeFillTint="33"/>
            <w:vAlign w:val="center"/>
          </w:tcPr>
          <w:p w14:paraId="4B62592F"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17043858"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D9F2D0" w:themeFill="accent6" w:themeFillTint="33"/>
            <w:vAlign w:val="center"/>
          </w:tcPr>
          <w:p w14:paraId="17F23A6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bottom w:val="single" w:sz="4" w:space="0" w:color="auto"/>
              <w:right w:val="single" w:sz="4" w:space="0" w:color="auto"/>
            </w:tcBorders>
            <w:shd w:val="clear" w:color="auto" w:fill="FAE2D5" w:themeFill="accent2" w:themeFillTint="33"/>
            <w:vAlign w:val="center"/>
          </w:tcPr>
          <w:p w14:paraId="42B717E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AE2D5" w:themeFill="accent2" w:themeFillTint="33"/>
            <w:vAlign w:val="center"/>
          </w:tcPr>
          <w:p w14:paraId="051C98EB"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vAlign w:val="center"/>
          </w:tcPr>
          <w:p w14:paraId="352311F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shd w:val="clear" w:color="auto" w:fill="FAE2D5" w:themeFill="accent2" w:themeFillTint="33"/>
            <w:vAlign w:val="center"/>
          </w:tcPr>
          <w:p w14:paraId="1D75ED9B"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vAlign w:val="center"/>
          </w:tcPr>
          <w:p w14:paraId="50290CDA"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tcBorders>
            <w:shd w:val="clear" w:color="auto" w:fill="FAE2D5" w:themeFill="accent2" w:themeFillTint="33"/>
            <w:vAlign w:val="center"/>
          </w:tcPr>
          <w:p w14:paraId="51DEF437"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bottom w:val="single" w:sz="18" w:space="0" w:color="auto"/>
            </w:tcBorders>
            <w:shd w:val="clear" w:color="auto" w:fill="FAE2D5" w:themeFill="accent2" w:themeFillTint="33"/>
            <w:vAlign w:val="center"/>
          </w:tcPr>
          <w:p w14:paraId="714BC6D5"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0317C5F4"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4211DCC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524A28" w:rsidRPr="00D219EF" w14:paraId="5A467D4E" w14:textId="77777777" w:rsidTr="00A539F2">
        <w:trPr>
          <w:trHeight w:val="397"/>
          <w:jc w:val="center"/>
        </w:trPr>
        <w:tc>
          <w:tcPr>
            <w:tcW w:w="763" w:type="dxa"/>
            <w:vAlign w:val="center"/>
          </w:tcPr>
          <w:p w14:paraId="679C4F47"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OH</w:t>
            </w:r>
            <w:r w:rsidRPr="00D219EF">
              <w:rPr>
                <w:rFonts w:ascii="Times New Roman" w:hAnsi="Times New Roman" w:cs="Times New Roman"/>
                <w:b/>
                <w:bCs/>
                <w:vertAlign w:val="superscript"/>
                <w:lang w:val="en-GB"/>
              </w:rPr>
              <w:t>-</w:t>
            </w:r>
          </w:p>
        </w:tc>
        <w:tc>
          <w:tcPr>
            <w:tcW w:w="752" w:type="dxa"/>
            <w:shd w:val="clear" w:color="auto" w:fill="D9F2D0" w:themeFill="accent6" w:themeFillTint="33"/>
            <w:vAlign w:val="center"/>
          </w:tcPr>
          <w:p w14:paraId="729A422A"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22E92A43"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D9F2D0" w:themeFill="accent6" w:themeFillTint="33"/>
            <w:vAlign w:val="center"/>
          </w:tcPr>
          <w:p w14:paraId="6607207B"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AE2D5" w:themeFill="accent2" w:themeFillTint="33"/>
            <w:vAlign w:val="center"/>
          </w:tcPr>
          <w:p w14:paraId="3A760E36"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AE2D5" w:themeFill="accent2" w:themeFillTint="33"/>
            <w:vAlign w:val="center"/>
          </w:tcPr>
          <w:p w14:paraId="5E0C0D4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0F671B17"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01870C37"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34EC38B4"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right w:val="single" w:sz="18" w:space="0" w:color="auto"/>
            </w:tcBorders>
            <w:shd w:val="clear" w:color="auto" w:fill="FAE2D5" w:themeFill="accent2" w:themeFillTint="33"/>
            <w:vAlign w:val="center"/>
          </w:tcPr>
          <w:p w14:paraId="6548170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18" w:space="0" w:color="auto"/>
              <w:bottom w:val="single" w:sz="18" w:space="0" w:color="auto"/>
              <w:right w:val="single" w:sz="18" w:space="0" w:color="auto"/>
            </w:tcBorders>
            <w:shd w:val="clear" w:color="auto" w:fill="D9F2D0" w:themeFill="accent6" w:themeFillTint="33"/>
            <w:vAlign w:val="center"/>
          </w:tcPr>
          <w:p w14:paraId="19A73687"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AE2D5" w:themeFill="accent2" w:themeFillTint="33"/>
            <w:vAlign w:val="center"/>
          </w:tcPr>
          <w:p w14:paraId="3EE39AE8"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vAlign w:val="center"/>
          </w:tcPr>
          <w:p w14:paraId="3CBA8329"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r>
      <w:tr w:rsidR="00524A28" w:rsidRPr="00D219EF" w14:paraId="611B30E5" w14:textId="77777777" w:rsidTr="00A539F2">
        <w:trPr>
          <w:trHeight w:val="397"/>
          <w:jc w:val="center"/>
        </w:trPr>
        <w:tc>
          <w:tcPr>
            <w:tcW w:w="763" w:type="dxa"/>
            <w:vAlign w:val="center"/>
          </w:tcPr>
          <w:p w14:paraId="5D420921" w14:textId="77777777" w:rsidR="00524A28" w:rsidRPr="00D219EF" w:rsidRDefault="00524A28" w:rsidP="00A539F2">
            <w:pPr>
              <w:tabs>
                <w:tab w:val="right" w:pos="9720"/>
              </w:tabs>
              <w:jc w:val="center"/>
              <w:rPr>
                <w:rFonts w:ascii="Times New Roman" w:hAnsi="Times New Roman" w:cs="Times New Roman"/>
                <w:b/>
                <w:bCs/>
                <w:vertAlign w:val="subscript"/>
                <w:lang w:val="en-GB"/>
              </w:rPr>
            </w:pPr>
            <w:r w:rsidRPr="00D219EF">
              <w:rPr>
                <w:rFonts w:ascii="Times New Roman" w:hAnsi="Times New Roman" w:cs="Times New Roman"/>
                <w:b/>
                <w:bCs/>
                <w:lang w:val="en-GB"/>
              </w:rPr>
              <w:t>S</w:t>
            </w:r>
            <w:r w:rsidRPr="00D219EF">
              <w:rPr>
                <w:rFonts w:ascii="Times New Roman" w:hAnsi="Times New Roman" w:cs="Times New Roman"/>
                <w:b/>
                <w:bCs/>
                <w:vertAlign w:val="superscript"/>
                <w:lang w:val="en-GB"/>
              </w:rPr>
              <w:t>2-</w:t>
            </w:r>
          </w:p>
        </w:tc>
        <w:tc>
          <w:tcPr>
            <w:tcW w:w="752" w:type="dxa"/>
            <w:shd w:val="clear" w:color="auto" w:fill="D9F2D0" w:themeFill="accent6" w:themeFillTint="33"/>
            <w:vAlign w:val="center"/>
          </w:tcPr>
          <w:p w14:paraId="4965112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454EE62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D9F2D0" w:themeFill="accent6" w:themeFillTint="33"/>
            <w:vAlign w:val="center"/>
          </w:tcPr>
          <w:p w14:paraId="7EE0EEE3"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AE2D5" w:themeFill="accent2" w:themeFillTint="33"/>
            <w:vAlign w:val="center"/>
          </w:tcPr>
          <w:p w14:paraId="1639708E"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AE2D5" w:themeFill="accent2" w:themeFillTint="33"/>
            <w:vAlign w:val="center"/>
          </w:tcPr>
          <w:p w14:paraId="349FB541"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6DF944E5"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0ED4ED92"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19AAAE91"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right w:val="single" w:sz="4" w:space="0" w:color="auto"/>
            </w:tcBorders>
            <w:shd w:val="clear" w:color="auto" w:fill="FAE2D5" w:themeFill="accent2" w:themeFillTint="33"/>
            <w:vAlign w:val="center"/>
          </w:tcPr>
          <w:p w14:paraId="43F7B0D1"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4" w:space="0" w:color="auto"/>
              <w:bottom w:val="single" w:sz="4" w:space="0" w:color="auto"/>
              <w:right w:val="single" w:sz="4" w:space="0" w:color="auto"/>
            </w:tcBorders>
            <w:shd w:val="clear" w:color="auto" w:fill="FAE2D5" w:themeFill="accent2" w:themeFillTint="33"/>
            <w:vAlign w:val="center"/>
          </w:tcPr>
          <w:p w14:paraId="104707F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tcBorders>
              <w:left w:val="single" w:sz="4" w:space="0" w:color="auto"/>
            </w:tcBorders>
            <w:shd w:val="clear" w:color="auto" w:fill="FAE2D5" w:themeFill="accent2" w:themeFillTint="33"/>
            <w:vAlign w:val="center"/>
          </w:tcPr>
          <w:p w14:paraId="100A2205"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6FC7DAA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524A28" w:rsidRPr="00D219EF" w14:paraId="5629E864" w14:textId="77777777" w:rsidTr="00A539F2">
        <w:trPr>
          <w:trHeight w:val="397"/>
          <w:jc w:val="center"/>
        </w:trPr>
        <w:tc>
          <w:tcPr>
            <w:tcW w:w="763" w:type="dxa"/>
            <w:vAlign w:val="center"/>
          </w:tcPr>
          <w:p w14:paraId="6B2FBC4C" w14:textId="77777777" w:rsidR="00524A28" w:rsidRPr="00D219EF" w:rsidRDefault="00524A28"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PO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3-</w:t>
            </w:r>
          </w:p>
        </w:tc>
        <w:tc>
          <w:tcPr>
            <w:tcW w:w="752" w:type="dxa"/>
            <w:shd w:val="clear" w:color="auto" w:fill="D9F2D0" w:themeFill="accent6" w:themeFillTint="33"/>
            <w:vAlign w:val="center"/>
          </w:tcPr>
          <w:p w14:paraId="21579A29"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D9F2D0" w:themeFill="accent6" w:themeFillTint="33"/>
            <w:vAlign w:val="center"/>
          </w:tcPr>
          <w:p w14:paraId="38C1D59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D9F2D0" w:themeFill="accent6" w:themeFillTint="33"/>
            <w:vAlign w:val="center"/>
          </w:tcPr>
          <w:p w14:paraId="7F2C9CC8"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AE2D5" w:themeFill="accent2" w:themeFillTint="33"/>
            <w:vAlign w:val="center"/>
          </w:tcPr>
          <w:p w14:paraId="6D87A01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AE2D5" w:themeFill="accent2" w:themeFillTint="33"/>
            <w:vAlign w:val="center"/>
          </w:tcPr>
          <w:p w14:paraId="071465F3"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3497D08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3F2890AF"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12434CCA"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AE2D5" w:themeFill="accent2" w:themeFillTint="33"/>
            <w:vAlign w:val="center"/>
          </w:tcPr>
          <w:p w14:paraId="3AE5923D"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4" w:space="0" w:color="auto"/>
            </w:tcBorders>
            <w:shd w:val="clear" w:color="auto" w:fill="FAE2D5" w:themeFill="accent2" w:themeFillTint="33"/>
            <w:vAlign w:val="center"/>
          </w:tcPr>
          <w:p w14:paraId="1427F220"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5B805F6F"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AE2D5" w:themeFill="accent2" w:themeFillTint="33"/>
            <w:vAlign w:val="center"/>
          </w:tcPr>
          <w:p w14:paraId="66DA0CCC" w14:textId="77777777" w:rsidR="00524A28" w:rsidRPr="00D219EF" w:rsidRDefault="00524A28"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bl>
    <w:p w14:paraId="5CF61D5B" w14:textId="77777777" w:rsidR="00524A28" w:rsidRDefault="00524A28" w:rsidP="00524A28">
      <w:pPr>
        <w:spacing w:line="360" w:lineRule="auto"/>
        <w:rPr>
          <w:rFonts w:ascii="Times New Roman" w:hAnsi="Times New Roman" w:cs="Times New Roman"/>
        </w:rPr>
      </w:pPr>
    </w:p>
    <w:p w14:paraId="18E8CD24" w14:textId="77777777" w:rsidR="00524A28" w:rsidRDefault="00524A28" w:rsidP="00524A28">
      <w:pPr>
        <w:spacing w:line="360" w:lineRule="auto"/>
        <w:rPr>
          <w:rFonts w:ascii="Times New Roman" w:hAnsi="Times New Roman" w:cs="Times New Roman"/>
        </w:rPr>
      </w:pPr>
    </w:p>
    <w:p w14:paraId="45962623" w14:textId="26D372D3" w:rsidR="00524A28" w:rsidRDefault="00524A28" w:rsidP="00524A28">
      <w:pPr>
        <w:spacing w:line="360" w:lineRule="auto"/>
        <w:rPr>
          <w:rFonts w:ascii="Times New Roman" w:hAnsi="Times New Roman" w:cs="Times New Roman"/>
        </w:rPr>
      </w:pPr>
      <w:r>
        <w:rPr>
          <w:rFonts w:ascii="Times New Roman" w:hAnsi="Times New Roman" w:cs="Times New Roman"/>
        </w:rPr>
        <w:t xml:space="preserve">Når vi arbejder med </w:t>
      </w:r>
      <w:proofErr w:type="gramStart"/>
      <w:r>
        <w:rPr>
          <w:rFonts w:ascii="Times New Roman" w:hAnsi="Times New Roman" w:cs="Times New Roman"/>
        </w:rPr>
        <w:t>fældningsreaktioner</w:t>
      </w:r>
      <w:proofErr w:type="gramEnd"/>
      <w:r>
        <w:rPr>
          <w:rFonts w:ascii="Times New Roman" w:hAnsi="Times New Roman" w:cs="Times New Roman"/>
        </w:rPr>
        <w:t xml:space="preserve"> er det vigtigt at kunne aflæse det overstående skema:</w:t>
      </w:r>
    </w:p>
    <w:p w14:paraId="18CCF59C" w14:textId="36CC8AB6" w:rsidR="00524A28" w:rsidRPr="00524A28" w:rsidRDefault="00524A28" w:rsidP="00524A28">
      <w:pPr>
        <w:pStyle w:val="Listeafsnit"/>
        <w:numPr>
          <w:ilvl w:val="0"/>
          <w:numId w:val="1"/>
        </w:numPr>
        <w:spacing w:line="360" w:lineRule="auto"/>
        <w:rPr>
          <w:rFonts w:ascii="Times New Roman" w:hAnsi="Times New Roman" w:cs="Times New Roman"/>
        </w:rPr>
      </w:pPr>
      <w:r w:rsidRPr="00524A28">
        <w:rPr>
          <w:rFonts w:ascii="Times New Roman" w:hAnsi="Times New Roman" w:cs="Times New Roman"/>
        </w:rPr>
        <w:t>Kolonnen længst til venstre viser alle anionerne (negative ioner).</w:t>
      </w:r>
    </w:p>
    <w:p w14:paraId="6CFB789D" w14:textId="6562F079" w:rsidR="00524A28" w:rsidRPr="00524A28" w:rsidRDefault="00524A28" w:rsidP="00524A28">
      <w:pPr>
        <w:pStyle w:val="Listeafsnit"/>
        <w:numPr>
          <w:ilvl w:val="0"/>
          <w:numId w:val="1"/>
        </w:numPr>
        <w:spacing w:line="360" w:lineRule="auto"/>
        <w:rPr>
          <w:rFonts w:ascii="Times New Roman" w:hAnsi="Times New Roman" w:cs="Times New Roman"/>
        </w:rPr>
      </w:pPr>
      <w:r w:rsidRPr="00524A28">
        <w:rPr>
          <w:rFonts w:ascii="Times New Roman" w:hAnsi="Times New Roman" w:cs="Times New Roman"/>
        </w:rPr>
        <w:t>Øverste række viser alle kationerne (positive ioner).</w:t>
      </w:r>
    </w:p>
    <w:p w14:paraId="4983899E" w14:textId="2C226F1E" w:rsidR="00524A28" w:rsidRPr="00524A28" w:rsidRDefault="00524A28" w:rsidP="00524A28">
      <w:pPr>
        <w:pStyle w:val="Listeafsnit"/>
        <w:numPr>
          <w:ilvl w:val="0"/>
          <w:numId w:val="1"/>
        </w:numPr>
        <w:spacing w:line="360" w:lineRule="auto"/>
        <w:rPr>
          <w:rFonts w:ascii="Times New Roman" w:hAnsi="Times New Roman" w:cs="Times New Roman"/>
        </w:rPr>
      </w:pPr>
      <w:r w:rsidRPr="00524A28">
        <w:rPr>
          <w:rFonts w:ascii="Times New Roman" w:hAnsi="Times New Roman" w:cs="Times New Roman"/>
        </w:rPr>
        <w:t>L = Letopløselig</w:t>
      </w:r>
    </w:p>
    <w:p w14:paraId="64DBE1DA" w14:textId="65F11E03" w:rsidR="00524A28" w:rsidRDefault="00524A28" w:rsidP="00524A28">
      <w:pPr>
        <w:pStyle w:val="Listeafsnit"/>
        <w:numPr>
          <w:ilvl w:val="0"/>
          <w:numId w:val="1"/>
        </w:numPr>
        <w:spacing w:line="360" w:lineRule="auto"/>
        <w:rPr>
          <w:rFonts w:ascii="Times New Roman" w:hAnsi="Times New Roman" w:cs="Times New Roman"/>
        </w:rPr>
      </w:pPr>
      <w:r w:rsidRPr="00524A28">
        <w:rPr>
          <w:rFonts w:ascii="Times New Roman" w:hAnsi="Times New Roman" w:cs="Times New Roman"/>
        </w:rPr>
        <w:t>T = Tungtopløselig</w:t>
      </w:r>
    </w:p>
    <w:p w14:paraId="5933F6D2" w14:textId="2D90CE46" w:rsidR="00524A28" w:rsidRDefault="00524A28" w:rsidP="00524A28">
      <w:pPr>
        <w:spacing w:line="360" w:lineRule="auto"/>
        <w:rPr>
          <w:rFonts w:ascii="Times New Roman" w:hAnsi="Times New Roman" w:cs="Times New Roman"/>
        </w:rPr>
      </w:pPr>
      <w:r>
        <w:rPr>
          <w:rFonts w:ascii="Times New Roman" w:hAnsi="Times New Roman" w:cs="Times New Roman"/>
        </w:rPr>
        <w:t>Der hvor to ioner krydser hinanden i skemaet, fortæller om de sammen danner et let eller tungtopløseligt salt. Hvis de danner et tungtopløselig, vil de gå sammen på fastform og dermed bundfælde og lave en fældningsreaktion.</w:t>
      </w:r>
    </w:p>
    <w:p w14:paraId="059142AC" w14:textId="2F70772A" w:rsidR="00C87267" w:rsidRDefault="00C87267" w:rsidP="00524A28">
      <w:pPr>
        <w:spacing w:line="360" w:lineRule="auto"/>
        <w:rPr>
          <w:rFonts w:ascii="Times New Roman" w:hAnsi="Times New Roman" w:cs="Times New Roman"/>
        </w:rPr>
      </w:pPr>
    </w:p>
    <w:p w14:paraId="583E35AB" w14:textId="79D96768" w:rsidR="00C87267" w:rsidRPr="00C87267" w:rsidRDefault="00C87267" w:rsidP="00524A28">
      <w:pPr>
        <w:spacing w:line="360" w:lineRule="auto"/>
        <w:rPr>
          <w:rFonts w:ascii="Times New Roman" w:hAnsi="Times New Roman" w:cs="Times New Roman"/>
        </w:rPr>
      </w:pPr>
      <w:r>
        <w:rPr>
          <w:rFonts w:ascii="Times New Roman" w:hAnsi="Times New Roman" w:cs="Times New Roman"/>
        </w:rPr>
        <w:t xml:space="preserve">Når fældningsreaktionen skal opskrives på ionform, skriver man kun de to ioner som til sammen danner en fældning </w:t>
      </w:r>
      <w:r>
        <w:rPr>
          <w:rFonts w:ascii="Times New Roman" w:hAnsi="Times New Roman" w:cs="Times New Roman"/>
          <w:i/>
          <w:iCs/>
        </w:rPr>
        <w:t>(tungtopløseligt salt)</w:t>
      </w:r>
      <w:r>
        <w:rPr>
          <w:rFonts w:ascii="Times New Roman" w:hAnsi="Times New Roman" w:cs="Times New Roman"/>
        </w:rPr>
        <w:t>, også skriver man deres ionreaktionsskema.</w:t>
      </w:r>
    </w:p>
    <w:p w14:paraId="27462567" w14:textId="77777777" w:rsidR="00524A28" w:rsidRDefault="00524A28">
      <w:pPr>
        <w:spacing w:after="160" w:line="278" w:lineRule="auto"/>
        <w:rPr>
          <w:rFonts w:ascii="Times New Roman" w:hAnsi="Times New Roman" w:cs="Times New Roman"/>
        </w:rPr>
      </w:pPr>
      <w:r>
        <w:rPr>
          <w:rFonts w:ascii="Times New Roman" w:hAnsi="Times New Roman" w:cs="Times New Roman"/>
        </w:rPr>
        <w:br w:type="page"/>
      </w:r>
    </w:p>
    <w:p w14:paraId="018384F8" w14:textId="48BA8166" w:rsidR="00524A28" w:rsidRDefault="00524A28" w:rsidP="00524A28">
      <w:pPr>
        <w:spacing w:line="360" w:lineRule="auto"/>
        <w:rPr>
          <w:rFonts w:ascii="Times New Roman" w:hAnsi="Times New Roman" w:cs="Times New Roman"/>
          <w:i/>
          <w:iCs/>
          <w:sz w:val="28"/>
          <w:szCs w:val="28"/>
        </w:rPr>
      </w:pPr>
      <w:r>
        <w:rPr>
          <w:rFonts w:ascii="Times New Roman" w:hAnsi="Times New Roman" w:cs="Times New Roman"/>
          <w:b/>
          <w:bCs/>
          <w:sz w:val="32"/>
          <w:szCs w:val="32"/>
        </w:rPr>
        <w:lastRenderedPageBreak/>
        <w:t>Opgave 1:</w:t>
      </w:r>
      <w:r>
        <w:rPr>
          <w:rFonts w:ascii="Times New Roman" w:hAnsi="Times New Roman" w:cs="Times New Roman"/>
          <w:sz w:val="28"/>
          <w:szCs w:val="28"/>
        </w:rPr>
        <w:t xml:space="preserve"> </w:t>
      </w:r>
      <w:r>
        <w:rPr>
          <w:rFonts w:ascii="Times New Roman" w:hAnsi="Times New Roman" w:cs="Times New Roman"/>
          <w:i/>
          <w:iCs/>
          <w:sz w:val="28"/>
          <w:szCs w:val="28"/>
        </w:rPr>
        <w:t>Skriv om de følgende kombinationer laver Let- el. tungtopløselige salte</w:t>
      </w:r>
    </w:p>
    <w:p w14:paraId="2B0332AB" w14:textId="77777777" w:rsidR="00524A28" w:rsidRDefault="00524A28" w:rsidP="00524A28">
      <w:pPr>
        <w:spacing w:line="360" w:lineRule="auto"/>
        <w:rPr>
          <w:rFonts w:ascii="Times New Roman" w:hAnsi="Times New Roman" w:cs="Times New Roman"/>
          <w:sz w:val="28"/>
          <w:szCs w:val="28"/>
        </w:rPr>
      </w:pPr>
    </w:p>
    <w:p w14:paraId="18744C0B" w14:textId="6B7C8EE0" w:rsidR="00524A28" w:rsidRDefault="00524A28" w:rsidP="00524A28">
      <w:pPr>
        <w:pStyle w:val="Listeafsnit"/>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Pb</w:t>
      </w:r>
      <w:r>
        <w:rPr>
          <w:rFonts w:ascii="Times New Roman" w:hAnsi="Times New Roman" w:cs="Times New Roman"/>
          <w:sz w:val="28"/>
          <w:szCs w:val="28"/>
          <w:vertAlign w:val="superscript"/>
        </w:rPr>
        <w:t>2+</w:t>
      </w:r>
      <w:r>
        <w:rPr>
          <w:rFonts w:ascii="Times New Roman" w:hAnsi="Times New Roman" w:cs="Times New Roman"/>
          <w:sz w:val="28"/>
          <w:szCs w:val="28"/>
        </w:rPr>
        <w:t xml:space="preserve"> og NO</w:t>
      </w:r>
      <w:r>
        <w:rPr>
          <w:rFonts w:ascii="Times New Roman" w:hAnsi="Times New Roman" w:cs="Times New Roman"/>
          <w:sz w:val="28"/>
          <w:szCs w:val="28"/>
          <w:vertAlign w:val="subscript"/>
        </w:rPr>
        <w:t>3</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br/>
      </w:r>
    </w:p>
    <w:p w14:paraId="2BCE5D36" w14:textId="3E2AD449" w:rsidR="00524A28" w:rsidRDefault="00524A28" w:rsidP="00524A28">
      <w:pPr>
        <w:pStyle w:val="Listeafsnit"/>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Na</w:t>
      </w:r>
      <w:r>
        <w:rPr>
          <w:rFonts w:ascii="Times New Roman" w:hAnsi="Times New Roman" w:cs="Times New Roman"/>
          <w:sz w:val="28"/>
          <w:szCs w:val="28"/>
          <w:vertAlign w:val="superscript"/>
        </w:rPr>
        <w:t>+</w:t>
      </w:r>
      <w:r>
        <w:rPr>
          <w:rFonts w:ascii="Times New Roman" w:hAnsi="Times New Roman" w:cs="Times New Roman"/>
          <w:sz w:val="28"/>
          <w:szCs w:val="28"/>
        </w:rPr>
        <w:t xml:space="preserve"> og PO</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3-</w:t>
      </w:r>
      <w:r>
        <w:rPr>
          <w:rFonts w:ascii="Times New Roman" w:hAnsi="Times New Roman" w:cs="Times New Roman"/>
          <w:sz w:val="28"/>
          <w:szCs w:val="28"/>
        </w:rPr>
        <w:br/>
      </w:r>
      <w:r>
        <w:rPr>
          <w:rFonts w:ascii="Times New Roman" w:hAnsi="Times New Roman" w:cs="Times New Roman"/>
          <w:sz w:val="28"/>
          <w:szCs w:val="28"/>
        </w:rPr>
        <w:br/>
      </w:r>
    </w:p>
    <w:p w14:paraId="135E426D" w14:textId="63A01A86" w:rsidR="00524A28" w:rsidRDefault="00524A28" w:rsidP="00524A28">
      <w:pPr>
        <w:pStyle w:val="Listeafsnit"/>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Fe</w:t>
      </w:r>
      <w:r>
        <w:rPr>
          <w:rFonts w:ascii="Times New Roman" w:hAnsi="Times New Roman" w:cs="Times New Roman"/>
          <w:sz w:val="28"/>
          <w:szCs w:val="28"/>
          <w:vertAlign w:val="superscript"/>
        </w:rPr>
        <w:t>2+</w:t>
      </w:r>
      <w:r>
        <w:rPr>
          <w:rFonts w:ascii="Times New Roman" w:hAnsi="Times New Roman" w:cs="Times New Roman"/>
          <w:sz w:val="28"/>
          <w:szCs w:val="28"/>
        </w:rPr>
        <w:t xml:space="preserve"> og OH</w:t>
      </w:r>
      <w:r>
        <w:rPr>
          <w:rFonts w:ascii="Times New Roman" w:hAnsi="Times New Roman" w:cs="Times New Roman"/>
          <w:sz w:val="28"/>
          <w:szCs w:val="28"/>
          <w:vertAlign w:val="superscript"/>
        </w:rPr>
        <w:t>-</w:t>
      </w:r>
      <w:r>
        <w:rPr>
          <w:rFonts w:ascii="Times New Roman" w:hAnsi="Times New Roman" w:cs="Times New Roman"/>
          <w:sz w:val="28"/>
          <w:szCs w:val="28"/>
        </w:rPr>
        <w:br/>
      </w:r>
      <w:r>
        <w:rPr>
          <w:rFonts w:ascii="Times New Roman" w:hAnsi="Times New Roman" w:cs="Times New Roman"/>
          <w:sz w:val="28"/>
          <w:szCs w:val="28"/>
        </w:rPr>
        <w:br/>
      </w:r>
    </w:p>
    <w:p w14:paraId="303407BC" w14:textId="0E41B46D" w:rsidR="00524A28" w:rsidRDefault="00524A28" w:rsidP="00524A28">
      <w:pPr>
        <w:pStyle w:val="Listeafsnit"/>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Ca</w:t>
      </w:r>
      <w:r>
        <w:rPr>
          <w:rFonts w:ascii="Times New Roman" w:hAnsi="Times New Roman" w:cs="Times New Roman"/>
          <w:sz w:val="28"/>
          <w:szCs w:val="28"/>
          <w:vertAlign w:val="superscript"/>
        </w:rPr>
        <w:t>2+</w:t>
      </w:r>
      <w:r>
        <w:rPr>
          <w:rFonts w:ascii="Times New Roman" w:hAnsi="Times New Roman" w:cs="Times New Roman"/>
          <w:sz w:val="28"/>
          <w:szCs w:val="28"/>
        </w:rPr>
        <w:t xml:space="preserve"> og CO</w:t>
      </w:r>
      <w:r>
        <w:rPr>
          <w:rFonts w:ascii="Times New Roman" w:hAnsi="Times New Roman" w:cs="Times New Roman"/>
          <w:sz w:val="28"/>
          <w:szCs w:val="28"/>
          <w:vertAlign w:val="subscript"/>
        </w:rPr>
        <w:t>3</w:t>
      </w:r>
      <w:r>
        <w:rPr>
          <w:rFonts w:ascii="Times New Roman" w:hAnsi="Times New Roman" w:cs="Times New Roman"/>
          <w:sz w:val="28"/>
          <w:szCs w:val="28"/>
          <w:vertAlign w:val="superscript"/>
        </w:rPr>
        <w:t>2-</w:t>
      </w:r>
      <w:r>
        <w:rPr>
          <w:rFonts w:ascii="Times New Roman" w:hAnsi="Times New Roman" w:cs="Times New Roman"/>
          <w:sz w:val="28"/>
          <w:szCs w:val="28"/>
        </w:rPr>
        <w:br/>
      </w:r>
      <w:r>
        <w:rPr>
          <w:rFonts w:ascii="Times New Roman" w:hAnsi="Times New Roman" w:cs="Times New Roman"/>
          <w:sz w:val="28"/>
          <w:szCs w:val="28"/>
        </w:rPr>
        <w:br/>
      </w:r>
    </w:p>
    <w:p w14:paraId="46B39DD0" w14:textId="7D5FDC7A" w:rsidR="00524A28" w:rsidRDefault="00524A28" w:rsidP="00524A28">
      <w:pPr>
        <w:pStyle w:val="Listeafsnit"/>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Fe</w:t>
      </w:r>
      <w:r>
        <w:rPr>
          <w:rFonts w:ascii="Times New Roman" w:hAnsi="Times New Roman" w:cs="Times New Roman"/>
          <w:sz w:val="28"/>
          <w:szCs w:val="28"/>
          <w:vertAlign w:val="superscript"/>
        </w:rPr>
        <w:t>2+</w:t>
      </w:r>
      <w:r>
        <w:rPr>
          <w:rFonts w:ascii="Times New Roman" w:hAnsi="Times New Roman" w:cs="Times New Roman"/>
          <w:sz w:val="28"/>
          <w:szCs w:val="28"/>
        </w:rPr>
        <w:t xml:space="preserve"> og SO</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2-</w:t>
      </w:r>
      <w:r>
        <w:rPr>
          <w:rFonts w:ascii="Times New Roman" w:hAnsi="Times New Roman" w:cs="Times New Roman"/>
          <w:sz w:val="28"/>
          <w:szCs w:val="28"/>
        </w:rPr>
        <w:br/>
      </w:r>
      <w:r>
        <w:rPr>
          <w:rFonts w:ascii="Times New Roman" w:hAnsi="Times New Roman" w:cs="Times New Roman"/>
          <w:sz w:val="28"/>
          <w:szCs w:val="28"/>
        </w:rPr>
        <w:br/>
      </w:r>
    </w:p>
    <w:p w14:paraId="708AF0B4" w14:textId="69F8FF76" w:rsidR="00524A28" w:rsidRDefault="00524A28" w:rsidP="00524A28">
      <w:pPr>
        <w:pStyle w:val="Listeafsnit"/>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Mg</w:t>
      </w:r>
      <w:r>
        <w:rPr>
          <w:rFonts w:ascii="Times New Roman" w:hAnsi="Times New Roman" w:cs="Times New Roman"/>
          <w:sz w:val="28"/>
          <w:szCs w:val="28"/>
          <w:vertAlign w:val="superscript"/>
        </w:rPr>
        <w:t>2+</w:t>
      </w:r>
      <w:r>
        <w:rPr>
          <w:rFonts w:ascii="Times New Roman" w:hAnsi="Times New Roman" w:cs="Times New Roman"/>
          <w:sz w:val="28"/>
          <w:szCs w:val="28"/>
        </w:rPr>
        <w:t xml:space="preserve"> og S</w:t>
      </w:r>
      <w:r>
        <w:rPr>
          <w:rFonts w:ascii="Times New Roman" w:hAnsi="Times New Roman" w:cs="Times New Roman"/>
          <w:sz w:val="28"/>
          <w:szCs w:val="28"/>
          <w:vertAlign w:val="superscript"/>
        </w:rPr>
        <w:t>2-</w:t>
      </w:r>
      <w:r>
        <w:rPr>
          <w:rFonts w:ascii="Times New Roman" w:hAnsi="Times New Roman" w:cs="Times New Roman"/>
          <w:sz w:val="28"/>
          <w:szCs w:val="28"/>
        </w:rPr>
        <w:br/>
      </w:r>
      <w:r>
        <w:rPr>
          <w:rFonts w:ascii="Times New Roman" w:hAnsi="Times New Roman" w:cs="Times New Roman"/>
          <w:sz w:val="28"/>
          <w:szCs w:val="28"/>
        </w:rPr>
        <w:br/>
      </w:r>
    </w:p>
    <w:p w14:paraId="4CA1D1D5" w14:textId="503BC904" w:rsidR="00524A28" w:rsidRDefault="00524A28" w:rsidP="00524A28">
      <w:pPr>
        <w:pStyle w:val="Listeafsnit"/>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Ag</w:t>
      </w:r>
      <w:r>
        <w:rPr>
          <w:rFonts w:ascii="Times New Roman" w:hAnsi="Times New Roman" w:cs="Times New Roman"/>
          <w:sz w:val="28"/>
          <w:szCs w:val="28"/>
          <w:vertAlign w:val="superscript"/>
        </w:rPr>
        <w:t>+</w:t>
      </w:r>
      <w:r>
        <w:rPr>
          <w:rFonts w:ascii="Times New Roman" w:hAnsi="Times New Roman" w:cs="Times New Roman"/>
          <w:sz w:val="28"/>
          <w:szCs w:val="28"/>
        </w:rPr>
        <w:t xml:space="preserve"> og I</w:t>
      </w:r>
      <w:r>
        <w:rPr>
          <w:rFonts w:ascii="Times New Roman" w:hAnsi="Times New Roman" w:cs="Times New Roman"/>
          <w:sz w:val="28"/>
          <w:szCs w:val="28"/>
          <w:vertAlign w:val="superscript"/>
        </w:rPr>
        <w:t>-</w:t>
      </w:r>
      <w:r w:rsidR="00EB24F2">
        <w:rPr>
          <w:rFonts w:ascii="Times New Roman" w:hAnsi="Times New Roman" w:cs="Times New Roman"/>
          <w:sz w:val="28"/>
          <w:szCs w:val="28"/>
        </w:rPr>
        <w:br/>
      </w:r>
      <w:r w:rsidR="00EB24F2">
        <w:rPr>
          <w:rFonts w:ascii="Times New Roman" w:hAnsi="Times New Roman" w:cs="Times New Roman"/>
          <w:sz w:val="28"/>
          <w:szCs w:val="28"/>
        </w:rPr>
        <w:br/>
      </w:r>
    </w:p>
    <w:p w14:paraId="0700EB52" w14:textId="5248BBB1" w:rsidR="00EB24F2" w:rsidRDefault="00EB24F2" w:rsidP="00524A28">
      <w:pPr>
        <w:pStyle w:val="Listeafsnit"/>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Zn</w:t>
      </w:r>
      <w:r>
        <w:rPr>
          <w:rFonts w:ascii="Times New Roman" w:hAnsi="Times New Roman" w:cs="Times New Roman"/>
          <w:sz w:val="28"/>
          <w:szCs w:val="28"/>
          <w:vertAlign w:val="superscript"/>
        </w:rPr>
        <w:t>2+</w:t>
      </w:r>
      <w:r>
        <w:rPr>
          <w:rFonts w:ascii="Times New Roman" w:hAnsi="Times New Roman" w:cs="Times New Roman"/>
          <w:sz w:val="28"/>
          <w:szCs w:val="28"/>
        </w:rPr>
        <w:t xml:space="preserve"> og </w:t>
      </w:r>
      <w:r w:rsidR="001A590C">
        <w:rPr>
          <w:rFonts w:ascii="Times New Roman" w:hAnsi="Times New Roman" w:cs="Times New Roman"/>
          <w:sz w:val="28"/>
          <w:szCs w:val="28"/>
        </w:rPr>
        <w:t>CrO</w:t>
      </w:r>
      <w:r w:rsidR="001A590C">
        <w:rPr>
          <w:rFonts w:ascii="Times New Roman" w:hAnsi="Times New Roman" w:cs="Times New Roman"/>
          <w:sz w:val="28"/>
          <w:szCs w:val="28"/>
          <w:vertAlign w:val="subscript"/>
        </w:rPr>
        <w:t>4</w:t>
      </w:r>
      <w:r w:rsidR="001A590C">
        <w:rPr>
          <w:rFonts w:ascii="Times New Roman" w:hAnsi="Times New Roman" w:cs="Times New Roman"/>
          <w:sz w:val="28"/>
          <w:szCs w:val="28"/>
          <w:vertAlign w:val="superscript"/>
        </w:rPr>
        <w:t>2-</w:t>
      </w:r>
    </w:p>
    <w:p w14:paraId="52A27142" w14:textId="77777777" w:rsidR="00524A28" w:rsidRDefault="00524A28" w:rsidP="00524A28">
      <w:pPr>
        <w:spacing w:line="360" w:lineRule="auto"/>
        <w:rPr>
          <w:rFonts w:ascii="Times New Roman" w:hAnsi="Times New Roman" w:cs="Times New Roman"/>
          <w:sz w:val="28"/>
          <w:szCs w:val="28"/>
        </w:rPr>
      </w:pPr>
    </w:p>
    <w:p w14:paraId="47C2422F" w14:textId="0271CDB0" w:rsidR="00524A28" w:rsidRDefault="00524A28">
      <w:pPr>
        <w:spacing w:after="160" w:line="278" w:lineRule="auto"/>
        <w:rPr>
          <w:rFonts w:ascii="Times New Roman" w:hAnsi="Times New Roman" w:cs="Times New Roman"/>
          <w:sz w:val="28"/>
          <w:szCs w:val="28"/>
        </w:rPr>
      </w:pPr>
      <w:r>
        <w:rPr>
          <w:rFonts w:ascii="Times New Roman" w:hAnsi="Times New Roman" w:cs="Times New Roman"/>
          <w:sz w:val="28"/>
          <w:szCs w:val="28"/>
        </w:rPr>
        <w:br w:type="page"/>
      </w:r>
    </w:p>
    <w:p w14:paraId="62EC7D6D" w14:textId="1C68D5DA" w:rsidR="00524A28" w:rsidRDefault="00524A28" w:rsidP="00524A28">
      <w:pPr>
        <w:spacing w:line="360" w:lineRule="auto"/>
        <w:rPr>
          <w:rFonts w:ascii="Times New Roman" w:hAnsi="Times New Roman" w:cs="Times New Roman"/>
          <w:sz w:val="28"/>
          <w:szCs w:val="28"/>
        </w:rPr>
      </w:pPr>
      <w:r>
        <w:rPr>
          <w:rFonts w:ascii="Times New Roman" w:hAnsi="Times New Roman" w:cs="Times New Roman"/>
          <w:b/>
          <w:bCs/>
          <w:sz w:val="32"/>
          <w:szCs w:val="32"/>
        </w:rPr>
        <w:lastRenderedPageBreak/>
        <w:t>Opgave 2:</w:t>
      </w:r>
      <w:r>
        <w:rPr>
          <w:rFonts w:ascii="Times New Roman" w:hAnsi="Times New Roman" w:cs="Times New Roman"/>
          <w:i/>
          <w:iCs/>
          <w:sz w:val="28"/>
          <w:szCs w:val="28"/>
        </w:rPr>
        <w:t xml:space="preserve"> Der blandes forskellige letopløselige salte sammen. Opskriv ud fra navnet deres formel og opbygning (hvilke ioner det er lavet af). Derefter opskriv hvilke af ionerne der danner en fældningsreaktion og lav deres reaktionsligning.</w:t>
      </w:r>
    </w:p>
    <w:tbl>
      <w:tblPr>
        <w:tblStyle w:val="Tabel-Gitter"/>
        <w:tblW w:w="9581" w:type="dxa"/>
        <w:tblLook w:val="04A0" w:firstRow="1" w:lastRow="0" w:firstColumn="1" w:lastColumn="0" w:noHBand="0" w:noVBand="1"/>
      </w:tblPr>
      <w:tblGrid>
        <w:gridCol w:w="3685"/>
        <w:gridCol w:w="2948"/>
        <w:gridCol w:w="2948"/>
      </w:tblGrid>
      <w:tr w:rsidR="00524A28" w:rsidRPr="0059018B" w14:paraId="3CE9090F" w14:textId="77777777" w:rsidTr="00524A28">
        <w:trPr>
          <w:trHeight w:val="567"/>
        </w:trPr>
        <w:tc>
          <w:tcPr>
            <w:tcW w:w="3685" w:type="dxa"/>
            <w:shd w:val="clear" w:color="auto" w:fill="83CAEB" w:themeFill="accent1" w:themeFillTint="66"/>
            <w:vAlign w:val="center"/>
          </w:tcPr>
          <w:p w14:paraId="787ECDC7"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Navn</w:t>
            </w:r>
          </w:p>
        </w:tc>
        <w:tc>
          <w:tcPr>
            <w:tcW w:w="2948" w:type="dxa"/>
            <w:shd w:val="clear" w:color="auto" w:fill="83CAEB" w:themeFill="accent1" w:themeFillTint="66"/>
            <w:vAlign w:val="center"/>
          </w:tcPr>
          <w:p w14:paraId="33A951F1" w14:textId="77777777"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Opbygning</w:t>
            </w:r>
          </w:p>
        </w:tc>
        <w:tc>
          <w:tcPr>
            <w:tcW w:w="2948" w:type="dxa"/>
            <w:shd w:val="clear" w:color="auto" w:fill="83CAEB" w:themeFill="accent1" w:themeFillTint="66"/>
            <w:vAlign w:val="center"/>
          </w:tcPr>
          <w:p w14:paraId="01B94DC4" w14:textId="77777777"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Formel</w:t>
            </w:r>
          </w:p>
        </w:tc>
      </w:tr>
      <w:tr w:rsidR="00524A28" w:rsidRPr="000C527C" w14:paraId="117D6446" w14:textId="77777777" w:rsidTr="00524A28">
        <w:trPr>
          <w:trHeight w:val="567"/>
        </w:trPr>
        <w:tc>
          <w:tcPr>
            <w:tcW w:w="3685" w:type="dxa"/>
            <w:shd w:val="clear" w:color="auto" w:fill="83CAEB" w:themeFill="accent1" w:themeFillTint="66"/>
            <w:vAlign w:val="center"/>
          </w:tcPr>
          <w:p w14:paraId="530D4869" w14:textId="77777777" w:rsidR="00524A28" w:rsidRPr="00524A28" w:rsidRDefault="00524A28" w:rsidP="00524A28">
            <w:pPr>
              <w:spacing w:line="360" w:lineRule="auto"/>
              <w:rPr>
                <w:rFonts w:ascii="Times New Roman" w:hAnsi="Times New Roman" w:cs="Times New Roman"/>
                <w:b/>
                <w:bCs/>
                <w:sz w:val="28"/>
                <w:szCs w:val="28"/>
              </w:rPr>
            </w:pPr>
            <w:proofErr w:type="gramStart"/>
            <w:r w:rsidRPr="00524A28">
              <w:rPr>
                <w:rFonts w:ascii="Times New Roman" w:hAnsi="Times New Roman" w:cs="Times New Roman"/>
                <w:b/>
                <w:bCs/>
                <w:sz w:val="28"/>
                <w:szCs w:val="28"/>
              </w:rPr>
              <w:t>Bly(</w:t>
            </w:r>
            <w:proofErr w:type="gramEnd"/>
            <w:r w:rsidRPr="00524A28">
              <w:rPr>
                <w:rFonts w:ascii="Times New Roman" w:hAnsi="Times New Roman" w:cs="Times New Roman"/>
                <w:b/>
                <w:bCs/>
                <w:sz w:val="28"/>
                <w:szCs w:val="28"/>
              </w:rPr>
              <w:t>II)nitrat</w:t>
            </w:r>
          </w:p>
        </w:tc>
        <w:tc>
          <w:tcPr>
            <w:tcW w:w="2948" w:type="dxa"/>
            <w:vAlign w:val="center"/>
          </w:tcPr>
          <w:p w14:paraId="3F9FCB52" w14:textId="6C449AEE" w:rsidR="00524A28" w:rsidRPr="00524A28" w:rsidRDefault="00524A28" w:rsidP="00524A28">
            <w:pPr>
              <w:spacing w:line="360" w:lineRule="auto"/>
              <w:jc w:val="center"/>
              <w:rPr>
                <w:rFonts w:ascii="Times New Roman" w:hAnsi="Times New Roman" w:cs="Times New Roman"/>
                <w:sz w:val="28"/>
                <w:szCs w:val="28"/>
              </w:rPr>
            </w:pPr>
          </w:p>
        </w:tc>
        <w:tc>
          <w:tcPr>
            <w:tcW w:w="2948" w:type="dxa"/>
            <w:vAlign w:val="center"/>
          </w:tcPr>
          <w:p w14:paraId="7047E732" w14:textId="3E1B87A1" w:rsidR="00524A28" w:rsidRPr="00524A28" w:rsidRDefault="00524A28" w:rsidP="00524A28">
            <w:pPr>
              <w:spacing w:line="360" w:lineRule="auto"/>
              <w:jc w:val="center"/>
              <w:rPr>
                <w:rFonts w:ascii="Times New Roman" w:hAnsi="Times New Roman" w:cs="Times New Roman"/>
                <w:sz w:val="28"/>
                <w:szCs w:val="28"/>
              </w:rPr>
            </w:pPr>
          </w:p>
        </w:tc>
      </w:tr>
      <w:tr w:rsidR="00524A28" w:rsidRPr="000C527C" w14:paraId="486F418D" w14:textId="77777777" w:rsidTr="00524A28">
        <w:trPr>
          <w:trHeight w:val="567"/>
        </w:trPr>
        <w:tc>
          <w:tcPr>
            <w:tcW w:w="3685" w:type="dxa"/>
            <w:shd w:val="clear" w:color="auto" w:fill="83CAEB" w:themeFill="accent1" w:themeFillTint="66"/>
            <w:vAlign w:val="center"/>
          </w:tcPr>
          <w:p w14:paraId="127C95B1"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Kaliumsulfat</w:t>
            </w:r>
          </w:p>
        </w:tc>
        <w:tc>
          <w:tcPr>
            <w:tcW w:w="2948" w:type="dxa"/>
            <w:vAlign w:val="center"/>
          </w:tcPr>
          <w:p w14:paraId="50876CFC" w14:textId="55779FA8" w:rsidR="00524A28" w:rsidRPr="00524A28" w:rsidRDefault="00524A28" w:rsidP="00524A28">
            <w:pPr>
              <w:spacing w:line="360" w:lineRule="auto"/>
              <w:jc w:val="center"/>
              <w:rPr>
                <w:rFonts w:ascii="Times New Roman" w:hAnsi="Times New Roman" w:cs="Times New Roman"/>
                <w:sz w:val="28"/>
                <w:szCs w:val="28"/>
              </w:rPr>
            </w:pPr>
          </w:p>
        </w:tc>
        <w:tc>
          <w:tcPr>
            <w:tcW w:w="2948" w:type="dxa"/>
            <w:vAlign w:val="center"/>
          </w:tcPr>
          <w:p w14:paraId="766CD689" w14:textId="1B7A6D99" w:rsidR="00524A28" w:rsidRPr="00524A28" w:rsidRDefault="00524A28" w:rsidP="00524A28">
            <w:pPr>
              <w:spacing w:line="360" w:lineRule="auto"/>
              <w:jc w:val="center"/>
              <w:rPr>
                <w:rFonts w:ascii="Times New Roman" w:hAnsi="Times New Roman" w:cs="Times New Roman"/>
                <w:sz w:val="28"/>
                <w:szCs w:val="28"/>
              </w:rPr>
            </w:pPr>
          </w:p>
        </w:tc>
      </w:tr>
      <w:tr w:rsidR="00524A28" w:rsidRPr="0059018B" w14:paraId="0367EAD5" w14:textId="77777777" w:rsidTr="00A539F2">
        <w:trPr>
          <w:trHeight w:val="567"/>
        </w:trPr>
        <w:tc>
          <w:tcPr>
            <w:tcW w:w="9581" w:type="dxa"/>
            <w:gridSpan w:val="3"/>
            <w:vAlign w:val="center"/>
          </w:tcPr>
          <w:p w14:paraId="6F329AC2" w14:textId="6934DD80" w:rsidR="00524A28" w:rsidRPr="00524A28" w:rsidRDefault="00524A28" w:rsidP="00524A28">
            <w:pPr>
              <w:spacing w:line="360" w:lineRule="auto"/>
              <w:rPr>
                <w:rFonts w:ascii="Times New Roman" w:hAnsi="Times New Roman" w:cs="Times New Roman"/>
                <w:i/>
                <w:iCs/>
                <w:sz w:val="28"/>
                <w:szCs w:val="28"/>
              </w:rPr>
            </w:pPr>
          </w:p>
        </w:tc>
      </w:tr>
      <w:tr w:rsidR="00524A28" w:rsidRPr="00184CA9" w14:paraId="3C6F2D0B" w14:textId="77777777" w:rsidTr="00524A28">
        <w:trPr>
          <w:trHeight w:val="567"/>
        </w:trPr>
        <w:tc>
          <w:tcPr>
            <w:tcW w:w="3685" w:type="dxa"/>
            <w:shd w:val="clear" w:color="auto" w:fill="83CAEB" w:themeFill="accent1" w:themeFillTint="66"/>
            <w:vAlign w:val="center"/>
          </w:tcPr>
          <w:p w14:paraId="44A8A580"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Fældningsreaktion på ionform:</w:t>
            </w:r>
          </w:p>
        </w:tc>
        <w:tc>
          <w:tcPr>
            <w:tcW w:w="5896" w:type="dxa"/>
            <w:gridSpan w:val="2"/>
            <w:vAlign w:val="center"/>
          </w:tcPr>
          <w:p w14:paraId="14E1FB37" w14:textId="412EF093" w:rsidR="00524A28" w:rsidRPr="00524A28" w:rsidRDefault="00524A28" w:rsidP="00524A28">
            <w:pPr>
              <w:spacing w:line="360" w:lineRule="auto"/>
              <w:rPr>
                <w:rFonts w:ascii="Times New Roman" w:hAnsi="Times New Roman" w:cs="Times New Roman"/>
                <w:sz w:val="28"/>
                <w:szCs w:val="28"/>
                <w:lang w:val="en-US"/>
              </w:rPr>
            </w:pPr>
          </w:p>
        </w:tc>
      </w:tr>
    </w:tbl>
    <w:p w14:paraId="5587B6C2" w14:textId="77777777" w:rsidR="00524A28" w:rsidRPr="00524A28" w:rsidRDefault="00524A28" w:rsidP="00524A28">
      <w:pPr>
        <w:spacing w:line="360" w:lineRule="auto"/>
        <w:rPr>
          <w:rFonts w:ascii="Times New Roman" w:hAnsi="Times New Roman" w:cs="Times New Roman"/>
          <w:sz w:val="28"/>
          <w:szCs w:val="28"/>
          <w:lang w:val="en-US"/>
        </w:rPr>
      </w:pPr>
    </w:p>
    <w:tbl>
      <w:tblPr>
        <w:tblStyle w:val="Tabel-Gitter"/>
        <w:tblW w:w="9581" w:type="dxa"/>
        <w:tblLook w:val="04A0" w:firstRow="1" w:lastRow="0" w:firstColumn="1" w:lastColumn="0" w:noHBand="0" w:noVBand="1"/>
      </w:tblPr>
      <w:tblGrid>
        <w:gridCol w:w="3685"/>
        <w:gridCol w:w="2948"/>
        <w:gridCol w:w="2948"/>
      </w:tblGrid>
      <w:tr w:rsidR="00524A28" w:rsidRPr="00524A28" w14:paraId="52FEE467" w14:textId="77777777" w:rsidTr="00524A28">
        <w:trPr>
          <w:trHeight w:val="567"/>
        </w:trPr>
        <w:tc>
          <w:tcPr>
            <w:tcW w:w="3685" w:type="dxa"/>
            <w:shd w:val="clear" w:color="auto" w:fill="83CAEB" w:themeFill="accent1" w:themeFillTint="66"/>
            <w:vAlign w:val="center"/>
          </w:tcPr>
          <w:p w14:paraId="127ED387" w14:textId="0CD6E313"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Navn</w:t>
            </w:r>
          </w:p>
        </w:tc>
        <w:tc>
          <w:tcPr>
            <w:tcW w:w="2948" w:type="dxa"/>
            <w:shd w:val="clear" w:color="auto" w:fill="83CAEB" w:themeFill="accent1" w:themeFillTint="66"/>
            <w:vAlign w:val="center"/>
          </w:tcPr>
          <w:p w14:paraId="2685A7F4" w14:textId="57092433"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Opbygning</w:t>
            </w:r>
          </w:p>
        </w:tc>
        <w:tc>
          <w:tcPr>
            <w:tcW w:w="2948" w:type="dxa"/>
            <w:shd w:val="clear" w:color="auto" w:fill="83CAEB" w:themeFill="accent1" w:themeFillTint="66"/>
            <w:vAlign w:val="center"/>
          </w:tcPr>
          <w:p w14:paraId="7089012C" w14:textId="717749FC"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Formel</w:t>
            </w:r>
          </w:p>
        </w:tc>
      </w:tr>
      <w:tr w:rsidR="00524A28" w:rsidRPr="00524A28" w14:paraId="6BB0A86E" w14:textId="77777777" w:rsidTr="00524A28">
        <w:trPr>
          <w:trHeight w:val="567"/>
        </w:trPr>
        <w:tc>
          <w:tcPr>
            <w:tcW w:w="3685" w:type="dxa"/>
            <w:shd w:val="clear" w:color="auto" w:fill="83CAEB" w:themeFill="accent1" w:themeFillTint="66"/>
            <w:vAlign w:val="center"/>
          </w:tcPr>
          <w:p w14:paraId="178D2128" w14:textId="77777777" w:rsidR="00524A28" w:rsidRPr="00524A28" w:rsidRDefault="00524A28" w:rsidP="00524A28">
            <w:pPr>
              <w:spacing w:line="360" w:lineRule="auto"/>
              <w:rPr>
                <w:rFonts w:ascii="Times New Roman" w:hAnsi="Times New Roman" w:cs="Times New Roman"/>
                <w:b/>
                <w:bCs/>
                <w:sz w:val="28"/>
                <w:szCs w:val="28"/>
              </w:rPr>
            </w:pPr>
            <w:proofErr w:type="spellStart"/>
            <w:r w:rsidRPr="00524A28">
              <w:rPr>
                <w:rFonts w:ascii="Times New Roman" w:hAnsi="Times New Roman" w:cs="Times New Roman"/>
                <w:b/>
                <w:bCs/>
                <w:sz w:val="28"/>
                <w:szCs w:val="28"/>
              </w:rPr>
              <w:t>Kaliumiodid</w:t>
            </w:r>
            <w:proofErr w:type="spellEnd"/>
          </w:p>
        </w:tc>
        <w:tc>
          <w:tcPr>
            <w:tcW w:w="2948" w:type="dxa"/>
            <w:vAlign w:val="center"/>
          </w:tcPr>
          <w:p w14:paraId="1C3DB7ED" w14:textId="77777777" w:rsidR="00524A28" w:rsidRPr="00524A28" w:rsidRDefault="00524A28" w:rsidP="00524A28">
            <w:pPr>
              <w:spacing w:line="360" w:lineRule="auto"/>
              <w:rPr>
                <w:rFonts w:ascii="Times New Roman" w:hAnsi="Times New Roman" w:cs="Times New Roman"/>
                <w:sz w:val="28"/>
                <w:szCs w:val="28"/>
              </w:rPr>
            </w:pPr>
          </w:p>
        </w:tc>
        <w:tc>
          <w:tcPr>
            <w:tcW w:w="2948" w:type="dxa"/>
            <w:vAlign w:val="center"/>
          </w:tcPr>
          <w:p w14:paraId="06C5C203"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35035B95" w14:textId="77777777" w:rsidTr="00524A28">
        <w:trPr>
          <w:trHeight w:val="567"/>
        </w:trPr>
        <w:tc>
          <w:tcPr>
            <w:tcW w:w="3685" w:type="dxa"/>
            <w:shd w:val="clear" w:color="auto" w:fill="83CAEB" w:themeFill="accent1" w:themeFillTint="66"/>
            <w:vAlign w:val="center"/>
          </w:tcPr>
          <w:p w14:paraId="733A7EC4"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Sølvnitrat</w:t>
            </w:r>
          </w:p>
        </w:tc>
        <w:tc>
          <w:tcPr>
            <w:tcW w:w="2948" w:type="dxa"/>
            <w:vAlign w:val="center"/>
          </w:tcPr>
          <w:p w14:paraId="261E1A51" w14:textId="77777777" w:rsidR="00524A28" w:rsidRPr="00524A28" w:rsidRDefault="00524A28" w:rsidP="00524A28">
            <w:pPr>
              <w:spacing w:line="360" w:lineRule="auto"/>
              <w:rPr>
                <w:rFonts w:ascii="Times New Roman" w:hAnsi="Times New Roman" w:cs="Times New Roman"/>
                <w:sz w:val="28"/>
                <w:szCs w:val="28"/>
              </w:rPr>
            </w:pPr>
          </w:p>
        </w:tc>
        <w:tc>
          <w:tcPr>
            <w:tcW w:w="2948" w:type="dxa"/>
            <w:vAlign w:val="center"/>
          </w:tcPr>
          <w:p w14:paraId="6BE46BAA"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2F4D7E32" w14:textId="77777777" w:rsidTr="00A539F2">
        <w:trPr>
          <w:trHeight w:val="567"/>
        </w:trPr>
        <w:tc>
          <w:tcPr>
            <w:tcW w:w="9581" w:type="dxa"/>
            <w:gridSpan w:val="3"/>
            <w:vAlign w:val="center"/>
          </w:tcPr>
          <w:p w14:paraId="5CDD4283"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39F91E79" w14:textId="77777777" w:rsidTr="00524A28">
        <w:trPr>
          <w:trHeight w:val="567"/>
        </w:trPr>
        <w:tc>
          <w:tcPr>
            <w:tcW w:w="3685" w:type="dxa"/>
            <w:shd w:val="clear" w:color="auto" w:fill="83CAEB" w:themeFill="accent1" w:themeFillTint="66"/>
            <w:vAlign w:val="center"/>
          </w:tcPr>
          <w:p w14:paraId="4AEF1F80"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Fældningsreaktion på ionform:</w:t>
            </w:r>
          </w:p>
        </w:tc>
        <w:tc>
          <w:tcPr>
            <w:tcW w:w="5896" w:type="dxa"/>
            <w:gridSpan w:val="2"/>
            <w:vAlign w:val="center"/>
          </w:tcPr>
          <w:p w14:paraId="52985B73" w14:textId="77777777" w:rsidR="00524A28" w:rsidRPr="00524A28" w:rsidRDefault="00524A28" w:rsidP="00524A28">
            <w:pPr>
              <w:spacing w:line="360" w:lineRule="auto"/>
              <w:rPr>
                <w:rFonts w:ascii="Times New Roman" w:hAnsi="Times New Roman" w:cs="Times New Roman"/>
                <w:sz w:val="28"/>
                <w:szCs w:val="28"/>
              </w:rPr>
            </w:pPr>
          </w:p>
        </w:tc>
      </w:tr>
    </w:tbl>
    <w:p w14:paraId="5B167FDA" w14:textId="67FDD8BE" w:rsidR="00524A28" w:rsidRPr="00524A28" w:rsidRDefault="00524A28" w:rsidP="00524A28">
      <w:pPr>
        <w:spacing w:line="360" w:lineRule="auto"/>
        <w:rPr>
          <w:rFonts w:ascii="Times New Roman" w:hAnsi="Times New Roman" w:cs="Times New Roman"/>
          <w:sz w:val="28"/>
          <w:szCs w:val="28"/>
          <w:lang w:val="en-US"/>
        </w:rPr>
      </w:pPr>
    </w:p>
    <w:tbl>
      <w:tblPr>
        <w:tblStyle w:val="Tabel-Gitter"/>
        <w:tblW w:w="9581" w:type="dxa"/>
        <w:tblLook w:val="04A0" w:firstRow="1" w:lastRow="0" w:firstColumn="1" w:lastColumn="0" w:noHBand="0" w:noVBand="1"/>
      </w:tblPr>
      <w:tblGrid>
        <w:gridCol w:w="3685"/>
        <w:gridCol w:w="2948"/>
        <w:gridCol w:w="2948"/>
      </w:tblGrid>
      <w:tr w:rsidR="00524A28" w:rsidRPr="00524A28" w14:paraId="153E0660" w14:textId="77777777" w:rsidTr="00524A28">
        <w:trPr>
          <w:trHeight w:val="567"/>
        </w:trPr>
        <w:tc>
          <w:tcPr>
            <w:tcW w:w="3685" w:type="dxa"/>
            <w:shd w:val="clear" w:color="auto" w:fill="83CAEB" w:themeFill="accent1" w:themeFillTint="66"/>
            <w:vAlign w:val="center"/>
          </w:tcPr>
          <w:p w14:paraId="257409B4"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Navn</w:t>
            </w:r>
          </w:p>
        </w:tc>
        <w:tc>
          <w:tcPr>
            <w:tcW w:w="2948" w:type="dxa"/>
            <w:shd w:val="clear" w:color="auto" w:fill="83CAEB" w:themeFill="accent1" w:themeFillTint="66"/>
            <w:vAlign w:val="center"/>
          </w:tcPr>
          <w:p w14:paraId="6FA4F9F5" w14:textId="77777777"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Opbygning</w:t>
            </w:r>
          </w:p>
        </w:tc>
        <w:tc>
          <w:tcPr>
            <w:tcW w:w="2948" w:type="dxa"/>
            <w:shd w:val="clear" w:color="auto" w:fill="83CAEB" w:themeFill="accent1" w:themeFillTint="66"/>
            <w:vAlign w:val="center"/>
          </w:tcPr>
          <w:p w14:paraId="2716155B" w14:textId="77777777"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Formel</w:t>
            </w:r>
          </w:p>
        </w:tc>
      </w:tr>
      <w:tr w:rsidR="00524A28" w:rsidRPr="00524A28" w14:paraId="148A179C" w14:textId="77777777" w:rsidTr="00524A28">
        <w:trPr>
          <w:trHeight w:val="567"/>
        </w:trPr>
        <w:tc>
          <w:tcPr>
            <w:tcW w:w="3685" w:type="dxa"/>
            <w:shd w:val="clear" w:color="auto" w:fill="83CAEB" w:themeFill="accent1" w:themeFillTint="66"/>
            <w:vAlign w:val="center"/>
          </w:tcPr>
          <w:p w14:paraId="07873AD7" w14:textId="77777777" w:rsidR="00524A28" w:rsidRPr="00524A28" w:rsidRDefault="00524A28" w:rsidP="00524A28">
            <w:pPr>
              <w:spacing w:line="360" w:lineRule="auto"/>
              <w:rPr>
                <w:rFonts w:ascii="Times New Roman" w:hAnsi="Times New Roman" w:cs="Times New Roman"/>
                <w:b/>
                <w:bCs/>
                <w:sz w:val="28"/>
                <w:szCs w:val="28"/>
              </w:rPr>
            </w:pPr>
            <w:proofErr w:type="gramStart"/>
            <w:r w:rsidRPr="00524A28">
              <w:rPr>
                <w:rFonts w:ascii="Times New Roman" w:hAnsi="Times New Roman" w:cs="Times New Roman"/>
                <w:b/>
                <w:bCs/>
                <w:sz w:val="28"/>
                <w:szCs w:val="28"/>
              </w:rPr>
              <w:t>Bly(</w:t>
            </w:r>
            <w:proofErr w:type="gramEnd"/>
            <w:r w:rsidRPr="00524A28">
              <w:rPr>
                <w:rFonts w:ascii="Times New Roman" w:hAnsi="Times New Roman" w:cs="Times New Roman"/>
                <w:b/>
                <w:bCs/>
                <w:sz w:val="28"/>
                <w:szCs w:val="28"/>
              </w:rPr>
              <w:t>II)nitrat</w:t>
            </w:r>
          </w:p>
        </w:tc>
        <w:tc>
          <w:tcPr>
            <w:tcW w:w="2948" w:type="dxa"/>
            <w:vAlign w:val="center"/>
          </w:tcPr>
          <w:p w14:paraId="69E8F2CA" w14:textId="77777777" w:rsidR="00524A28" w:rsidRPr="00524A28" w:rsidRDefault="00524A28" w:rsidP="00524A28">
            <w:pPr>
              <w:spacing w:line="360" w:lineRule="auto"/>
              <w:rPr>
                <w:rFonts w:ascii="Times New Roman" w:hAnsi="Times New Roman" w:cs="Times New Roman"/>
                <w:sz w:val="28"/>
                <w:szCs w:val="28"/>
              </w:rPr>
            </w:pPr>
          </w:p>
        </w:tc>
        <w:tc>
          <w:tcPr>
            <w:tcW w:w="2948" w:type="dxa"/>
            <w:vAlign w:val="center"/>
          </w:tcPr>
          <w:p w14:paraId="28B7216D"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1059C58F" w14:textId="77777777" w:rsidTr="00524A28">
        <w:trPr>
          <w:trHeight w:val="567"/>
        </w:trPr>
        <w:tc>
          <w:tcPr>
            <w:tcW w:w="3685" w:type="dxa"/>
            <w:shd w:val="clear" w:color="auto" w:fill="83CAEB" w:themeFill="accent1" w:themeFillTint="66"/>
            <w:vAlign w:val="center"/>
          </w:tcPr>
          <w:p w14:paraId="10B87A51" w14:textId="77777777" w:rsidR="00524A28" w:rsidRPr="00524A28" w:rsidRDefault="00524A28" w:rsidP="00524A28">
            <w:pPr>
              <w:spacing w:line="360" w:lineRule="auto"/>
              <w:rPr>
                <w:rFonts w:ascii="Times New Roman" w:hAnsi="Times New Roman" w:cs="Times New Roman"/>
                <w:b/>
                <w:bCs/>
                <w:sz w:val="28"/>
                <w:szCs w:val="28"/>
              </w:rPr>
            </w:pPr>
            <w:proofErr w:type="spellStart"/>
            <w:r w:rsidRPr="00524A28">
              <w:rPr>
                <w:rFonts w:ascii="Times New Roman" w:hAnsi="Times New Roman" w:cs="Times New Roman"/>
                <w:b/>
                <w:bCs/>
                <w:sz w:val="28"/>
                <w:szCs w:val="28"/>
              </w:rPr>
              <w:t>Kaliumiodid</w:t>
            </w:r>
            <w:proofErr w:type="spellEnd"/>
          </w:p>
        </w:tc>
        <w:tc>
          <w:tcPr>
            <w:tcW w:w="2948" w:type="dxa"/>
            <w:vAlign w:val="center"/>
          </w:tcPr>
          <w:p w14:paraId="10392336" w14:textId="77777777" w:rsidR="00524A28" w:rsidRPr="00524A28" w:rsidRDefault="00524A28" w:rsidP="00524A28">
            <w:pPr>
              <w:spacing w:line="360" w:lineRule="auto"/>
              <w:rPr>
                <w:rFonts w:ascii="Times New Roman" w:hAnsi="Times New Roman" w:cs="Times New Roman"/>
                <w:sz w:val="28"/>
                <w:szCs w:val="28"/>
              </w:rPr>
            </w:pPr>
          </w:p>
        </w:tc>
        <w:tc>
          <w:tcPr>
            <w:tcW w:w="2948" w:type="dxa"/>
            <w:vAlign w:val="center"/>
          </w:tcPr>
          <w:p w14:paraId="7B08816A"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1F16941E" w14:textId="77777777" w:rsidTr="00A539F2">
        <w:trPr>
          <w:trHeight w:val="567"/>
        </w:trPr>
        <w:tc>
          <w:tcPr>
            <w:tcW w:w="9581" w:type="dxa"/>
            <w:gridSpan w:val="3"/>
            <w:vAlign w:val="center"/>
          </w:tcPr>
          <w:p w14:paraId="5EFCB0C6"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02B95293" w14:textId="77777777" w:rsidTr="00524A28">
        <w:trPr>
          <w:trHeight w:val="567"/>
        </w:trPr>
        <w:tc>
          <w:tcPr>
            <w:tcW w:w="3685" w:type="dxa"/>
            <w:shd w:val="clear" w:color="auto" w:fill="83CAEB" w:themeFill="accent1" w:themeFillTint="66"/>
            <w:vAlign w:val="center"/>
          </w:tcPr>
          <w:p w14:paraId="403D03DD"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Fældningsreaktion på ionform:</w:t>
            </w:r>
          </w:p>
        </w:tc>
        <w:tc>
          <w:tcPr>
            <w:tcW w:w="5896" w:type="dxa"/>
            <w:gridSpan w:val="2"/>
            <w:vAlign w:val="center"/>
          </w:tcPr>
          <w:p w14:paraId="7FC9FB44" w14:textId="77777777" w:rsidR="00524A28" w:rsidRPr="00524A28" w:rsidRDefault="00524A28" w:rsidP="00524A28">
            <w:pPr>
              <w:spacing w:line="360" w:lineRule="auto"/>
              <w:rPr>
                <w:rFonts w:ascii="Times New Roman" w:hAnsi="Times New Roman" w:cs="Times New Roman"/>
                <w:sz w:val="28"/>
                <w:szCs w:val="28"/>
              </w:rPr>
            </w:pPr>
          </w:p>
        </w:tc>
      </w:tr>
    </w:tbl>
    <w:p w14:paraId="76D203D0" w14:textId="77777777" w:rsidR="00524A28" w:rsidRDefault="00524A28" w:rsidP="00524A28">
      <w:pPr>
        <w:spacing w:line="360" w:lineRule="auto"/>
        <w:rPr>
          <w:rFonts w:ascii="Times New Roman" w:hAnsi="Times New Roman" w:cs="Times New Roman"/>
          <w:sz w:val="28"/>
          <w:szCs w:val="28"/>
          <w:lang w:val="en-US"/>
        </w:rPr>
      </w:pPr>
    </w:p>
    <w:p w14:paraId="1430A50B" w14:textId="77777777" w:rsidR="00524A28" w:rsidRPr="00524A28" w:rsidRDefault="00524A28" w:rsidP="00524A28">
      <w:pPr>
        <w:spacing w:line="360" w:lineRule="auto"/>
        <w:rPr>
          <w:rFonts w:ascii="Times New Roman" w:hAnsi="Times New Roman" w:cs="Times New Roman"/>
          <w:sz w:val="28"/>
          <w:szCs w:val="28"/>
          <w:lang w:val="en-US"/>
        </w:rPr>
      </w:pPr>
    </w:p>
    <w:tbl>
      <w:tblPr>
        <w:tblStyle w:val="Tabel-Gitter"/>
        <w:tblW w:w="9581" w:type="dxa"/>
        <w:tblLook w:val="04A0" w:firstRow="1" w:lastRow="0" w:firstColumn="1" w:lastColumn="0" w:noHBand="0" w:noVBand="1"/>
      </w:tblPr>
      <w:tblGrid>
        <w:gridCol w:w="3685"/>
        <w:gridCol w:w="2948"/>
        <w:gridCol w:w="2948"/>
      </w:tblGrid>
      <w:tr w:rsidR="00524A28" w:rsidRPr="00524A28" w14:paraId="59278033" w14:textId="77777777" w:rsidTr="00524A28">
        <w:trPr>
          <w:trHeight w:val="567"/>
        </w:trPr>
        <w:tc>
          <w:tcPr>
            <w:tcW w:w="3685" w:type="dxa"/>
            <w:shd w:val="clear" w:color="auto" w:fill="83CAEB" w:themeFill="accent1" w:themeFillTint="66"/>
            <w:vAlign w:val="center"/>
          </w:tcPr>
          <w:p w14:paraId="2CB3447B"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lastRenderedPageBreak/>
              <w:t>Navn</w:t>
            </w:r>
          </w:p>
        </w:tc>
        <w:tc>
          <w:tcPr>
            <w:tcW w:w="2948" w:type="dxa"/>
            <w:shd w:val="clear" w:color="auto" w:fill="83CAEB" w:themeFill="accent1" w:themeFillTint="66"/>
            <w:vAlign w:val="center"/>
          </w:tcPr>
          <w:p w14:paraId="7456F028" w14:textId="77777777"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Opbygning</w:t>
            </w:r>
          </w:p>
        </w:tc>
        <w:tc>
          <w:tcPr>
            <w:tcW w:w="2948" w:type="dxa"/>
            <w:shd w:val="clear" w:color="auto" w:fill="83CAEB" w:themeFill="accent1" w:themeFillTint="66"/>
            <w:vAlign w:val="center"/>
          </w:tcPr>
          <w:p w14:paraId="464827B1" w14:textId="77777777"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Formel</w:t>
            </w:r>
          </w:p>
        </w:tc>
      </w:tr>
      <w:tr w:rsidR="00524A28" w:rsidRPr="00524A28" w14:paraId="615D8F37" w14:textId="77777777" w:rsidTr="00524A28">
        <w:trPr>
          <w:trHeight w:val="567"/>
        </w:trPr>
        <w:tc>
          <w:tcPr>
            <w:tcW w:w="3685" w:type="dxa"/>
            <w:shd w:val="clear" w:color="auto" w:fill="83CAEB" w:themeFill="accent1" w:themeFillTint="66"/>
            <w:vAlign w:val="center"/>
          </w:tcPr>
          <w:p w14:paraId="5B6E08A1" w14:textId="77777777" w:rsidR="00524A28" w:rsidRPr="00524A28" w:rsidRDefault="00524A28" w:rsidP="00524A28">
            <w:pPr>
              <w:spacing w:line="360" w:lineRule="auto"/>
              <w:rPr>
                <w:rFonts w:ascii="Times New Roman" w:hAnsi="Times New Roman" w:cs="Times New Roman"/>
                <w:b/>
                <w:bCs/>
                <w:sz w:val="28"/>
                <w:szCs w:val="28"/>
              </w:rPr>
            </w:pPr>
            <w:proofErr w:type="spellStart"/>
            <w:r w:rsidRPr="00524A28">
              <w:rPr>
                <w:rFonts w:ascii="Times New Roman" w:hAnsi="Times New Roman" w:cs="Times New Roman"/>
                <w:b/>
                <w:bCs/>
                <w:sz w:val="28"/>
                <w:szCs w:val="28"/>
              </w:rPr>
              <w:t>Natriumphosphat</w:t>
            </w:r>
            <w:proofErr w:type="spellEnd"/>
          </w:p>
        </w:tc>
        <w:tc>
          <w:tcPr>
            <w:tcW w:w="2948" w:type="dxa"/>
            <w:vAlign w:val="center"/>
          </w:tcPr>
          <w:p w14:paraId="274DFC1B" w14:textId="77777777" w:rsidR="00524A28" w:rsidRPr="00524A28" w:rsidRDefault="00524A28" w:rsidP="00524A28">
            <w:pPr>
              <w:spacing w:line="360" w:lineRule="auto"/>
              <w:rPr>
                <w:rFonts w:ascii="Times New Roman" w:hAnsi="Times New Roman" w:cs="Times New Roman"/>
                <w:sz w:val="28"/>
                <w:szCs w:val="28"/>
              </w:rPr>
            </w:pPr>
          </w:p>
        </w:tc>
        <w:tc>
          <w:tcPr>
            <w:tcW w:w="2948" w:type="dxa"/>
            <w:vAlign w:val="center"/>
          </w:tcPr>
          <w:p w14:paraId="75CD55B2"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3724E7C9" w14:textId="77777777" w:rsidTr="00524A28">
        <w:trPr>
          <w:trHeight w:val="567"/>
        </w:trPr>
        <w:tc>
          <w:tcPr>
            <w:tcW w:w="3685" w:type="dxa"/>
            <w:shd w:val="clear" w:color="auto" w:fill="83CAEB" w:themeFill="accent1" w:themeFillTint="66"/>
            <w:vAlign w:val="center"/>
          </w:tcPr>
          <w:p w14:paraId="5D4C0D11"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Calciumnitrat</w:t>
            </w:r>
          </w:p>
        </w:tc>
        <w:tc>
          <w:tcPr>
            <w:tcW w:w="2948" w:type="dxa"/>
            <w:vAlign w:val="center"/>
          </w:tcPr>
          <w:p w14:paraId="499E2815" w14:textId="77777777" w:rsidR="00524A28" w:rsidRPr="00524A28" w:rsidRDefault="00524A28" w:rsidP="00524A28">
            <w:pPr>
              <w:spacing w:line="360" w:lineRule="auto"/>
              <w:rPr>
                <w:rFonts w:ascii="Times New Roman" w:hAnsi="Times New Roman" w:cs="Times New Roman"/>
                <w:sz w:val="28"/>
                <w:szCs w:val="28"/>
              </w:rPr>
            </w:pPr>
          </w:p>
        </w:tc>
        <w:tc>
          <w:tcPr>
            <w:tcW w:w="2948" w:type="dxa"/>
            <w:vAlign w:val="center"/>
          </w:tcPr>
          <w:p w14:paraId="53747E7A"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3D6C089D" w14:textId="77777777" w:rsidTr="00A539F2">
        <w:trPr>
          <w:trHeight w:val="567"/>
        </w:trPr>
        <w:tc>
          <w:tcPr>
            <w:tcW w:w="9581" w:type="dxa"/>
            <w:gridSpan w:val="3"/>
            <w:vAlign w:val="center"/>
          </w:tcPr>
          <w:p w14:paraId="1DDCDF37"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4FE3B06E" w14:textId="77777777" w:rsidTr="00524A28">
        <w:trPr>
          <w:trHeight w:val="567"/>
        </w:trPr>
        <w:tc>
          <w:tcPr>
            <w:tcW w:w="3685" w:type="dxa"/>
            <w:shd w:val="clear" w:color="auto" w:fill="83CAEB" w:themeFill="accent1" w:themeFillTint="66"/>
            <w:vAlign w:val="center"/>
          </w:tcPr>
          <w:p w14:paraId="74933B62"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Fældningsreaktion på ionform:</w:t>
            </w:r>
          </w:p>
        </w:tc>
        <w:tc>
          <w:tcPr>
            <w:tcW w:w="5896" w:type="dxa"/>
            <w:gridSpan w:val="2"/>
            <w:vAlign w:val="center"/>
          </w:tcPr>
          <w:p w14:paraId="4F5A2253" w14:textId="77777777" w:rsidR="00524A28" w:rsidRPr="00524A28" w:rsidRDefault="00524A28" w:rsidP="00524A28">
            <w:pPr>
              <w:spacing w:line="360" w:lineRule="auto"/>
              <w:rPr>
                <w:rFonts w:ascii="Times New Roman" w:hAnsi="Times New Roman" w:cs="Times New Roman"/>
                <w:sz w:val="28"/>
                <w:szCs w:val="28"/>
                <w:lang w:val="en-US"/>
              </w:rPr>
            </w:pPr>
          </w:p>
        </w:tc>
      </w:tr>
    </w:tbl>
    <w:p w14:paraId="553A4B10" w14:textId="77777777" w:rsidR="00524A28" w:rsidRPr="00524A28" w:rsidRDefault="00524A28" w:rsidP="00524A28">
      <w:pPr>
        <w:spacing w:line="360" w:lineRule="auto"/>
        <w:rPr>
          <w:rFonts w:ascii="Times New Roman" w:hAnsi="Times New Roman" w:cs="Times New Roman"/>
          <w:sz w:val="28"/>
          <w:szCs w:val="28"/>
          <w:lang w:val="en-US"/>
        </w:rPr>
      </w:pPr>
    </w:p>
    <w:tbl>
      <w:tblPr>
        <w:tblStyle w:val="Tabel-Gitter"/>
        <w:tblW w:w="9581" w:type="dxa"/>
        <w:tblLook w:val="04A0" w:firstRow="1" w:lastRow="0" w:firstColumn="1" w:lastColumn="0" w:noHBand="0" w:noVBand="1"/>
      </w:tblPr>
      <w:tblGrid>
        <w:gridCol w:w="3685"/>
        <w:gridCol w:w="2948"/>
        <w:gridCol w:w="2948"/>
      </w:tblGrid>
      <w:tr w:rsidR="00524A28" w:rsidRPr="00524A28" w14:paraId="0FBA34B7" w14:textId="77777777" w:rsidTr="00524A28">
        <w:trPr>
          <w:trHeight w:val="567"/>
        </w:trPr>
        <w:tc>
          <w:tcPr>
            <w:tcW w:w="3685" w:type="dxa"/>
            <w:shd w:val="clear" w:color="auto" w:fill="83CAEB" w:themeFill="accent1" w:themeFillTint="66"/>
            <w:vAlign w:val="center"/>
          </w:tcPr>
          <w:p w14:paraId="6D3B57A3"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Navn</w:t>
            </w:r>
          </w:p>
        </w:tc>
        <w:tc>
          <w:tcPr>
            <w:tcW w:w="2948" w:type="dxa"/>
            <w:shd w:val="clear" w:color="auto" w:fill="83CAEB" w:themeFill="accent1" w:themeFillTint="66"/>
            <w:vAlign w:val="center"/>
          </w:tcPr>
          <w:p w14:paraId="189E0101" w14:textId="77777777"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Opbygning</w:t>
            </w:r>
          </w:p>
        </w:tc>
        <w:tc>
          <w:tcPr>
            <w:tcW w:w="2948" w:type="dxa"/>
            <w:shd w:val="clear" w:color="auto" w:fill="83CAEB" w:themeFill="accent1" w:themeFillTint="66"/>
            <w:vAlign w:val="center"/>
          </w:tcPr>
          <w:p w14:paraId="00992F5A" w14:textId="77777777" w:rsidR="00524A28" w:rsidRPr="00524A28" w:rsidRDefault="00524A28" w:rsidP="00524A28">
            <w:pPr>
              <w:spacing w:line="360" w:lineRule="auto"/>
              <w:jc w:val="center"/>
              <w:rPr>
                <w:rFonts w:ascii="Times New Roman" w:hAnsi="Times New Roman" w:cs="Times New Roman"/>
                <w:b/>
                <w:bCs/>
                <w:sz w:val="28"/>
                <w:szCs w:val="28"/>
              </w:rPr>
            </w:pPr>
            <w:r w:rsidRPr="00524A28">
              <w:rPr>
                <w:rFonts w:ascii="Times New Roman" w:hAnsi="Times New Roman" w:cs="Times New Roman"/>
                <w:b/>
                <w:bCs/>
                <w:sz w:val="28"/>
                <w:szCs w:val="28"/>
              </w:rPr>
              <w:t>Formel</w:t>
            </w:r>
          </w:p>
        </w:tc>
      </w:tr>
      <w:tr w:rsidR="00524A28" w:rsidRPr="00524A28" w14:paraId="23E3698F" w14:textId="77777777" w:rsidTr="00524A28">
        <w:trPr>
          <w:trHeight w:val="567"/>
        </w:trPr>
        <w:tc>
          <w:tcPr>
            <w:tcW w:w="3685" w:type="dxa"/>
            <w:shd w:val="clear" w:color="auto" w:fill="83CAEB" w:themeFill="accent1" w:themeFillTint="66"/>
            <w:vAlign w:val="center"/>
          </w:tcPr>
          <w:p w14:paraId="7584F99D" w14:textId="77777777" w:rsidR="00524A28" w:rsidRPr="00524A28" w:rsidRDefault="00524A28" w:rsidP="00524A28">
            <w:pPr>
              <w:spacing w:line="360" w:lineRule="auto"/>
              <w:rPr>
                <w:rFonts w:ascii="Times New Roman" w:hAnsi="Times New Roman" w:cs="Times New Roman"/>
                <w:b/>
                <w:bCs/>
                <w:sz w:val="28"/>
                <w:szCs w:val="28"/>
              </w:rPr>
            </w:pPr>
            <w:proofErr w:type="gramStart"/>
            <w:r w:rsidRPr="00524A28">
              <w:rPr>
                <w:rFonts w:ascii="Times New Roman" w:hAnsi="Times New Roman" w:cs="Times New Roman"/>
                <w:b/>
                <w:bCs/>
                <w:sz w:val="28"/>
                <w:szCs w:val="28"/>
              </w:rPr>
              <w:t>Kobber(</w:t>
            </w:r>
            <w:proofErr w:type="gramEnd"/>
            <w:r w:rsidRPr="00524A28">
              <w:rPr>
                <w:rFonts w:ascii="Times New Roman" w:hAnsi="Times New Roman" w:cs="Times New Roman"/>
                <w:b/>
                <w:bCs/>
                <w:sz w:val="28"/>
                <w:szCs w:val="28"/>
              </w:rPr>
              <w:t>II)sulfat</w:t>
            </w:r>
          </w:p>
        </w:tc>
        <w:tc>
          <w:tcPr>
            <w:tcW w:w="2948" w:type="dxa"/>
            <w:vAlign w:val="center"/>
          </w:tcPr>
          <w:p w14:paraId="0968FD07" w14:textId="77777777" w:rsidR="00524A28" w:rsidRPr="00524A28" w:rsidRDefault="00524A28" w:rsidP="00524A28">
            <w:pPr>
              <w:spacing w:line="360" w:lineRule="auto"/>
              <w:rPr>
                <w:rFonts w:ascii="Times New Roman" w:hAnsi="Times New Roman" w:cs="Times New Roman"/>
                <w:sz w:val="28"/>
                <w:szCs w:val="28"/>
              </w:rPr>
            </w:pPr>
          </w:p>
        </w:tc>
        <w:tc>
          <w:tcPr>
            <w:tcW w:w="2948" w:type="dxa"/>
            <w:vAlign w:val="center"/>
          </w:tcPr>
          <w:p w14:paraId="1BBFB084"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3C433D5A" w14:textId="77777777" w:rsidTr="00524A28">
        <w:trPr>
          <w:trHeight w:val="567"/>
        </w:trPr>
        <w:tc>
          <w:tcPr>
            <w:tcW w:w="3685" w:type="dxa"/>
            <w:shd w:val="clear" w:color="auto" w:fill="83CAEB" w:themeFill="accent1" w:themeFillTint="66"/>
            <w:vAlign w:val="center"/>
          </w:tcPr>
          <w:p w14:paraId="66554FDD"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Natriumsulfid</w:t>
            </w:r>
          </w:p>
        </w:tc>
        <w:tc>
          <w:tcPr>
            <w:tcW w:w="2948" w:type="dxa"/>
            <w:vAlign w:val="center"/>
          </w:tcPr>
          <w:p w14:paraId="71E5C4F9" w14:textId="77777777" w:rsidR="00524A28" w:rsidRPr="00524A28" w:rsidRDefault="00524A28" w:rsidP="00524A28">
            <w:pPr>
              <w:spacing w:line="360" w:lineRule="auto"/>
              <w:rPr>
                <w:rFonts w:ascii="Times New Roman" w:hAnsi="Times New Roman" w:cs="Times New Roman"/>
                <w:sz w:val="28"/>
                <w:szCs w:val="28"/>
              </w:rPr>
            </w:pPr>
          </w:p>
        </w:tc>
        <w:tc>
          <w:tcPr>
            <w:tcW w:w="2948" w:type="dxa"/>
            <w:vAlign w:val="center"/>
          </w:tcPr>
          <w:p w14:paraId="16C26FAF"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55B78C04" w14:textId="77777777" w:rsidTr="00A539F2">
        <w:trPr>
          <w:trHeight w:val="567"/>
        </w:trPr>
        <w:tc>
          <w:tcPr>
            <w:tcW w:w="9581" w:type="dxa"/>
            <w:gridSpan w:val="3"/>
            <w:vAlign w:val="center"/>
          </w:tcPr>
          <w:p w14:paraId="7A95890C" w14:textId="77777777" w:rsidR="00524A28" w:rsidRPr="00524A28" w:rsidRDefault="00524A28" w:rsidP="00524A28">
            <w:pPr>
              <w:spacing w:line="360" w:lineRule="auto"/>
              <w:rPr>
                <w:rFonts w:ascii="Times New Roman" w:hAnsi="Times New Roman" w:cs="Times New Roman"/>
                <w:sz w:val="28"/>
                <w:szCs w:val="28"/>
              </w:rPr>
            </w:pPr>
          </w:p>
        </w:tc>
      </w:tr>
      <w:tr w:rsidR="00524A28" w:rsidRPr="00524A28" w14:paraId="2062CE4D" w14:textId="77777777" w:rsidTr="00524A28">
        <w:trPr>
          <w:trHeight w:val="567"/>
        </w:trPr>
        <w:tc>
          <w:tcPr>
            <w:tcW w:w="3685" w:type="dxa"/>
            <w:shd w:val="clear" w:color="auto" w:fill="83CAEB" w:themeFill="accent1" w:themeFillTint="66"/>
            <w:vAlign w:val="center"/>
          </w:tcPr>
          <w:p w14:paraId="7D835CA0" w14:textId="77777777" w:rsidR="00524A28" w:rsidRPr="00524A28" w:rsidRDefault="00524A28" w:rsidP="00524A28">
            <w:pPr>
              <w:spacing w:line="360" w:lineRule="auto"/>
              <w:rPr>
                <w:rFonts w:ascii="Times New Roman" w:hAnsi="Times New Roman" w:cs="Times New Roman"/>
                <w:b/>
                <w:bCs/>
                <w:sz w:val="28"/>
                <w:szCs w:val="28"/>
              </w:rPr>
            </w:pPr>
            <w:r w:rsidRPr="00524A28">
              <w:rPr>
                <w:rFonts w:ascii="Times New Roman" w:hAnsi="Times New Roman" w:cs="Times New Roman"/>
                <w:b/>
                <w:bCs/>
                <w:sz w:val="28"/>
                <w:szCs w:val="28"/>
              </w:rPr>
              <w:t>Fældningsreaktion på ionform:</w:t>
            </w:r>
          </w:p>
        </w:tc>
        <w:tc>
          <w:tcPr>
            <w:tcW w:w="5896" w:type="dxa"/>
            <w:gridSpan w:val="2"/>
            <w:vAlign w:val="center"/>
          </w:tcPr>
          <w:p w14:paraId="33856AE6" w14:textId="77777777" w:rsidR="00524A28" w:rsidRPr="00524A28" w:rsidRDefault="00524A28" w:rsidP="00524A28">
            <w:pPr>
              <w:spacing w:line="360" w:lineRule="auto"/>
              <w:rPr>
                <w:rFonts w:ascii="Times New Roman" w:hAnsi="Times New Roman" w:cs="Times New Roman"/>
                <w:sz w:val="28"/>
                <w:szCs w:val="28"/>
                <w:lang w:val="en-US"/>
              </w:rPr>
            </w:pPr>
          </w:p>
        </w:tc>
      </w:tr>
    </w:tbl>
    <w:p w14:paraId="30E8C787" w14:textId="77777777" w:rsidR="00524A28" w:rsidRDefault="00524A28" w:rsidP="00524A28">
      <w:pPr>
        <w:spacing w:line="360" w:lineRule="auto"/>
        <w:rPr>
          <w:rFonts w:ascii="Times New Roman" w:hAnsi="Times New Roman" w:cs="Times New Roman"/>
          <w:lang w:val="en-US"/>
        </w:rPr>
      </w:pPr>
    </w:p>
    <w:p w14:paraId="32853962" w14:textId="085E4502" w:rsidR="00524A28" w:rsidRDefault="00524A28">
      <w:pPr>
        <w:spacing w:after="160" w:line="278" w:lineRule="auto"/>
        <w:rPr>
          <w:rFonts w:ascii="Times New Roman" w:hAnsi="Times New Roman" w:cs="Times New Roman"/>
          <w:lang w:val="en-US"/>
        </w:rPr>
      </w:pPr>
      <w:r>
        <w:rPr>
          <w:rFonts w:ascii="Times New Roman" w:hAnsi="Times New Roman" w:cs="Times New Roman"/>
          <w:lang w:val="en-US"/>
        </w:rPr>
        <w:br w:type="page"/>
      </w:r>
    </w:p>
    <w:p w14:paraId="238A05F7" w14:textId="741175EE" w:rsidR="00524A28" w:rsidRPr="00D8087C" w:rsidRDefault="00524A28" w:rsidP="00524A28">
      <w:pPr>
        <w:spacing w:line="360" w:lineRule="auto"/>
        <w:rPr>
          <w:rFonts w:ascii="Times New Roman" w:hAnsi="Times New Roman" w:cs="Times New Roman"/>
          <w:sz w:val="28"/>
          <w:szCs w:val="28"/>
        </w:rPr>
      </w:pPr>
      <w:r w:rsidRPr="00D8087C">
        <w:rPr>
          <w:rFonts w:ascii="Times New Roman" w:hAnsi="Times New Roman" w:cs="Times New Roman"/>
          <w:b/>
          <w:bCs/>
          <w:sz w:val="32"/>
          <w:szCs w:val="32"/>
        </w:rPr>
        <w:lastRenderedPageBreak/>
        <w:t>Opgave 3:</w:t>
      </w:r>
      <w:r w:rsidRPr="00D8087C">
        <w:rPr>
          <w:rFonts w:ascii="Times New Roman" w:hAnsi="Times New Roman" w:cs="Times New Roman"/>
          <w:sz w:val="32"/>
          <w:szCs w:val="32"/>
        </w:rPr>
        <w:t xml:space="preserve"> </w:t>
      </w:r>
      <w:r w:rsidRPr="00D8087C">
        <w:rPr>
          <w:rFonts w:ascii="Times New Roman" w:hAnsi="Times New Roman" w:cs="Times New Roman"/>
          <w:i/>
          <w:iCs/>
          <w:sz w:val="28"/>
          <w:szCs w:val="28"/>
        </w:rPr>
        <w:t>Besvar følgende spørgsmål</w:t>
      </w:r>
    </w:p>
    <w:p w14:paraId="3C9AABAD" w14:textId="7FC3ADE1" w:rsidR="00524A28" w:rsidRDefault="00524A28" w:rsidP="00524A28">
      <w:pPr>
        <w:pStyle w:val="Listeafsnit"/>
        <w:numPr>
          <w:ilvl w:val="0"/>
          <w:numId w:val="3"/>
        </w:numPr>
        <w:spacing w:line="360" w:lineRule="auto"/>
        <w:rPr>
          <w:rFonts w:ascii="Times New Roman" w:hAnsi="Times New Roman" w:cs="Times New Roman"/>
          <w:sz w:val="28"/>
          <w:szCs w:val="28"/>
        </w:rPr>
      </w:pPr>
      <w:r w:rsidRPr="00524A28">
        <w:rPr>
          <w:rFonts w:ascii="Times New Roman" w:hAnsi="Times New Roman" w:cs="Times New Roman"/>
          <w:sz w:val="28"/>
          <w:szCs w:val="28"/>
        </w:rPr>
        <w:t>Er det muligt at opstille reg</w:t>
      </w:r>
      <w:r>
        <w:rPr>
          <w:rFonts w:ascii="Times New Roman" w:hAnsi="Times New Roman" w:cs="Times New Roman"/>
          <w:sz w:val="28"/>
          <w:szCs w:val="28"/>
        </w:rPr>
        <w:t>ler for at huske nogle af de ioner der danner letopløselige salte?</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14:paraId="76813884" w14:textId="3C30A586" w:rsidR="00524A28" w:rsidRDefault="00524A28" w:rsidP="00524A28">
      <w:pPr>
        <w:pStyle w:val="Listeafsnit"/>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Kan der laves tilsvarende regler for ioner der danner tungtopløselige salte? Hvis ja, hvilke? Hvis nej, hvorfor?</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14:paraId="416AC4DB" w14:textId="7729EFD7" w:rsidR="00524A28" w:rsidRDefault="00524A28" w:rsidP="00524A28">
      <w:pPr>
        <w:pStyle w:val="Listeafsnit"/>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Når PO</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3-</w:t>
      </w:r>
      <w:r>
        <w:rPr>
          <w:rFonts w:ascii="Times New Roman" w:hAnsi="Times New Roman" w:cs="Times New Roman"/>
          <w:sz w:val="28"/>
          <w:szCs w:val="28"/>
        </w:rPr>
        <w:t xml:space="preserve"> skal udfældes i rensningsanlægget bruges der Fe</w:t>
      </w:r>
      <w:r>
        <w:rPr>
          <w:rFonts w:ascii="Times New Roman" w:hAnsi="Times New Roman" w:cs="Times New Roman"/>
          <w:sz w:val="28"/>
          <w:szCs w:val="28"/>
          <w:vertAlign w:val="superscript"/>
        </w:rPr>
        <w:t>3+</w:t>
      </w:r>
      <w:r>
        <w:rPr>
          <w:rFonts w:ascii="Times New Roman" w:hAnsi="Times New Roman" w:cs="Times New Roman"/>
          <w:sz w:val="28"/>
          <w:szCs w:val="28"/>
        </w:rPr>
        <w:t>, ville der kunne bruges andre kationer? Hvis ja, hvilke?</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14:paraId="07D6A035" w14:textId="7157120F" w:rsidR="00524A28" w:rsidRDefault="00524A28" w:rsidP="00524A28">
      <w:pPr>
        <w:pStyle w:val="Listeafsnit"/>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Hvorfor tror du at nogle af felterne i Tabel I er hvide og bare med en streg i?</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14:paraId="63C85ED5" w14:textId="6A3C3D72" w:rsidR="00524A28" w:rsidRPr="00524A28" w:rsidRDefault="00D8087C" w:rsidP="00524A28">
      <w:pPr>
        <w:pStyle w:val="Listeafsnit"/>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Hvilke ioner fra opgave 2 er tilskuerioner?</w:t>
      </w:r>
    </w:p>
    <w:sectPr w:rsidR="00524A28" w:rsidRPr="00524A2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44822"/>
    <w:multiLevelType w:val="hybridMultilevel"/>
    <w:tmpl w:val="F462EF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8062165"/>
    <w:multiLevelType w:val="hybridMultilevel"/>
    <w:tmpl w:val="B7560C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1A35221"/>
    <w:multiLevelType w:val="hybridMultilevel"/>
    <w:tmpl w:val="E7C63C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99579694">
    <w:abstractNumId w:val="1"/>
  </w:num>
  <w:num w:numId="2" w16cid:durableId="2002271995">
    <w:abstractNumId w:val="2"/>
  </w:num>
  <w:num w:numId="3" w16cid:durableId="140452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28"/>
    <w:rsid w:val="001A590C"/>
    <w:rsid w:val="00524A28"/>
    <w:rsid w:val="00C87267"/>
    <w:rsid w:val="00D46709"/>
    <w:rsid w:val="00D8087C"/>
    <w:rsid w:val="00EB24F2"/>
    <w:rsid w:val="00EE50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9350A66"/>
  <w15:chartTrackingRefBased/>
  <w15:docId w15:val="{A84D703A-FB83-8843-86BC-DDAECE70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A28"/>
    <w:pPr>
      <w:spacing w:after="0" w:line="240" w:lineRule="auto"/>
    </w:pPr>
    <w:rPr>
      <w:kern w:val="0"/>
      <w14:ligatures w14:val="none"/>
    </w:rPr>
  </w:style>
  <w:style w:type="paragraph" w:styleId="Overskrift1">
    <w:name w:val="heading 1"/>
    <w:basedOn w:val="Normal"/>
    <w:next w:val="Normal"/>
    <w:link w:val="Overskrift1Tegn"/>
    <w:uiPriority w:val="9"/>
    <w:qFormat/>
    <w:rsid w:val="00524A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524A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524A2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524A2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524A2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524A28"/>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524A28"/>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524A28"/>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524A28"/>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24A2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24A2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24A2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24A2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24A2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24A2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24A2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24A2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24A28"/>
    <w:rPr>
      <w:rFonts w:eastAsiaTheme="majorEastAsia" w:cstheme="majorBidi"/>
      <w:color w:val="272727" w:themeColor="text1" w:themeTint="D8"/>
    </w:rPr>
  </w:style>
  <w:style w:type="paragraph" w:styleId="Titel">
    <w:name w:val="Title"/>
    <w:basedOn w:val="Normal"/>
    <w:next w:val="Normal"/>
    <w:link w:val="TitelTegn"/>
    <w:uiPriority w:val="10"/>
    <w:qFormat/>
    <w:rsid w:val="00524A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524A2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24A2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524A2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24A28"/>
    <w:pPr>
      <w:spacing w:before="160" w:after="160" w:line="278" w:lineRule="auto"/>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524A28"/>
    <w:rPr>
      <w:i/>
      <w:iCs/>
      <w:color w:val="404040" w:themeColor="text1" w:themeTint="BF"/>
    </w:rPr>
  </w:style>
  <w:style w:type="paragraph" w:styleId="Listeafsnit">
    <w:name w:val="List Paragraph"/>
    <w:basedOn w:val="Normal"/>
    <w:uiPriority w:val="34"/>
    <w:qFormat/>
    <w:rsid w:val="00524A28"/>
    <w:pPr>
      <w:spacing w:after="160" w:line="278" w:lineRule="auto"/>
      <w:ind w:left="720"/>
      <w:contextualSpacing/>
    </w:pPr>
    <w:rPr>
      <w:kern w:val="2"/>
      <w14:ligatures w14:val="standardContextual"/>
    </w:rPr>
  </w:style>
  <w:style w:type="character" w:styleId="Kraftigfremhvning">
    <w:name w:val="Intense Emphasis"/>
    <w:basedOn w:val="Standardskrifttypeiafsnit"/>
    <w:uiPriority w:val="21"/>
    <w:qFormat/>
    <w:rsid w:val="00524A28"/>
    <w:rPr>
      <w:i/>
      <w:iCs/>
      <w:color w:val="0F4761" w:themeColor="accent1" w:themeShade="BF"/>
    </w:rPr>
  </w:style>
  <w:style w:type="paragraph" w:styleId="Strktcitat">
    <w:name w:val="Intense Quote"/>
    <w:basedOn w:val="Normal"/>
    <w:next w:val="Normal"/>
    <w:link w:val="StrktcitatTegn"/>
    <w:uiPriority w:val="30"/>
    <w:qFormat/>
    <w:rsid w:val="00524A2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524A28"/>
    <w:rPr>
      <w:i/>
      <w:iCs/>
      <w:color w:val="0F4761" w:themeColor="accent1" w:themeShade="BF"/>
    </w:rPr>
  </w:style>
  <w:style w:type="character" w:styleId="Kraftighenvisning">
    <w:name w:val="Intense Reference"/>
    <w:basedOn w:val="Standardskrifttypeiafsnit"/>
    <w:uiPriority w:val="32"/>
    <w:qFormat/>
    <w:rsid w:val="00524A28"/>
    <w:rPr>
      <w:b/>
      <w:bCs/>
      <w:smallCaps/>
      <w:color w:val="0F4761" w:themeColor="accent1" w:themeShade="BF"/>
      <w:spacing w:val="5"/>
    </w:rPr>
  </w:style>
  <w:style w:type="table" w:styleId="Tabel-Gitter">
    <w:name w:val="Table Grid"/>
    <w:basedOn w:val="Tabel-Normal"/>
    <w:rsid w:val="00524A28"/>
    <w:pPr>
      <w:spacing w:after="0" w:line="240" w:lineRule="auto"/>
    </w:pPr>
    <w:rPr>
      <w:rFonts w:eastAsiaTheme="minorEastAsia"/>
      <w:kern w:val="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354</Words>
  <Characters>2165</Characters>
  <Application>Microsoft Office Word</Application>
  <DocSecurity>0</DocSecurity>
  <Lines>18</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Sofie Kofod-Jensen</dc:creator>
  <cp:keywords/>
  <dc:description/>
  <cp:lastModifiedBy>Julie Sofie Kofod-Jensen</cp:lastModifiedBy>
  <cp:revision>2</cp:revision>
  <cp:lastPrinted>2024-09-30T07:10:00Z</cp:lastPrinted>
  <dcterms:created xsi:type="dcterms:W3CDTF">2024-09-30T07:47:00Z</dcterms:created>
  <dcterms:modified xsi:type="dcterms:W3CDTF">2024-09-30T07:47:00Z</dcterms:modified>
</cp:coreProperties>
</file>