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30F9" w14:textId="01F0F913" w:rsidR="00345F1E" w:rsidRDefault="00345F1E" w:rsidP="00345F1E">
      <w:pPr>
        <w:pStyle w:val="Titel"/>
      </w:pPr>
      <w:r>
        <w:t>NF – Modul 5 – Arbejdsspørgsmål</w:t>
      </w:r>
    </w:p>
    <w:p w14:paraId="0CDE67A2" w14:textId="77777777" w:rsidR="00345F1E" w:rsidRDefault="00345F1E" w:rsidP="00345F1E">
      <w:pPr>
        <w:pStyle w:val="Overskrift2"/>
      </w:pPr>
      <w:r w:rsidRPr="00345F1E">
        <w:t xml:space="preserve">Arbejdsspørgsmål 1: </w:t>
      </w:r>
    </w:p>
    <w:p w14:paraId="3E9BEBCA" w14:textId="29EC1180" w:rsidR="00345F1E" w:rsidRPr="00345F1E" w:rsidRDefault="00345F1E" w:rsidP="00345F1E">
      <w:r w:rsidRPr="00345F1E">
        <w:t xml:space="preserve">Brug den øverste del af figur 186 </w:t>
      </w:r>
      <w:r>
        <w:t xml:space="preserve">i biologi til tiden </w:t>
      </w:r>
      <w:r w:rsidRPr="00345F1E">
        <w:t>til at tegne den næringsfattige (ikke-forurenede) sø.</w:t>
      </w:r>
    </w:p>
    <w:p w14:paraId="2F1DDFF8" w14:textId="77777777" w:rsidR="00345F1E" w:rsidRDefault="00345F1E" w:rsidP="00345F1E">
      <w:pPr>
        <w:pStyle w:val="Overskrift2"/>
      </w:pPr>
    </w:p>
    <w:p w14:paraId="53E247A5" w14:textId="77777777" w:rsidR="00345F1E" w:rsidRDefault="00345F1E" w:rsidP="00345F1E">
      <w:pPr>
        <w:pStyle w:val="Overskrift2"/>
      </w:pPr>
      <w:r w:rsidRPr="00345F1E">
        <w:t xml:space="preserve">Arbejdsspørgsmål 2: </w:t>
      </w:r>
    </w:p>
    <w:p w14:paraId="7EB18D21" w14:textId="01E6B574" w:rsidR="00345F1E" w:rsidRPr="00345F1E" w:rsidRDefault="00345F1E" w:rsidP="00345F1E">
      <w:r w:rsidRPr="00345F1E">
        <w:t xml:space="preserve">Brug den nederste del af figur 186 og figur 190 </w:t>
      </w:r>
      <w:r>
        <w:t xml:space="preserve">i biologi til tiden </w:t>
      </w:r>
      <w:r w:rsidRPr="00345F1E">
        <w:t xml:space="preserve">til at forklare, hvad der sker når en sø bliver forurenet med organisk stof og/eller plantenæringsstoffer. </w:t>
      </w:r>
    </w:p>
    <w:p w14:paraId="4675E919" w14:textId="77777777" w:rsidR="00345F1E" w:rsidRPr="00345F1E" w:rsidRDefault="00345F1E" w:rsidP="00345F1E">
      <w:pPr>
        <w:pStyle w:val="Overskrift2"/>
      </w:pPr>
    </w:p>
    <w:p w14:paraId="61E06F17" w14:textId="3FE3EE22" w:rsidR="00345F1E" w:rsidRDefault="00345F1E" w:rsidP="00345F1E">
      <w:pPr>
        <w:pStyle w:val="Overskrift2"/>
      </w:pPr>
      <w:r>
        <w:t xml:space="preserve">Arbejdsspørgsmål 3: </w:t>
      </w:r>
    </w:p>
    <w:p w14:paraId="15E2E79C" w14:textId="7DC3F6CF" w:rsidR="00345F1E" w:rsidRPr="00345F1E" w:rsidRDefault="00345F1E" w:rsidP="00345F1E">
      <w:r w:rsidRPr="00345F1E">
        <w:t xml:space="preserve">Brug side 132-135 i biologi til tiden + artsoversigten der ligger på dagens modul til at svare på følgende: </w:t>
      </w:r>
    </w:p>
    <w:p w14:paraId="3CDC1195" w14:textId="6F7AF181" w:rsidR="00345F1E" w:rsidRPr="00345F1E" w:rsidRDefault="00345F1E" w:rsidP="00345F1E">
      <w:pPr>
        <w:pStyle w:val="Listeafsnit"/>
        <w:numPr>
          <w:ilvl w:val="0"/>
          <w:numId w:val="4"/>
        </w:numPr>
      </w:pPr>
      <w:r w:rsidRPr="00345F1E">
        <w:t xml:space="preserve">Hvad er en indikatorart, og hvad er forskellen mellem en </w:t>
      </w:r>
      <w:proofErr w:type="spellStart"/>
      <w:r w:rsidRPr="00345F1E">
        <w:rPr>
          <w:i/>
          <w:iCs/>
        </w:rPr>
        <w:t>rentvandsindikator</w:t>
      </w:r>
      <w:proofErr w:type="spellEnd"/>
      <w:r w:rsidRPr="00345F1E">
        <w:rPr>
          <w:i/>
          <w:iCs/>
        </w:rPr>
        <w:t xml:space="preserve">, </w:t>
      </w:r>
      <w:r w:rsidRPr="00345F1E">
        <w:t xml:space="preserve">en </w:t>
      </w:r>
      <w:r w:rsidRPr="00345F1E">
        <w:rPr>
          <w:i/>
          <w:iCs/>
        </w:rPr>
        <w:t xml:space="preserve">forureningsindikator </w:t>
      </w:r>
      <w:r w:rsidRPr="00345F1E">
        <w:t xml:space="preserve">og en </w:t>
      </w:r>
      <w:r w:rsidRPr="00345F1E">
        <w:rPr>
          <w:i/>
          <w:iCs/>
        </w:rPr>
        <w:t>forureningsdominant</w:t>
      </w:r>
      <w:r w:rsidRPr="00345F1E">
        <w:t>?</w:t>
      </w:r>
    </w:p>
    <w:p w14:paraId="0B9C1CE8" w14:textId="77777777" w:rsidR="00345F1E" w:rsidRDefault="00345F1E" w:rsidP="00345F1E">
      <w:pPr>
        <w:pStyle w:val="Listeafsnit"/>
      </w:pPr>
    </w:p>
    <w:p w14:paraId="619B46A9" w14:textId="3968FC19" w:rsidR="00345F1E" w:rsidRPr="00345F1E" w:rsidRDefault="00345F1E" w:rsidP="00345F1E">
      <w:pPr>
        <w:pStyle w:val="Listeafsnit"/>
        <w:numPr>
          <w:ilvl w:val="0"/>
          <w:numId w:val="4"/>
        </w:numPr>
      </w:pPr>
      <w:r w:rsidRPr="00345F1E">
        <w:t xml:space="preserve">Find mindst 3 arter i artsoversigten. Brug chatten, google og bogen til at undersøge, hvad deres tilstedeværelse fortæller om en sø/et vandløbs forureningsgrad. Er de en </w:t>
      </w:r>
      <w:proofErr w:type="spellStart"/>
      <w:r w:rsidRPr="00345F1E">
        <w:rPr>
          <w:i/>
          <w:iCs/>
        </w:rPr>
        <w:t>rentvandsindikator</w:t>
      </w:r>
      <w:proofErr w:type="spellEnd"/>
      <w:r w:rsidRPr="00345F1E">
        <w:rPr>
          <w:i/>
          <w:iCs/>
        </w:rPr>
        <w:t xml:space="preserve">, </w:t>
      </w:r>
      <w:r w:rsidRPr="00345F1E">
        <w:t xml:space="preserve">en </w:t>
      </w:r>
      <w:r w:rsidRPr="00345F1E">
        <w:rPr>
          <w:i/>
          <w:iCs/>
        </w:rPr>
        <w:t xml:space="preserve">forureningsindikator </w:t>
      </w:r>
      <w:r w:rsidRPr="00345F1E">
        <w:t xml:space="preserve">eller en </w:t>
      </w:r>
      <w:r w:rsidRPr="00345F1E">
        <w:rPr>
          <w:i/>
          <w:iCs/>
        </w:rPr>
        <w:t>forureningsdominant</w:t>
      </w:r>
      <w:r w:rsidRPr="00345F1E">
        <w:t xml:space="preserve">? Er de sjældne eller almindelige? </w:t>
      </w:r>
    </w:p>
    <w:p w14:paraId="72A8E263" w14:textId="77777777" w:rsidR="00345F1E" w:rsidRPr="00345F1E" w:rsidRDefault="00345F1E" w:rsidP="00345F1E">
      <w:pPr>
        <w:pStyle w:val="Overskrift2"/>
      </w:pPr>
    </w:p>
    <w:sectPr w:rsidR="00345F1E" w:rsidRPr="00345F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70"/>
    <w:multiLevelType w:val="hybridMultilevel"/>
    <w:tmpl w:val="74CEA2EE"/>
    <w:lvl w:ilvl="0" w:tplc="34840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E6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2F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2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D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48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46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4B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6F4392"/>
    <w:multiLevelType w:val="hybridMultilevel"/>
    <w:tmpl w:val="B2E6A358"/>
    <w:lvl w:ilvl="0" w:tplc="D3003D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92253"/>
    <w:multiLevelType w:val="hybridMultilevel"/>
    <w:tmpl w:val="F6468BCC"/>
    <w:lvl w:ilvl="0" w:tplc="82904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4A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860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D8A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464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C2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083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E84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E3B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0DC30B1"/>
    <w:multiLevelType w:val="hybridMultilevel"/>
    <w:tmpl w:val="4490DE50"/>
    <w:lvl w:ilvl="0" w:tplc="386E4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83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8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49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C8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E8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2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6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7299666">
    <w:abstractNumId w:val="3"/>
  </w:num>
  <w:num w:numId="2" w16cid:durableId="456334060">
    <w:abstractNumId w:val="2"/>
  </w:num>
  <w:num w:numId="3" w16cid:durableId="1187476750">
    <w:abstractNumId w:val="0"/>
  </w:num>
  <w:num w:numId="4" w16cid:durableId="140583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E"/>
    <w:rsid w:val="00345F1E"/>
    <w:rsid w:val="006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B60B0"/>
  <w15:chartTrackingRefBased/>
  <w15:docId w15:val="{46254AE0-CB44-724D-9207-A77F1DF7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5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5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5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5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5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5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5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5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5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5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F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5F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5F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5F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5F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5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5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5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5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5F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5F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5F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5F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5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772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2025-09-02T07:31:00Z</dcterms:created>
  <dcterms:modified xsi:type="dcterms:W3CDTF">2025-09-02T07:33:00Z</dcterms:modified>
</cp:coreProperties>
</file>