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E00A7" w14:textId="3A7AD6C9" w:rsidR="009A4AE8" w:rsidRDefault="00743C83">
      <w:pPr>
        <w:rPr>
          <w:b/>
          <w:bCs/>
        </w:rPr>
      </w:pPr>
      <w:r w:rsidRPr="00743C83">
        <w:rPr>
          <w:b/>
          <w:bCs/>
        </w:rPr>
        <w:t>Opgave – Fremtidsudsigterne for Danmarks økonomi</w:t>
      </w:r>
    </w:p>
    <w:p w14:paraId="1CB4027F" w14:textId="32678392" w:rsidR="00743C83" w:rsidRDefault="00743C83">
      <w:r>
        <w:t>I denne opgave skal vi undersøge hvordan særligt husholdningerne forventer at agere økonomisk i den nærmeste fremtid.</w:t>
      </w:r>
    </w:p>
    <w:p w14:paraId="5690C282" w14:textId="68FB6D75" w:rsidR="00743C83" w:rsidRDefault="00743C83">
      <w:pPr>
        <w:rPr>
          <w:b/>
          <w:bCs/>
        </w:rPr>
      </w:pPr>
      <w:r>
        <w:rPr>
          <w:b/>
          <w:bCs/>
        </w:rPr>
        <w:t>Opgave 1 – Husholdningernes forbrug</w:t>
      </w:r>
    </w:p>
    <w:p w14:paraId="59827A44" w14:textId="0BA2979A" w:rsidR="00743C83" w:rsidRDefault="00743C83">
      <w:r>
        <w:t>Nedenstående kurvediagram viser udviklingen i danskernes privatforbrug.</w:t>
      </w:r>
    </w:p>
    <w:p w14:paraId="1EA6D9EE" w14:textId="14290C96" w:rsidR="00743C83" w:rsidRDefault="00743C83">
      <w:r>
        <w:rPr>
          <w:noProof/>
        </w:rPr>
        <w:drawing>
          <wp:anchor distT="0" distB="0" distL="114300" distR="114300" simplePos="0" relativeHeight="251658240" behindDoc="1" locked="0" layoutInCell="1" allowOverlap="1" wp14:anchorId="482D4DDB" wp14:editId="5C88ADBF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6120130" cy="4199890"/>
            <wp:effectExtent l="0" t="0" r="0" b="0"/>
            <wp:wrapNone/>
            <wp:docPr id="1237099541" name="Billede 1" descr="Et billede, der indeholder tekst, skærmbillede, Kurv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99541" name="Billede 1" descr="Et billede, der indeholder tekst, skærmbillede, Kurve, linje/rækk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2D33E" w14:textId="77777777" w:rsidR="00743C83" w:rsidRPr="00743C83" w:rsidRDefault="00743C83" w:rsidP="00743C83"/>
    <w:p w14:paraId="19A8CD31" w14:textId="77777777" w:rsidR="00743C83" w:rsidRPr="00743C83" w:rsidRDefault="00743C83" w:rsidP="00743C83"/>
    <w:p w14:paraId="22C98AA1" w14:textId="77777777" w:rsidR="00743C83" w:rsidRPr="00743C83" w:rsidRDefault="00743C83" w:rsidP="00743C83"/>
    <w:p w14:paraId="05845709" w14:textId="77777777" w:rsidR="00743C83" w:rsidRPr="00743C83" w:rsidRDefault="00743C83" w:rsidP="00743C83"/>
    <w:p w14:paraId="793484C7" w14:textId="77777777" w:rsidR="00743C83" w:rsidRPr="00743C83" w:rsidRDefault="00743C83" w:rsidP="00743C83"/>
    <w:p w14:paraId="3E8A1EE7" w14:textId="77777777" w:rsidR="00743C83" w:rsidRPr="00743C83" w:rsidRDefault="00743C83" w:rsidP="00743C83"/>
    <w:p w14:paraId="7D58D9BF" w14:textId="77777777" w:rsidR="00743C83" w:rsidRPr="00743C83" w:rsidRDefault="00743C83" w:rsidP="00743C83"/>
    <w:p w14:paraId="101B9EE2" w14:textId="77777777" w:rsidR="00743C83" w:rsidRPr="00743C83" w:rsidRDefault="00743C83" w:rsidP="00743C83"/>
    <w:p w14:paraId="502AD776" w14:textId="77777777" w:rsidR="00743C83" w:rsidRPr="00743C83" w:rsidRDefault="00743C83" w:rsidP="00743C83"/>
    <w:p w14:paraId="7BC6E627" w14:textId="77777777" w:rsidR="00743C83" w:rsidRPr="00743C83" w:rsidRDefault="00743C83" w:rsidP="00743C83"/>
    <w:p w14:paraId="5B3BDC04" w14:textId="77777777" w:rsidR="00743C83" w:rsidRPr="00743C83" w:rsidRDefault="00743C83" w:rsidP="00743C83"/>
    <w:p w14:paraId="6952858F" w14:textId="77777777" w:rsidR="00743C83" w:rsidRDefault="00743C83" w:rsidP="00743C83"/>
    <w:p w14:paraId="66F6259D" w14:textId="77777777" w:rsidR="00743C83" w:rsidRDefault="00743C83" w:rsidP="00743C83"/>
    <w:p w14:paraId="0A10E65A" w14:textId="08114E51" w:rsidR="00743C83" w:rsidRDefault="00743C83" w:rsidP="00743C83">
      <w:pPr>
        <w:tabs>
          <w:tab w:val="left" w:pos="1670"/>
        </w:tabs>
      </w:pPr>
      <w:r>
        <w:t>1. Privatforbruget kan påvirkes af fire faktorer: Indkomst, formue, renten og forventninger til fremtiden.</w:t>
      </w:r>
    </w:p>
    <w:p w14:paraId="6E8D6976" w14:textId="29071F65" w:rsidR="00743C83" w:rsidRDefault="00743C83" w:rsidP="00743C83">
      <w:pPr>
        <w:tabs>
          <w:tab w:val="left" w:pos="1670"/>
        </w:tabs>
      </w:pPr>
      <w:r>
        <w:t xml:space="preserve">2. Start med at tage noter til hvordan en stigning og et fald i henholdsvis indkomst, formue og renten kan tænkes at påvirke privatforbruget, samt hvorledes henholdsvis positive og pessimistiske forventninger til fremtiden kan påvirke privatforbruget. </w:t>
      </w:r>
    </w:p>
    <w:p w14:paraId="34875D94" w14:textId="397C0326" w:rsidR="00743C83" w:rsidRDefault="00743C83" w:rsidP="00743C83">
      <w:pPr>
        <w:tabs>
          <w:tab w:val="left" w:pos="1670"/>
        </w:tabs>
      </w:pPr>
      <w:r>
        <w:t>3. Brug jeres viden om de seneste par års</w:t>
      </w:r>
      <w:r w:rsidR="004D09C7">
        <w:t xml:space="preserve"> udvikling i økonomien og samfundet til at forklare udviklingen fra 2020 og frem til nu.</w:t>
      </w:r>
    </w:p>
    <w:p w14:paraId="1D281BFD" w14:textId="77777777" w:rsidR="004D09C7" w:rsidRDefault="004D09C7" w:rsidP="00743C83">
      <w:pPr>
        <w:tabs>
          <w:tab w:val="left" w:pos="1670"/>
        </w:tabs>
      </w:pPr>
    </w:p>
    <w:p w14:paraId="4138333F" w14:textId="77777777" w:rsidR="004D09C7" w:rsidRDefault="004D09C7" w:rsidP="00743C83">
      <w:pPr>
        <w:tabs>
          <w:tab w:val="left" w:pos="1670"/>
        </w:tabs>
        <w:rPr>
          <w:b/>
          <w:bCs/>
        </w:rPr>
      </w:pPr>
    </w:p>
    <w:p w14:paraId="28831DBF" w14:textId="0D09F781" w:rsidR="004D09C7" w:rsidRDefault="004D09C7" w:rsidP="00743C83">
      <w:pPr>
        <w:tabs>
          <w:tab w:val="left" w:pos="1670"/>
        </w:tabs>
        <w:rPr>
          <w:b/>
          <w:bCs/>
        </w:rPr>
      </w:pPr>
      <w:r>
        <w:rPr>
          <w:b/>
          <w:bCs/>
        </w:rPr>
        <w:lastRenderedPageBreak/>
        <w:t>Opgave 2 – Ledigheden i Danmark</w:t>
      </w:r>
    </w:p>
    <w:p w14:paraId="7F808FB3" w14:textId="59C29B3B" w:rsidR="004D09C7" w:rsidRDefault="004D09C7" w:rsidP="00743C83">
      <w:pPr>
        <w:tabs>
          <w:tab w:val="left" w:pos="1670"/>
        </w:tabs>
      </w:pPr>
      <w:r>
        <w:t>Nedenstående kurvediagram viser udviklingen i bruttoledigheden i Danmark.</w:t>
      </w:r>
    </w:p>
    <w:p w14:paraId="7584CE95" w14:textId="36392DDB" w:rsidR="004D09C7" w:rsidRPr="004D09C7" w:rsidRDefault="004D09C7" w:rsidP="00743C83">
      <w:pPr>
        <w:tabs>
          <w:tab w:val="left" w:pos="1670"/>
        </w:tabs>
      </w:pPr>
      <w:r>
        <w:rPr>
          <w:noProof/>
        </w:rPr>
        <w:drawing>
          <wp:inline distT="0" distB="0" distL="0" distR="0" wp14:anchorId="4AA0EF32" wp14:editId="0C588F0E">
            <wp:extent cx="6120130" cy="4213225"/>
            <wp:effectExtent l="0" t="0" r="0" b="0"/>
            <wp:docPr id="2059897212" name="Billede 2" descr="Et billede, der indeholder tekst, skærmbillede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97212" name="Billede 2" descr="Et billede, der indeholder tekst, skærmbillede, Kurve, diagram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C5DB9" w14:textId="3C07B384" w:rsidR="004D09C7" w:rsidRDefault="004D09C7" w:rsidP="004D09C7">
      <w:pPr>
        <w:tabs>
          <w:tab w:val="left" w:pos="1670"/>
        </w:tabs>
      </w:pPr>
      <w:r w:rsidRPr="004D09C7">
        <w:t xml:space="preserve">1. Start med at tage noter til hvordan henholdsvis en stigning og et fald i ledigheden kan tænkes at påvirke privatforbruget. </w:t>
      </w:r>
    </w:p>
    <w:p w14:paraId="2CD09467" w14:textId="7151FF5A" w:rsidR="004D09C7" w:rsidRDefault="004D09C7" w:rsidP="004D09C7">
      <w:pPr>
        <w:tabs>
          <w:tab w:val="left" w:pos="1670"/>
        </w:tabs>
      </w:pPr>
      <w:r>
        <w:t xml:space="preserve">2. Sammenlign nu udviklingen i ledigheden med udviklingen i privatforbruget. Holder jeres antagelse stik? Husk at tage noter. </w:t>
      </w:r>
    </w:p>
    <w:p w14:paraId="2633A85F" w14:textId="77777777" w:rsidR="004D09C7" w:rsidRDefault="004D09C7" w:rsidP="004D09C7">
      <w:pPr>
        <w:tabs>
          <w:tab w:val="left" w:pos="1670"/>
        </w:tabs>
      </w:pPr>
    </w:p>
    <w:p w14:paraId="6D2EF507" w14:textId="41BB8F33" w:rsidR="004D09C7" w:rsidRDefault="004D09C7" w:rsidP="004D09C7">
      <w:pPr>
        <w:tabs>
          <w:tab w:val="left" w:pos="1670"/>
        </w:tabs>
        <w:rPr>
          <w:b/>
          <w:bCs/>
        </w:rPr>
      </w:pPr>
      <w:r>
        <w:rPr>
          <w:b/>
          <w:bCs/>
        </w:rPr>
        <w:t>Opgave 3 – en samlet prognose for Danmarks økonomi</w:t>
      </w:r>
    </w:p>
    <w:p w14:paraId="3EEC594A" w14:textId="7ABC584F" w:rsidR="004D09C7" w:rsidRDefault="004D09C7" w:rsidP="004D09C7">
      <w:pPr>
        <w:tabs>
          <w:tab w:val="left" w:pos="1670"/>
        </w:tabs>
      </w:pPr>
      <w:r>
        <w:t>1. Med udgangspunkt i tallene for forsyningsbalancen og prognose for øvrige nøgletal som findes nedenfor – giv da en samlet beskrivelse for hvordan Danmarks økonomi tænkes at udvikle sig de kommende år. Skriv jeres beskrivelse ned, så I er klar til gennemgang.</w:t>
      </w:r>
    </w:p>
    <w:p w14:paraId="7AF192B4" w14:textId="77777777" w:rsidR="004D09C7" w:rsidRDefault="004D09C7" w:rsidP="004D09C7"/>
    <w:p w14:paraId="3479B977" w14:textId="77777777" w:rsidR="004D09C7" w:rsidRDefault="004D09C7" w:rsidP="004D09C7"/>
    <w:p w14:paraId="1748A6E6" w14:textId="77777777" w:rsidR="004D09C7" w:rsidRDefault="004D09C7" w:rsidP="004D09C7"/>
    <w:p w14:paraId="4494A6C1" w14:textId="77777777" w:rsidR="004D09C7" w:rsidRDefault="004D09C7" w:rsidP="004D09C7"/>
    <w:p w14:paraId="4E6E01F0" w14:textId="289756BB" w:rsidR="004D09C7" w:rsidRDefault="004D09C7" w:rsidP="004D09C7">
      <w:r w:rsidRPr="004D09C7">
        <w:drawing>
          <wp:anchor distT="0" distB="0" distL="114300" distR="114300" simplePos="0" relativeHeight="251659264" behindDoc="0" locked="0" layoutInCell="1" allowOverlap="1" wp14:anchorId="2BD9213D" wp14:editId="5EDA2A88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5884545" cy="4343400"/>
            <wp:effectExtent l="0" t="0" r="1905" b="0"/>
            <wp:wrapNone/>
            <wp:docPr id="5" name="Pladsholder til indhold 4" descr="Et billede, der indeholder tekst, skærmbillede, nummer/tal, Parallel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06B83B0E-6DD6-6A20-6C3A-36CA83F00DB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dsholder til indhold 4" descr="Et billede, der indeholder tekst, skærmbillede, nummer/tal, Parallel&#10;&#10;Automatisk genereret beskrivelse">
                      <a:extLst>
                        <a:ext uri="{FF2B5EF4-FFF2-40B4-BE49-F238E27FC236}">
                          <a16:creationId xmlns:a16="http://schemas.microsoft.com/office/drawing/2014/main" id="{06B83B0E-6DD6-6A20-6C3A-36CA83F00DB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54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4201E" w14:textId="77777777" w:rsidR="004D09C7" w:rsidRDefault="004D09C7" w:rsidP="004D09C7">
      <w:pPr>
        <w:tabs>
          <w:tab w:val="left" w:pos="1670"/>
        </w:tabs>
      </w:pPr>
    </w:p>
    <w:p w14:paraId="458827F0" w14:textId="77777777" w:rsidR="004D09C7" w:rsidRPr="004D09C7" w:rsidRDefault="004D09C7" w:rsidP="004D09C7"/>
    <w:p w14:paraId="706A6B3F" w14:textId="77777777" w:rsidR="004D09C7" w:rsidRPr="004D09C7" w:rsidRDefault="004D09C7" w:rsidP="004D09C7"/>
    <w:p w14:paraId="6FAA1E30" w14:textId="77777777" w:rsidR="004D09C7" w:rsidRPr="004D09C7" w:rsidRDefault="004D09C7" w:rsidP="004D09C7"/>
    <w:p w14:paraId="14E0BE21" w14:textId="77777777" w:rsidR="004D09C7" w:rsidRPr="004D09C7" w:rsidRDefault="004D09C7" w:rsidP="004D09C7"/>
    <w:p w14:paraId="20A152D6" w14:textId="77777777" w:rsidR="004D09C7" w:rsidRPr="004D09C7" w:rsidRDefault="004D09C7" w:rsidP="004D09C7"/>
    <w:p w14:paraId="09FD38A7" w14:textId="77777777" w:rsidR="004D09C7" w:rsidRPr="004D09C7" w:rsidRDefault="004D09C7" w:rsidP="004D09C7"/>
    <w:p w14:paraId="2277F388" w14:textId="77777777" w:rsidR="004D09C7" w:rsidRPr="004D09C7" w:rsidRDefault="004D09C7" w:rsidP="004D09C7"/>
    <w:p w14:paraId="4C7A6ADB" w14:textId="77777777" w:rsidR="004D09C7" w:rsidRPr="004D09C7" w:rsidRDefault="004D09C7" w:rsidP="004D09C7"/>
    <w:p w14:paraId="4703D63D" w14:textId="77777777" w:rsidR="004D09C7" w:rsidRPr="004D09C7" w:rsidRDefault="004D09C7" w:rsidP="004D09C7"/>
    <w:p w14:paraId="79993CD2" w14:textId="77777777" w:rsidR="004D09C7" w:rsidRPr="004D09C7" w:rsidRDefault="004D09C7" w:rsidP="004D09C7"/>
    <w:p w14:paraId="70FE7B2D" w14:textId="77777777" w:rsidR="004D09C7" w:rsidRPr="004D09C7" w:rsidRDefault="004D09C7" w:rsidP="004D09C7"/>
    <w:p w14:paraId="3A3CCD48" w14:textId="77777777" w:rsidR="004D09C7" w:rsidRPr="004D09C7" w:rsidRDefault="004D09C7" w:rsidP="004D09C7"/>
    <w:p w14:paraId="04D7B6E6" w14:textId="77777777" w:rsidR="004D09C7" w:rsidRDefault="004D09C7" w:rsidP="004D09C7"/>
    <w:p w14:paraId="5517C086" w14:textId="77777777" w:rsidR="004D09C7" w:rsidRDefault="004D09C7" w:rsidP="004D09C7"/>
    <w:p w14:paraId="7482D6F2" w14:textId="09F7BCF1" w:rsidR="004D09C7" w:rsidRPr="004D09C7" w:rsidRDefault="004D09C7" w:rsidP="004D09C7">
      <w:r>
        <w:rPr>
          <w:noProof/>
        </w:rPr>
        <w:drawing>
          <wp:anchor distT="0" distB="0" distL="114300" distR="114300" simplePos="0" relativeHeight="251660288" behindDoc="0" locked="0" layoutInCell="1" allowOverlap="1" wp14:anchorId="001814B7" wp14:editId="240BD11E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120130" cy="2863850"/>
            <wp:effectExtent l="0" t="0" r="0" b="0"/>
            <wp:wrapNone/>
            <wp:docPr id="1370007250" name="Billede 3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07250" name="Billede 3" descr="Et billede, der indeholder tekst, skærmbillede, nummer/tal, Font/skrifttype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09C7" w:rsidRPr="004D09C7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E0B8A" w14:textId="77777777" w:rsidR="004D09C7" w:rsidRDefault="004D09C7" w:rsidP="004D09C7">
      <w:pPr>
        <w:spacing w:after="0" w:line="240" w:lineRule="auto"/>
      </w:pPr>
      <w:r>
        <w:separator/>
      </w:r>
    </w:p>
  </w:endnote>
  <w:endnote w:type="continuationSeparator" w:id="0">
    <w:p w14:paraId="5A68A9ED" w14:textId="77777777" w:rsidR="004D09C7" w:rsidRDefault="004D09C7" w:rsidP="004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78754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43C2C" w14:textId="568D84A4" w:rsidR="004D09C7" w:rsidRDefault="004D09C7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F06BC55" w14:textId="77777777" w:rsidR="004D09C7" w:rsidRDefault="004D09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6D075" w14:textId="77777777" w:rsidR="004D09C7" w:rsidRDefault="004D09C7" w:rsidP="004D09C7">
      <w:pPr>
        <w:spacing w:after="0" w:line="240" w:lineRule="auto"/>
      </w:pPr>
      <w:r>
        <w:separator/>
      </w:r>
    </w:p>
  </w:footnote>
  <w:footnote w:type="continuationSeparator" w:id="0">
    <w:p w14:paraId="7EC5547A" w14:textId="77777777" w:rsidR="004D09C7" w:rsidRDefault="004D09C7" w:rsidP="004D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92F"/>
    <w:multiLevelType w:val="hybridMultilevel"/>
    <w:tmpl w:val="D87828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71B3"/>
    <w:multiLevelType w:val="hybridMultilevel"/>
    <w:tmpl w:val="D1BA4D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A1477"/>
    <w:multiLevelType w:val="hybridMultilevel"/>
    <w:tmpl w:val="542438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04A1"/>
    <w:multiLevelType w:val="hybridMultilevel"/>
    <w:tmpl w:val="1B6ED1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99806">
    <w:abstractNumId w:val="0"/>
  </w:num>
  <w:num w:numId="2" w16cid:durableId="440733713">
    <w:abstractNumId w:val="3"/>
  </w:num>
  <w:num w:numId="3" w16cid:durableId="1027366153">
    <w:abstractNumId w:val="1"/>
  </w:num>
  <w:num w:numId="4" w16cid:durableId="1684281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83"/>
    <w:rsid w:val="00437436"/>
    <w:rsid w:val="004D09C7"/>
    <w:rsid w:val="005F1B44"/>
    <w:rsid w:val="00743C83"/>
    <w:rsid w:val="009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DFD3"/>
  <w15:chartTrackingRefBased/>
  <w15:docId w15:val="{8D5BB04D-5C7D-45E1-93F3-33FD0739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3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3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3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3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3C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3C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3C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3C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3C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3C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3C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3C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3C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3C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3C8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D0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9C7"/>
  </w:style>
  <w:style w:type="paragraph" w:styleId="Sidefod">
    <w:name w:val="footer"/>
    <w:basedOn w:val="Normal"/>
    <w:link w:val="SidefodTegn"/>
    <w:uiPriority w:val="99"/>
    <w:unhideWhenUsed/>
    <w:rsid w:val="004D0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2024-08-22T10:42:00Z</dcterms:created>
  <dcterms:modified xsi:type="dcterms:W3CDTF">2024-08-22T11:03:00Z</dcterms:modified>
</cp:coreProperties>
</file>