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7117" w14:textId="76EDA88A" w:rsidR="007E2BD9" w:rsidRPr="00D33A89" w:rsidRDefault="007E2BD9" w:rsidP="007E2BD9">
      <w:pPr>
        <w:spacing w:before="100" w:beforeAutospacing="1" w:after="100" w:afterAutospacing="1" w:line="240" w:lineRule="auto"/>
        <w:jc w:val="center"/>
        <w:rPr>
          <w:rFonts w:ascii="Arial Narrow" w:eastAsia="Times New Roman" w:hAnsi="Arial Narrow" w:cs="Arial"/>
          <w:sz w:val="36"/>
          <w:szCs w:val="36"/>
          <w:lang w:eastAsia="da-DK"/>
        </w:rPr>
      </w:pPr>
      <w:r>
        <w:rPr>
          <w:rFonts w:ascii="Arial Narrow" w:eastAsia="Times New Roman" w:hAnsi="Arial Narrow" w:cs="Arial"/>
          <w:sz w:val="36"/>
          <w:szCs w:val="36"/>
          <w:lang w:eastAsia="da-DK"/>
        </w:rPr>
        <w:t xml:space="preserve">Forløb: Kærlighed </w:t>
      </w:r>
      <w:r w:rsidR="001119DC">
        <w:rPr>
          <w:rFonts w:ascii="Arial Narrow" w:eastAsia="Times New Roman" w:hAnsi="Arial Narrow" w:cs="Arial"/>
          <w:sz w:val="36"/>
          <w:szCs w:val="36"/>
          <w:lang w:eastAsia="da-DK"/>
        </w:rPr>
        <w:t>og parforhold</w:t>
      </w:r>
    </w:p>
    <w:p w14:paraId="1F0D42DE" w14:textId="77777777" w:rsidR="007E2BD9"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5ACB0B60" w14:textId="1CA06FCE" w:rsidR="007E2BD9" w:rsidRDefault="007E2BD9" w:rsidP="007E2BD9">
      <w:pPr>
        <w:pStyle w:val="Listeafsnit"/>
        <w:numPr>
          <w:ilvl w:val="0"/>
          <w:numId w:val="2"/>
        </w:numPr>
        <w:rPr>
          <w:rFonts w:ascii="Arial Narrow" w:hAnsi="Arial Narrow"/>
          <w:sz w:val="28"/>
          <w:szCs w:val="28"/>
        </w:rPr>
      </w:pPr>
      <w:r w:rsidRPr="00BF5D4C">
        <w:rPr>
          <w:rFonts w:ascii="Arial Narrow" w:hAnsi="Arial Narrow"/>
          <w:sz w:val="28"/>
          <w:szCs w:val="28"/>
        </w:rPr>
        <w:t xml:space="preserve">Du skal </w:t>
      </w:r>
      <w:r>
        <w:rPr>
          <w:rFonts w:ascii="Arial Narrow" w:hAnsi="Arial Narrow"/>
          <w:sz w:val="28"/>
          <w:szCs w:val="28"/>
        </w:rPr>
        <w:t xml:space="preserve">i en gruppe på 3 personer </w:t>
      </w:r>
      <w:r w:rsidRPr="00BF5D4C">
        <w:rPr>
          <w:rFonts w:ascii="Arial Narrow" w:hAnsi="Arial Narrow"/>
          <w:sz w:val="28"/>
          <w:szCs w:val="28"/>
        </w:rPr>
        <w:t>udarbejde e</w:t>
      </w:r>
      <w:r>
        <w:rPr>
          <w:rFonts w:ascii="Arial Narrow" w:hAnsi="Arial Narrow"/>
          <w:sz w:val="28"/>
          <w:szCs w:val="28"/>
        </w:rPr>
        <w:t xml:space="preserve">n synopsis inden for emnet ”Kærlighed </w:t>
      </w:r>
      <w:r w:rsidR="001119DC">
        <w:rPr>
          <w:rFonts w:ascii="Arial Narrow" w:hAnsi="Arial Narrow"/>
          <w:sz w:val="28"/>
          <w:szCs w:val="28"/>
        </w:rPr>
        <w:t>og parforhold</w:t>
      </w:r>
      <w:r>
        <w:rPr>
          <w:rFonts w:ascii="Arial Narrow" w:hAnsi="Arial Narrow"/>
          <w:sz w:val="28"/>
          <w:szCs w:val="28"/>
        </w:rPr>
        <w:t>”</w:t>
      </w:r>
      <w:r w:rsidRPr="00BF5D4C">
        <w:rPr>
          <w:rFonts w:ascii="Arial Narrow" w:hAnsi="Arial Narrow"/>
          <w:sz w:val="28"/>
          <w:szCs w:val="28"/>
        </w:rPr>
        <w:t xml:space="preserve"> med inddragelse af vedlagte bilag og relevant psykologisk teori.</w:t>
      </w:r>
    </w:p>
    <w:p w14:paraId="3A803BB7" w14:textId="77777777" w:rsidR="007E2BD9" w:rsidRDefault="007E2BD9" w:rsidP="007E2BD9">
      <w:pPr>
        <w:rPr>
          <w:rFonts w:ascii="Arial Narrow" w:hAnsi="Arial Narrow"/>
          <w:sz w:val="28"/>
          <w:szCs w:val="28"/>
        </w:rPr>
      </w:pPr>
    </w:p>
    <w:p w14:paraId="647FAD27" w14:textId="77777777" w:rsidR="007E2BD9" w:rsidRDefault="007E2BD9" w:rsidP="007E2BD9">
      <w:pPr>
        <w:rPr>
          <w:rFonts w:ascii="Arial Narrow" w:hAnsi="Arial Narrow"/>
          <w:sz w:val="28"/>
          <w:szCs w:val="28"/>
        </w:rPr>
      </w:pPr>
    </w:p>
    <w:p w14:paraId="752A5E2C" w14:textId="77777777" w:rsidR="007E2BD9" w:rsidRDefault="007E2BD9" w:rsidP="007E2BD9">
      <w:pPr>
        <w:rPr>
          <w:rFonts w:ascii="Arial Narrow" w:hAnsi="Arial Narrow"/>
          <w:sz w:val="28"/>
          <w:szCs w:val="28"/>
        </w:rPr>
      </w:pPr>
    </w:p>
    <w:p w14:paraId="756BB019" w14:textId="77777777" w:rsidR="007E2BD9" w:rsidRDefault="007E2BD9" w:rsidP="007E2BD9">
      <w:pPr>
        <w:rPr>
          <w:rFonts w:ascii="Arial Narrow" w:hAnsi="Arial Narrow"/>
          <w:sz w:val="28"/>
          <w:szCs w:val="28"/>
        </w:rPr>
      </w:pPr>
    </w:p>
    <w:p w14:paraId="3F4FA17F" w14:textId="77777777" w:rsidR="007E2BD9" w:rsidRDefault="007E2BD9" w:rsidP="007E2BD9">
      <w:pPr>
        <w:rPr>
          <w:rFonts w:ascii="Arial Narrow" w:hAnsi="Arial Narrow"/>
          <w:sz w:val="28"/>
          <w:szCs w:val="28"/>
        </w:rPr>
      </w:pPr>
    </w:p>
    <w:p w14:paraId="6CF36D0F" w14:textId="77777777" w:rsidR="007E2BD9" w:rsidRDefault="007E2BD9" w:rsidP="007E2BD9">
      <w:pPr>
        <w:rPr>
          <w:rFonts w:ascii="Arial Narrow" w:hAnsi="Arial Narrow"/>
          <w:sz w:val="28"/>
          <w:szCs w:val="28"/>
        </w:rPr>
      </w:pPr>
    </w:p>
    <w:p w14:paraId="51ABD62E" w14:textId="77777777" w:rsidR="007E2BD9" w:rsidRDefault="007E2BD9" w:rsidP="007E2BD9">
      <w:pPr>
        <w:rPr>
          <w:rFonts w:ascii="Arial Narrow" w:hAnsi="Arial Narrow"/>
          <w:sz w:val="28"/>
          <w:szCs w:val="28"/>
        </w:rPr>
      </w:pPr>
    </w:p>
    <w:p w14:paraId="484474C2" w14:textId="77777777" w:rsidR="007E2BD9" w:rsidRDefault="007E2BD9" w:rsidP="007E2BD9">
      <w:pPr>
        <w:rPr>
          <w:rFonts w:ascii="Arial Narrow" w:hAnsi="Arial Narrow"/>
          <w:sz w:val="28"/>
          <w:szCs w:val="28"/>
        </w:rPr>
      </w:pPr>
    </w:p>
    <w:p w14:paraId="05400C59" w14:textId="77777777" w:rsidR="007E2BD9" w:rsidRPr="00D33A89" w:rsidRDefault="007E2BD9" w:rsidP="007E2BD9">
      <w:pPr>
        <w:rPr>
          <w:rFonts w:ascii="Arial Narrow" w:hAnsi="Arial Narrow"/>
          <w:sz w:val="28"/>
          <w:szCs w:val="28"/>
        </w:rPr>
      </w:pPr>
    </w:p>
    <w:p w14:paraId="05266BF5" w14:textId="1F65BD96" w:rsidR="007E2BD9" w:rsidRPr="007E2BD9" w:rsidRDefault="007E2BD9" w:rsidP="007E2BD9">
      <w:pPr>
        <w:spacing w:before="100" w:beforeAutospacing="1" w:after="100" w:afterAutospacing="1" w:line="240" w:lineRule="auto"/>
        <w:rPr>
          <w:rFonts w:ascii="Arial Narrow" w:eastAsia="Times New Roman" w:hAnsi="Arial Narrow" w:cs="Times New Roman"/>
          <w:sz w:val="40"/>
          <w:szCs w:val="40"/>
          <w:lang w:eastAsia="da-DK"/>
        </w:rPr>
      </w:pPr>
      <w:r w:rsidRPr="007E2BD9">
        <w:rPr>
          <w:rFonts w:ascii="Arial Narrow" w:eastAsia="Times New Roman" w:hAnsi="Arial Narrow" w:cs="Times New Roman"/>
          <w:sz w:val="40"/>
          <w:szCs w:val="40"/>
          <w:lang w:eastAsia="da-DK"/>
        </w:rPr>
        <w:t>Bilagsmateriale:</w:t>
      </w:r>
    </w:p>
    <w:p w14:paraId="2E083D45" w14:textId="77777777" w:rsidR="007E2BD9" w:rsidRPr="00D33A89" w:rsidRDefault="007E2BD9" w:rsidP="007E2BD9">
      <w:pPr>
        <w:spacing w:before="100" w:beforeAutospacing="1" w:after="100" w:afterAutospacing="1" w:line="240" w:lineRule="auto"/>
        <w:rPr>
          <w:rFonts w:ascii="Times New Roman" w:eastAsia="Times New Roman" w:hAnsi="Times New Roman" w:cs="Times New Roman"/>
          <w:sz w:val="28"/>
          <w:szCs w:val="28"/>
          <w:lang w:eastAsia="da-DK"/>
        </w:rPr>
      </w:pPr>
    </w:p>
    <w:p w14:paraId="0D233A70" w14:textId="77777777" w:rsidR="007E2BD9" w:rsidRPr="00D33A89" w:rsidRDefault="007E2BD9" w:rsidP="007E2BD9">
      <w:pPr>
        <w:spacing w:before="100" w:beforeAutospacing="1" w:after="100" w:afterAutospacing="1" w:line="240" w:lineRule="auto"/>
        <w:rPr>
          <w:rFonts w:ascii="Arial Narrow" w:eastAsia="Times New Roman" w:hAnsi="Arial Narrow" w:cs="Times New Roman"/>
          <w:sz w:val="28"/>
          <w:szCs w:val="28"/>
          <w:lang w:eastAsia="da-DK"/>
        </w:rPr>
      </w:pPr>
      <w:r w:rsidRPr="00D33A89">
        <w:rPr>
          <w:rFonts w:ascii="Arial Narrow" w:eastAsia="Times New Roman" w:hAnsi="Arial Narrow" w:cs="Times New Roman"/>
          <w:sz w:val="28"/>
          <w:szCs w:val="28"/>
          <w:lang w:eastAsia="da-DK"/>
        </w:rPr>
        <w:t xml:space="preserve">Bilag 1: Brevkassebrev: </w:t>
      </w:r>
      <w:hyperlink r:id="rId7" w:history="1">
        <w:r w:rsidRPr="00D33A89">
          <w:rPr>
            <w:rStyle w:val="Hyperlink"/>
            <w:rFonts w:ascii="Arial Narrow" w:eastAsia="Times New Roman" w:hAnsi="Arial Narrow" w:cs="Times New Roman"/>
            <w:sz w:val="28"/>
            <w:szCs w:val="28"/>
            <w:lang w:eastAsia="da-DK"/>
          </w:rPr>
          <w:t>https://www.dr.dk/levnu/parforhold/brevkasse-hvorfor-falder-jeg-altid-de-forkerte-maend</w:t>
        </w:r>
      </w:hyperlink>
    </w:p>
    <w:p w14:paraId="1B85A146" w14:textId="77777777" w:rsidR="007E2BD9" w:rsidRPr="00D33A89" w:rsidRDefault="007E2BD9" w:rsidP="007E2BD9">
      <w:pPr>
        <w:spacing w:line="360" w:lineRule="atLeast"/>
        <w:rPr>
          <w:rFonts w:ascii="Arial Narrow" w:hAnsi="Arial Narrow" w:cs="Arial"/>
          <w:color w:val="333333"/>
          <w:sz w:val="28"/>
          <w:szCs w:val="28"/>
        </w:rPr>
      </w:pPr>
      <w:r w:rsidRPr="00D33A89">
        <w:rPr>
          <w:rFonts w:ascii="Arial Narrow" w:hAnsi="Arial Narrow" w:cs="Arial"/>
          <w:color w:val="333333"/>
          <w:sz w:val="28"/>
          <w:szCs w:val="28"/>
        </w:rPr>
        <w:t xml:space="preserve">Bilag 2: Kan videnskaben forudsige kærlighed?, </w:t>
      </w:r>
      <w:hyperlink r:id="rId8" w:history="1">
        <w:r w:rsidRPr="00D33A89">
          <w:rPr>
            <w:rStyle w:val="Hyperlink"/>
            <w:rFonts w:ascii="Arial Narrow" w:hAnsi="Arial Narrow" w:cs="Arial"/>
            <w:sz w:val="28"/>
            <w:szCs w:val="28"/>
          </w:rPr>
          <w:t>www.videnskab.dk</w:t>
        </w:r>
      </w:hyperlink>
      <w:r w:rsidRPr="00D33A89">
        <w:rPr>
          <w:rFonts w:ascii="Arial Narrow" w:hAnsi="Arial Narrow" w:cs="Arial"/>
          <w:color w:val="333333"/>
          <w:sz w:val="28"/>
          <w:szCs w:val="28"/>
        </w:rPr>
        <w:t>, 25.11.15</w:t>
      </w:r>
      <w:r>
        <w:rPr>
          <w:rFonts w:ascii="Arial Narrow" w:hAnsi="Arial Narrow" w:cs="Arial"/>
          <w:color w:val="333333"/>
          <w:sz w:val="28"/>
          <w:szCs w:val="28"/>
        </w:rPr>
        <w:t xml:space="preserve"> (Uddrag)</w:t>
      </w:r>
    </w:p>
    <w:p w14:paraId="7088B1F3" w14:textId="77777777" w:rsidR="007E2BD9" w:rsidRPr="00D33A89" w:rsidRDefault="007E2BD9" w:rsidP="007E2BD9">
      <w:pPr>
        <w:spacing w:line="360" w:lineRule="atLeast"/>
        <w:rPr>
          <w:rFonts w:ascii="Arial Narrow" w:hAnsi="Arial Narrow" w:cs="Arial"/>
          <w:color w:val="333333"/>
          <w:sz w:val="28"/>
          <w:szCs w:val="28"/>
        </w:rPr>
      </w:pPr>
      <w:r w:rsidRPr="00D33A89">
        <w:rPr>
          <w:rFonts w:ascii="Arial Narrow" w:hAnsi="Arial Narrow" w:cs="Arial"/>
          <w:color w:val="333333"/>
          <w:sz w:val="28"/>
          <w:szCs w:val="28"/>
        </w:rPr>
        <w:t xml:space="preserve">Bilag 3: Et ærligt sidespring – er det muligt?, </w:t>
      </w:r>
      <w:hyperlink r:id="rId9" w:history="1">
        <w:r w:rsidRPr="00D33A89">
          <w:rPr>
            <w:rStyle w:val="Hyperlink"/>
            <w:rFonts w:ascii="Arial Narrow" w:hAnsi="Arial Narrow" w:cs="Arial"/>
            <w:sz w:val="28"/>
            <w:szCs w:val="28"/>
          </w:rPr>
          <w:t>www.kristeligt-dagblad.dk</w:t>
        </w:r>
      </w:hyperlink>
      <w:r w:rsidRPr="00D33A89">
        <w:rPr>
          <w:rFonts w:ascii="Arial Narrow" w:hAnsi="Arial Narrow" w:cs="Arial"/>
          <w:color w:val="333333"/>
          <w:sz w:val="28"/>
          <w:szCs w:val="28"/>
        </w:rPr>
        <w:t>, 26.01.13</w:t>
      </w:r>
      <w:r>
        <w:rPr>
          <w:rFonts w:ascii="Arial Narrow" w:hAnsi="Arial Narrow" w:cs="Arial"/>
          <w:color w:val="333333"/>
          <w:sz w:val="28"/>
          <w:szCs w:val="28"/>
        </w:rPr>
        <w:t xml:space="preserve"> (Uddrag)</w:t>
      </w:r>
    </w:p>
    <w:p w14:paraId="471FA7F8" w14:textId="77777777" w:rsidR="007E2BD9"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247BB621" w14:textId="77777777" w:rsidR="007E2BD9"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3906CC15" w14:textId="77777777" w:rsidR="007E2BD9"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54D00F07" w14:textId="77777777" w:rsidR="007E2BD9"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4CDD71BC" w14:textId="77777777" w:rsidR="007E2BD9" w:rsidRPr="007E2BD9" w:rsidRDefault="007E2BD9" w:rsidP="007E2BD9">
      <w:pPr>
        <w:spacing w:before="100" w:beforeAutospacing="1" w:after="100" w:afterAutospacing="1" w:line="240" w:lineRule="auto"/>
        <w:rPr>
          <w:rFonts w:ascii="Arial" w:eastAsia="Times New Roman" w:hAnsi="Arial" w:cs="Arial"/>
          <w:b/>
          <w:bCs/>
          <w:sz w:val="40"/>
          <w:szCs w:val="40"/>
          <w:lang w:eastAsia="da-DK"/>
        </w:rPr>
      </w:pPr>
      <w:r w:rsidRPr="007E2BD9">
        <w:rPr>
          <w:rFonts w:ascii="Arial" w:eastAsia="Times New Roman" w:hAnsi="Arial" w:cs="Arial"/>
          <w:b/>
          <w:bCs/>
          <w:sz w:val="40"/>
          <w:szCs w:val="40"/>
          <w:lang w:eastAsia="da-DK"/>
        </w:rPr>
        <w:lastRenderedPageBreak/>
        <w:t>Bilag 1: Der kom følgende brev til brevkassen:</w:t>
      </w:r>
    </w:p>
    <w:p w14:paraId="66610C3E"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Som 23-årig mødte jeg min eks-kæreste. Vi var sammen i 15 år, før jeg endelig gav op og indså, at tingene ikke blev bedre. Det viste sig, at min mand havde en seksuel angstneurose. Vi prøvede psykoanalyse i et par år, som forbedrede sexlivet. Vi fik to børn, men han faldt tilbage i sine gamle mønstre (voyeurisme, onani m.m.) og havde ingen interesse i sex med mig.</w:t>
      </w:r>
    </w:p>
    <w:p w14:paraId="341F8349"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Min nuværende mand, som jeg mødte kort efter, var helt ’modsat’ - vi havde et hektisk sexliv i de første mange år. Desværre fandt jeg for sent ud af, at han havde et alkohol-problem og røg en del hash. De følgende år var der ups and downs, og endelig efter 10 år lagde han alkoholen på hylden, men røg en del pot i smug. For nylig havde vi et større opgør, og han har nu endelig lagt det på hylden.</w:t>
      </w:r>
    </w:p>
    <w:p w14:paraId="37FC5C6A"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 xml:space="preserve">Alle disse ting har ødelagt meget i mellem os, inklusiv sexlivet – manglende tillid, fortrolighed, nærhed m.m. Vi prøver fortsat at bygge noget nyt op, først og fremmest bare at være hinandens bedste venner. </w:t>
      </w:r>
    </w:p>
    <w:p w14:paraId="677220A1"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Jeg har altid spekuleret på, hvorfor jeg er blevet tiltrukket af mænd, som havde problemer?</w:t>
      </w:r>
    </w:p>
    <w:p w14:paraId="205A9D54"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Jeg følte, jeg skulle hjælpe dem og at alt ville blive ’fryd og gammen’, og jeg har haft meget vide grænser. Jeg har konsulteret flere psykologer m.m. bl.a. fordi jeg udbrændte i mit job som pædagog. Den ene psykolog sagde til mig, at jeg ikke kunne adskille det professionelle og det private. Den anden psykolog sagde, hun ville råde mig til at blive skilt.</w:t>
      </w:r>
    </w:p>
    <w:p w14:paraId="4F525504"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Alligevel fortsatte jeg med mit nuværende ægteskab. Jeg giver helst ikke op og bliver bare ved og ved og ved...</w:t>
      </w:r>
    </w:p>
    <w:p w14:paraId="24944875"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Jeg hader konflikter, har altid været bange for, folk ikke kunne lide mig. Barndommen var tryg, men min far fjern og ’uopnåelig’. Min mor selvudslettende og havde svært ved at vise følelser. Var tidligt sammen med fyre og brugte sex til at holde på dem og føle en vis form for magt. Var nok lidt let på tråden, men noget overfladisk. Når fyre for alvor ville mig, synes jeg ikke, de var interessante mere.</w:t>
      </w:r>
    </w:p>
    <w:p w14:paraId="67AC6759"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Er det barndommens kamp for at få min fars opmærksomhed, jeg gentager?</w:t>
      </w:r>
    </w:p>
    <w:p w14:paraId="5C05C009"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r w:rsidRPr="00A47904">
        <w:rPr>
          <w:rFonts w:ascii="Times New Roman" w:eastAsia="Times New Roman" w:hAnsi="Times New Roman" w:cs="Times New Roman"/>
          <w:i/>
          <w:iCs/>
          <w:sz w:val="24"/>
          <w:szCs w:val="24"/>
          <w:lang w:eastAsia="da-DK"/>
        </w:rPr>
        <w:t>I dag har jeg det godt. Selvværdet er ok. Er ikke bange for bare at være mig selv. Føler ikke behov for absolut at have en mand. Ville sagtens kunne bo for mig selv. Alle disse genvordigheder har selvfølgelig været meget udviklende og givet mig større selvindsigt. Men det er mig stadig en gåde, hvorfor jeg skulle så grueligt meget igennem, og hvorfor jeg ikke fandt en ukompliceret mand?</w:t>
      </w:r>
    </w:p>
    <w:p w14:paraId="63A4F907" w14:textId="77777777" w:rsidR="007E2BD9" w:rsidRDefault="007E2BD9" w:rsidP="007E2BD9">
      <w:pPr>
        <w:spacing w:before="100" w:beforeAutospacing="1" w:after="100" w:afterAutospacing="1" w:line="240" w:lineRule="auto"/>
        <w:rPr>
          <w:rFonts w:ascii="Times New Roman" w:eastAsia="Times New Roman" w:hAnsi="Times New Roman" w:cs="Times New Roman"/>
          <w:i/>
          <w:iCs/>
          <w:sz w:val="24"/>
          <w:szCs w:val="24"/>
          <w:lang w:eastAsia="da-DK"/>
        </w:rPr>
      </w:pPr>
      <w:r w:rsidRPr="00A47904">
        <w:rPr>
          <w:rFonts w:ascii="Times New Roman" w:eastAsia="Times New Roman" w:hAnsi="Times New Roman" w:cs="Times New Roman"/>
          <w:i/>
          <w:iCs/>
          <w:sz w:val="24"/>
          <w:szCs w:val="24"/>
          <w:lang w:eastAsia="da-DK"/>
        </w:rPr>
        <w:t>Har du en teori eller et bud på, hvorfor jeg er faldet for disse meget problematiske mænd?</w:t>
      </w:r>
    </w:p>
    <w:p w14:paraId="4AF260A0" w14:textId="77777777" w:rsidR="007E2BD9" w:rsidRDefault="007E2BD9" w:rsidP="007E2BD9">
      <w:pPr>
        <w:spacing w:before="100" w:beforeAutospacing="1" w:after="100" w:afterAutospacing="1" w:line="240" w:lineRule="auto"/>
        <w:rPr>
          <w:rFonts w:ascii="Times New Roman" w:eastAsia="Times New Roman" w:hAnsi="Times New Roman" w:cs="Times New Roman"/>
          <w:i/>
          <w:iCs/>
          <w:sz w:val="24"/>
          <w:szCs w:val="24"/>
          <w:lang w:eastAsia="da-DK"/>
        </w:rPr>
      </w:pPr>
    </w:p>
    <w:p w14:paraId="4F71C738" w14:textId="77777777" w:rsidR="007E2BD9" w:rsidRPr="00A47904" w:rsidRDefault="007E2BD9" w:rsidP="007E2BD9">
      <w:pPr>
        <w:spacing w:before="100" w:beforeAutospacing="1" w:after="100" w:afterAutospacing="1" w:line="240" w:lineRule="auto"/>
        <w:rPr>
          <w:rFonts w:ascii="Times New Roman" w:eastAsia="Times New Roman" w:hAnsi="Times New Roman" w:cs="Times New Roman"/>
          <w:sz w:val="24"/>
          <w:szCs w:val="24"/>
          <w:lang w:eastAsia="da-DK"/>
        </w:rPr>
      </w:pPr>
    </w:p>
    <w:p w14:paraId="5AF49B2A" w14:textId="77777777" w:rsidR="007E2BD9" w:rsidRDefault="007E2BD9" w:rsidP="007E2BD9">
      <w:pPr>
        <w:spacing w:line="360" w:lineRule="atLeast"/>
        <w:rPr>
          <w:rFonts w:ascii="Open Sans" w:hAnsi="Open Sans" w:cs="Arial"/>
          <w:color w:val="333333"/>
        </w:rPr>
      </w:pPr>
    </w:p>
    <w:p w14:paraId="74F182B4" w14:textId="77777777" w:rsidR="007E2BD9" w:rsidRPr="007E2BD9" w:rsidRDefault="007E2BD9" w:rsidP="007E2BD9">
      <w:pPr>
        <w:spacing w:line="360" w:lineRule="atLeast"/>
        <w:rPr>
          <w:rFonts w:ascii="Open Sans" w:hAnsi="Open Sans" w:cs="Arial"/>
          <w:b/>
          <w:bCs/>
          <w:color w:val="333333"/>
          <w:sz w:val="40"/>
          <w:szCs w:val="40"/>
        </w:rPr>
      </w:pPr>
      <w:r w:rsidRPr="007E2BD9">
        <w:rPr>
          <w:rFonts w:ascii="Open Sans" w:hAnsi="Open Sans" w:cs="Arial"/>
          <w:b/>
          <w:bCs/>
          <w:color w:val="333333"/>
          <w:sz w:val="40"/>
          <w:szCs w:val="40"/>
        </w:rPr>
        <w:lastRenderedPageBreak/>
        <w:t>Bilag 2: Kan videnskaben forudsige kærlighed?</w:t>
      </w:r>
    </w:p>
    <w:p w14:paraId="70303B88" w14:textId="77777777" w:rsidR="007E2BD9" w:rsidRDefault="007E2BD9" w:rsidP="007E2BD9">
      <w:pPr>
        <w:spacing w:line="360" w:lineRule="atLeast"/>
        <w:rPr>
          <w:rFonts w:ascii="Open Sans" w:hAnsi="Open Sans" w:cs="Arial"/>
          <w:color w:val="333333"/>
        </w:rPr>
      </w:pPr>
      <w:r>
        <w:rPr>
          <w:rFonts w:ascii="Open Sans" w:hAnsi="Open Sans" w:cs="Arial"/>
          <w:color w:val="333333"/>
        </w:rPr>
        <w:t>Et ægteskab arrangeret af videnskaben. Det er, hvad fire par siger ja til i DR-programmet Gift Ved Første Blik. Videnskab.dk leger med på tanken og undersøger, om videnskaben overhovedet kan bruges til at forudsige kærlighed.</w:t>
      </w:r>
    </w:p>
    <w:p w14:paraId="0568D243" w14:textId="77777777" w:rsidR="007E2BD9" w:rsidRDefault="007E2BD9" w:rsidP="007E2BD9">
      <w:pPr>
        <w:spacing w:line="360" w:lineRule="atLeast"/>
        <w:rPr>
          <w:rFonts w:ascii="Open Sans" w:hAnsi="Open Sans" w:cs="Arial"/>
          <w:color w:val="333333"/>
        </w:rPr>
      </w:pPr>
      <w:r>
        <w:rPr>
          <w:rFonts w:ascii="Open Sans" w:hAnsi="Open Sans" w:cs="Arial"/>
          <w:color w:val="333333"/>
        </w:rPr>
        <w:t xml:space="preserve">Kærlighedens veje er uransagelige - eller er de? I DR-programmet Gift Ved Første Blik har eksperter forsøgt at finde ud af, hvordan videnskaben kan være med til at forudsige kærlighed. </w:t>
      </w:r>
    </w:p>
    <w:p w14:paraId="2156FF93"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To mennesker mødes. De har aldrig set hinanden før, og et af de første ord, de siger til hinanden, er ja. Ja til ægteskabet. DR’s program Gift Ved Første Blik er blevet set af mere end en million danskere.</w:t>
      </w:r>
    </w:p>
    <w:p w14:paraId="21977CD3"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Programmets præmis er, at fire par gifter sig uden at vide noget om hinanden. De skal stole på, at videnskaben er bedre til at vælge en partner til dem, end de selv er. Alligevel har 9 ud af 11 par fra de første tre sæsoner i sidste ende valgt at blive skilt. Så kan videnskaben i virkeligheden forudsige, imellem hvem kærligheden kan blomstre?</w:t>
      </w:r>
    </w:p>
    <w:p w14:paraId="4B9C7D00"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»Videnskaben kan sandsynliggøre, at ting vil ske. Og det er det, vi går efter. Videnskaben kan ikke skabe kemi mellem mennesker, men den kan skabe præmisserne for, at kærligheden kan udvikle sig bedst muligt,« siger en af programmets eksperter Gert Martin Hald og uddyber:</w:t>
      </w:r>
    </w:p>
    <w:p w14:paraId="4D743461"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»Det er jo ikke et videnskabeligt eksperiment som sådan, men matchingen bygger på den videnskab, man har omkring, hvad der umiddelbart skaber tiltrækning af et andet menneske, og hvad ser ud til at tilsige, at man bliver sammen, og at man har en høj kvalitet i forholdet,« siger Gert Martin Hald, som også er lektor på Institut for Folkesundhedsvidenskab på Københavns Universitet.</w:t>
      </w:r>
    </w:p>
    <w:p w14:paraId="7E0A3CBC"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Videnskab.dk dykker her ned i, om videnskaben overhovedet kan bruges til at forudsige noget så uforudsigeligt som kærlighed. Vi lægger ud med at kigge nærmere på DR's videnskabelige tilgang og går derefter i kødet på den kærlige videnskab.</w:t>
      </w:r>
    </w:p>
    <w:p w14:paraId="69C8EDC8" w14:textId="77777777" w:rsidR="007E2BD9" w:rsidRDefault="007E2BD9" w:rsidP="007E2BD9">
      <w:pPr>
        <w:pStyle w:val="Overskrift2"/>
        <w:rPr>
          <w:rFonts w:cs="Arial"/>
          <w:color w:val="333333"/>
        </w:rPr>
      </w:pPr>
      <w:r>
        <w:rPr>
          <w:rFonts w:cs="Arial"/>
          <w:color w:val="333333"/>
        </w:rPr>
        <w:t>»Lige børn leger bedst«</w:t>
      </w:r>
    </w:p>
    <w:p w14:paraId="5C570AAA"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lastRenderedPageBreak/>
        <w:t>Gert Martin Hald er den af programmets fire eksperter, som har den videnskabelige tilgang til at matche deltagerne. Når han skal smede to mennesker sammen på baggrund af videnskab, sker det gennem en længere udvælgelsesproces, som overordnet handler om, at lige børn leger bedst, fortæller han.</w:t>
      </w:r>
    </w:p>
    <w:p w14:paraId="12410303" w14:textId="77777777" w:rsidR="007E2BD9" w:rsidRDefault="007E2BD9" w:rsidP="007E2BD9">
      <w:pPr>
        <w:spacing w:line="480" w:lineRule="atLeast"/>
        <w:rPr>
          <w:rFonts w:ascii="Roboto Slab" w:hAnsi="Roboto Slab" w:cs="Arial"/>
          <w:color w:val="333333"/>
          <w:sz w:val="36"/>
          <w:szCs w:val="36"/>
        </w:rPr>
      </w:pPr>
      <w:r>
        <w:rPr>
          <w:rFonts w:ascii="Roboto Slab" w:hAnsi="Roboto Slab" w:cs="Arial"/>
          <w:color w:val="333333"/>
          <w:sz w:val="36"/>
          <w:szCs w:val="36"/>
        </w:rPr>
        <w:t>Relationstesten</w:t>
      </w:r>
    </w:p>
    <w:p w14:paraId="631D491A" w14:textId="77777777" w:rsidR="007E2BD9" w:rsidRDefault="007E2BD9" w:rsidP="007E2BD9">
      <w:pPr>
        <w:pStyle w:val="NormalWeb"/>
        <w:spacing w:line="360" w:lineRule="atLeast"/>
        <w:rPr>
          <w:rFonts w:ascii="Roboto Slab" w:hAnsi="Roboto Slab" w:cs="Arial"/>
          <w:color w:val="333333"/>
          <w:sz w:val="23"/>
          <w:szCs w:val="23"/>
        </w:rPr>
      </w:pPr>
      <w:hyperlink r:id="rId10" w:history="1">
        <w:r>
          <w:rPr>
            <w:rStyle w:val="Hyperlink"/>
            <w:rFonts w:ascii="Roboto Slab" w:hAnsi="Roboto Slab" w:cs="Arial"/>
            <w:sz w:val="23"/>
            <w:szCs w:val="23"/>
          </w:rPr>
          <w:t>Relationstesten</w:t>
        </w:r>
      </w:hyperlink>
      <w:r>
        <w:rPr>
          <w:rFonts w:ascii="Roboto Slab" w:hAnsi="Roboto Slab" w:cs="Arial"/>
          <w:color w:val="333333"/>
          <w:sz w:val="23"/>
          <w:szCs w:val="23"/>
        </w:rPr>
        <w:t xml:space="preserve"> kigger på </w:t>
      </w:r>
      <w:r>
        <w:rPr>
          <w:rStyle w:val="Strk"/>
          <w:rFonts w:ascii="Roboto Slab" w:hAnsi="Roboto Slab" w:cs="Arial"/>
          <w:color w:val="333333"/>
          <w:sz w:val="23"/>
          <w:szCs w:val="23"/>
        </w:rPr>
        <w:t>seks områder</w:t>
      </w:r>
      <w:r>
        <w:rPr>
          <w:rFonts w:ascii="Roboto Slab" w:hAnsi="Roboto Slab" w:cs="Arial"/>
          <w:color w:val="333333"/>
          <w:sz w:val="23"/>
          <w:szCs w:val="23"/>
        </w:rPr>
        <w:t>, som er vigtige i matchingen, hvis den kun skal drives af videnskab.</w:t>
      </w:r>
      <w:r>
        <w:rPr>
          <w:rFonts w:ascii="Roboto Slab" w:hAnsi="Roboto Slab" w:cs="Arial"/>
          <w:color w:val="333333"/>
          <w:sz w:val="23"/>
          <w:szCs w:val="23"/>
        </w:rPr>
        <w:br/>
        <w:t>1. Personlighed</w:t>
      </w:r>
      <w:r>
        <w:rPr>
          <w:rFonts w:ascii="Roboto Slab" w:hAnsi="Roboto Slab" w:cs="Arial"/>
          <w:color w:val="333333"/>
          <w:sz w:val="23"/>
          <w:szCs w:val="23"/>
        </w:rPr>
        <w:br/>
        <w:t>2. Værdier</w:t>
      </w:r>
      <w:r>
        <w:rPr>
          <w:rFonts w:ascii="Roboto Slab" w:hAnsi="Roboto Slab" w:cs="Arial"/>
          <w:color w:val="333333"/>
          <w:sz w:val="23"/>
          <w:szCs w:val="23"/>
        </w:rPr>
        <w:br/>
        <w:t>3. Interesser</w:t>
      </w:r>
      <w:r>
        <w:rPr>
          <w:rFonts w:ascii="Roboto Slab" w:hAnsi="Roboto Slab" w:cs="Arial"/>
          <w:color w:val="333333"/>
          <w:sz w:val="23"/>
          <w:szCs w:val="23"/>
        </w:rPr>
        <w:br/>
        <w:t>4. Kommunikation</w:t>
      </w:r>
      <w:r>
        <w:rPr>
          <w:rFonts w:ascii="Roboto Slab" w:hAnsi="Roboto Slab" w:cs="Arial"/>
          <w:color w:val="333333"/>
          <w:sz w:val="23"/>
          <w:szCs w:val="23"/>
        </w:rPr>
        <w:br/>
        <w:t>5. Samliv</w:t>
      </w:r>
      <w:r>
        <w:rPr>
          <w:rFonts w:ascii="Roboto Slab" w:hAnsi="Roboto Slab" w:cs="Arial"/>
          <w:color w:val="333333"/>
          <w:sz w:val="23"/>
          <w:szCs w:val="23"/>
        </w:rPr>
        <w:br/>
        <w:t>6. Seksualitet</w:t>
      </w:r>
    </w:p>
    <w:p w14:paraId="758A616E" w14:textId="77777777" w:rsidR="007E2BD9" w:rsidRDefault="007E2BD9" w:rsidP="007E2BD9">
      <w:pPr>
        <w:pStyle w:val="NormalWeb"/>
        <w:spacing w:line="360" w:lineRule="atLeast"/>
        <w:rPr>
          <w:rFonts w:ascii="Roboto Slab" w:hAnsi="Roboto Slab" w:cs="Arial"/>
          <w:color w:val="333333"/>
          <w:sz w:val="23"/>
          <w:szCs w:val="23"/>
        </w:rPr>
      </w:pPr>
      <w:r>
        <w:rPr>
          <w:rFonts w:ascii="Roboto Slab" w:hAnsi="Roboto Slab" w:cs="Arial"/>
          <w:color w:val="333333"/>
          <w:sz w:val="23"/>
          <w:szCs w:val="23"/>
        </w:rPr>
        <w:t>»Så matcher vi folk ved at give dem en procentsats. Altså hvor godt matcher de i forhold til alle mulige matchkombinationer i den her database. Hvis man får et match på 90 procent, betyder det, at man ligger i top 10 procent af alle mulige match. Hvis man får 99 procent, ligger man i den bedste procentdel af alle mulige matchkombinationer. Og det er ud fra princippet om, at lige børn leger bedst,« siger Gert Martin Hald.</w:t>
      </w:r>
    </w:p>
    <w:p w14:paraId="58C8A3E2"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Deltagerne bliver både matchet ud fra, om de...</w:t>
      </w:r>
    </w:p>
    <w:p w14:paraId="2443F6BC" w14:textId="77777777" w:rsidR="007E2BD9" w:rsidRDefault="007E2BD9" w:rsidP="007E2BD9">
      <w:pPr>
        <w:numPr>
          <w:ilvl w:val="0"/>
          <w:numId w:val="1"/>
        </w:numPr>
        <w:spacing w:before="100" w:beforeAutospacing="1" w:after="240" w:line="360" w:lineRule="atLeast"/>
        <w:ind w:left="0"/>
        <w:rPr>
          <w:rFonts w:ascii="Open Sans" w:hAnsi="Open Sans" w:cs="Arial"/>
          <w:color w:val="333333"/>
        </w:rPr>
      </w:pPr>
      <w:r>
        <w:rPr>
          <w:rFonts w:ascii="Open Sans" w:hAnsi="Open Sans" w:cs="Arial"/>
          <w:color w:val="333333"/>
        </w:rPr>
        <w:t xml:space="preserve">...er typer, som er </w:t>
      </w:r>
      <w:r>
        <w:rPr>
          <w:rStyle w:val="Strk"/>
          <w:rFonts w:ascii="Open Sans" w:hAnsi="Open Sans" w:cs="Arial"/>
          <w:color w:val="333333"/>
        </w:rPr>
        <w:t>tiltrukket af hinanden</w:t>
      </w:r>
      <w:r>
        <w:rPr>
          <w:rFonts w:ascii="Open Sans" w:hAnsi="Open Sans" w:cs="Arial"/>
          <w:color w:val="333333"/>
        </w:rPr>
        <w:t>.</w:t>
      </w:r>
    </w:p>
    <w:p w14:paraId="5E5D57C5" w14:textId="77777777" w:rsidR="007E2BD9" w:rsidRDefault="007E2BD9" w:rsidP="007E2BD9">
      <w:pPr>
        <w:numPr>
          <w:ilvl w:val="0"/>
          <w:numId w:val="1"/>
        </w:numPr>
        <w:spacing w:before="100" w:beforeAutospacing="1" w:after="240" w:line="360" w:lineRule="atLeast"/>
        <w:ind w:left="0"/>
        <w:rPr>
          <w:rFonts w:ascii="Open Sans" w:hAnsi="Open Sans" w:cs="Arial"/>
          <w:color w:val="333333"/>
        </w:rPr>
      </w:pPr>
      <w:r>
        <w:rPr>
          <w:rFonts w:ascii="Open Sans" w:hAnsi="Open Sans" w:cs="Arial"/>
          <w:color w:val="333333"/>
        </w:rPr>
        <w:t xml:space="preserve">...har nogenlunde </w:t>
      </w:r>
      <w:r>
        <w:rPr>
          <w:rStyle w:val="Strk"/>
          <w:rFonts w:ascii="Open Sans" w:hAnsi="Open Sans" w:cs="Arial"/>
          <w:color w:val="333333"/>
        </w:rPr>
        <w:t>samme IQ</w:t>
      </w:r>
      <w:r>
        <w:rPr>
          <w:rFonts w:ascii="Open Sans" w:hAnsi="Open Sans" w:cs="Arial"/>
          <w:color w:val="333333"/>
        </w:rPr>
        <w:t>.</w:t>
      </w:r>
    </w:p>
    <w:p w14:paraId="3DFD19BA" w14:textId="77777777" w:rsidR="007E2BD9" w:rsidRDefault="007E2BD9" w:rsidP="007E2BD9">
      <w:pPr>
        <w:numPr>
          <w:ilvl w:val="0"/>
          <w:numId w:val="1"/>
        </w:numPr>
        <w:spacing w:before="100" w:beforeAutospacing="1" w:after="240" w:line="360" w:lineRule="atLeast"/>
        <w:ind w:left="0"/>
        <w:rPr>
          <w:rFonts w:ascii="Open Sans" w:hAnsi="Open Sans" w:cs="Arial"/>
          <w:color w:val="333333"/>
        </w:rPr>
      </w:pPr>
      <w:r>
        <w:rPr>
          <w:rFonts w:ascii="Open Sans" w:hAnsi="Open Sans" w:cs="Arial"/>
          <w:color w:val="333333"/>
        </w:rPr>
        <w:t xml:space="preserve">...har afgivet nogenlunde ens svar i en </w:t>
      </w:r>
      <w:r>
        <w:rPr>
          <w:rStyle w:val="Strk"/>
          <w:rFonts w:ascii="Open Sans" w:hAnsi="Open Sans" w:cs="Arial"/>
          <w:color w:val="333333"/>
        </w:rPr>
        <w:t>relationstest</w:t>
      </w:r>
      <w:r>
        <w:rPr>
          <w:rFonts w:ascii="Open Sans" w:hAnsi="Open Sans" w:cs="Arial"/>
          <w:color w:val="333333"/>
        </w:rPr>
        <w:t>.</w:t>
      </w:r>
    </w:p>
    <w:p w14:paraId="31D0C365" w14:textId="77777777" w:rsidR="007E2BD9" w:rsidRDefault="007E2BD9" w:rsidP="007E2BD9">
      <w:pPr>
        <w:pStyle w:val="NormalWeb"/>
        <w:spacing w:line="360" w:lineRule="atLeast"/>
        <w:rPr>
          <w:rFonts w:ascii="Open Sans" w:hAnsi="Open Sans" w:cs="Arial"/>
          <w:color w:val="333333"/>
        </w:rPr>
      </w:pPr>
      <w:hyperlink r:id="rId11" w:tgtFrame="_blank" w:history="1">
        <w:r>
          <w:rPr>
            <w:rStyle w:val="Hyperlink"/>
            <w:rFonts w:ascii="Open Sans" w:hAnsi="Open Sans" w:cs="Arial"/>
          </w:rPr>
          <w:t>Relationstesten</w:t>
        </w:r>
      </w:hyperlink>
      <w:r>
        <w:rPr>
          <w:rFonts w:ascii="Open Sans" w:hAnsi="Open Sans" w:cs="Arial"/>
          <w:color w:val="333333"/>
        </w:rPr>
        <w:t xml:space="preserve"> har lektoren selv har været med til at udvikle sammen med en række nordiske forskere. Du kan læse mere om relationstesten i faktaboksen.</w:t>
      </w:r>
    </w:p>
    <w:p w14:paraId="30E4D6D4"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Det er dog ikke altid, at programmets forskere arbejder ud fra princippet om, at lige børn leger bedst.</w:t>
      </w:r>
    </w:p>
    <w:p w14:paraId="56125463"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 xml:space="preserve">»Noget af det, testen ikke gør, er at kigge på tilknytning. Og der er det ikke nødvendigvis sådan, at lige børn leger bedst. Der kan godt være forskellige tilknytningsmønstre, der matcher hinanden bedre. Det er et af de områder, hvor vi </w:t>
      </w:r>
      <w:r>
        <w:rPr>
          <w:rFonts w:ascii="Open Sans" w:hAnsi="Open Sans" w:cs="Arial"/>
          <w:color w:val="333333"/>
        </w:rPr>
        <w:lastRenderedPageBreak/>
        <w:t>kigger på komplementariteten. Det kan være, den ene kan bære den anden,« siger Gert Martin Hald.</w:t>
      </w:r>
    </w:p>
    <w:p w14:paraId="183C3DD9" w14:textId="77777777" w:rsidR="007E2BD9" w:rsidRDefault="007E2BD9" w:rsidP="007E2BD9">
      <w:pPr>
        <w:pStyle w:val="Overskrift2"/>
        <w:rPr>
          <w:rFonts w:cs="Arial"/>
          <w:color w:val="333333"/>
        </w:rPr>
      </w:pPr>
      <w:r>
        <w:rPr>
          <w:rFonts w:cs="Arial"/>
          <w:color w:val="333333"/>
        </w:rPr>
        <w:t>Vi har lært, at vi skal føle noget</w:t>
      </w:r>
    </w:p>
    <w:p w14:paraId="5A1D662D"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Men når man så er blevet smedet sammen af videnskaben, kan kærligheden alligevel godt være svær. Selvom Gift Ved Første Blik gennem de første to sæsoner har skabt 11 ægteskaber, har eksperimentet resulteret i 9 skilsmisser.</w:t>
      </w:r>
    </w:p>
    <w:p w14:paraId="34E5BCF7"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»Vi kan ikke garantere, at folk i virkeligheden har den kemi, som de gerne vil have. Vi kan ikke garantere, at vi kan gøre op med, at deres præmis for at gå ind i et forhold er forelskelse. Vi beder dem om at tænke først, og så kommer kærligheden bagefter. Den forestilling kan vi ikke indoktrinere deltagerne til. Så der er masser af ting, som videnskaben ikke kan, men videnskaben kan sandsynliggøre, at det her par vil være tiltrukket af hinanden, og den kan sandsynliggøre, at de på den korte og måske også længere bane vil være et godt match,« siger Gert Martin Hald.</w:t>
      </w:r>
    </w:p>
    <w:p w14:paraId="6C8F29CB"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Netop den udfordring genkender ph.d. på Sociologisk Institut på Københavns Universitet Anna Sofie Bach. Vi har nemlig lært, at vi skal føle noget i vores parforhold, og det kan derfor blive svært at arbejde på eksperimentet, hvis man ikke umiddelbart ‘føler det’, fortæller Anna Sofie Bach.</w:t>
      </w:r>
    </w:p>
    <w:p w14:paraId="4B433753"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»Vi har fået et meget større fokus end tidligere på, at man skal føle noget for hinanden. Vi forventer i dag i høj grad, at parforholdet er mere end et arbejdsfællesskab, og at det altid er mere end et arbejdsfællesskab,« siger Anna Sofie Bach.</w:t>
      </w:r>
    </w:p>
    <w:p w14:paraId="6CAE3840" w14:textId="77777777" w:rsidR="007E2BD9" w:rsidRDefault="007E2BD9" w:rsidP="007E2BD9">
      <w:pPr>
        <w:pStyle w:val="Overskrift2"/>
        <w:rPr>
          <w:rFonts w:cs="Arial"/>
          <w:color w:val="333333"/>
        </w:rPr>
      </w:pPr>
      <w:r>
        <w:rPr>
          <w:rFonts w:cs="Arial"/>
          <w:color w:val="333333"/>
        </w:rPr>
        <w:t>Tiltrækning er svært at måle</w:t>
      </w:r>
    </w:p>
    <w:p w14:paraId="72B0EBEE"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Men vores forestilling om, hvordan et parforhold starter, er ikke den eneste udfordring i at forudsige kærlighed med videnskab, fortæller ekstern lektor på Psykologisk Institut på Aarhus Universitet Asger Neumann.</w:t>
      </w:r>
    </w:p>
    <w:p w14:paraId="0857ECE5"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lastRenderedPageBreak/>
        <w:t>»Noget af det, som videnskaben har svært ved, er at regne ud, hvem der tænder på hinanden, og hvem der føler sig tiltrukket af hinanden. Man kan selvfølgelig godt bruge nogle almene principper fra evolutionspsykologien, hvor man ved noget om, hvad mennesker typisk falder for, men man kan ikke helt vide, om det gælder på det individuelle plan,« siger Asger Neumann.</w:t>
      </w:r>
    </w:p>
    <w:p w14:paraId="3027C22B"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Selv hvis man finder ud af, hvad man er tiltrukket af, er det stadig ikke en garanti for succes, fortæller Asger Neumann.</w:t>
      </w:r>
    </w:p>
    <w:p w14:paraId="0050AF36"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»Problemet omkring tiltrækning er også, at der er forskel på, om det er en tiltrækning, der varer ved. Der er nogle, man føler sig seksuelt tiltrukket af, men som man ikke nødvendigvis er interesseret i at være kærester med. Og så er der nogle, hvor man umiddelbart ikke synes, de er de allermest lækre, men når man så lærer dem at kende, vokser tiltrækningen ud af det.«</w:t>
      </w:r>
    </w:p>
    <w:p w14:paraId="325E57F3"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w:t>
      </w:r>
      <w:r>
        <w:rPr>
          <w:rFonts w:ascii="Open Sans" w:hAnsi="Open Sans" w:cs="Arial" w:hint="eastAsia"/>
          <w:color w:val="333333"/>
        </w:rPr>
        <w:t>…</w:t>
      </w:r>
      <w:r>
        <w:rPr>
          <w:rFonts w:ascii="Open Sans" w:hAnsi="Open Sans" w:cs="Arial"/>
          <w:color w:val="333333"/>
        </w:rPr>
        <w:t>)</w:t>
      </w:r>
    </w:p>
    <w:p w14:paraId="6860DAFF" w14:textId="77777777" w:rsidR="007E2BD9" w:rsidRDefault="007E2BD9" w:rsidP="007E2BD9">
      <w:pPr>
        <w:pStyle w:val="Overskrift2"/>
        <w:rPr>
          <w:rFonts w:cs="Arial"/>
          <w:color w:val="333333"/>
        </w:rPr>
      </w:pPr>
      <w:r>
        <w:rPr>
          <w:rFonts w:cs="Arial"/>
          <w:color w:val="333333"/>
        </w:rPr>
        <w:t>Eksperimentet kan forbedres</w:t>
      </w:r>
    </w:p>
    <w:p w14:paraId="66BE4911"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Hvis du efter at have læst ovenstående tænker, at videnskaben da er helt uduelig, så hæng lige på. Forskerne har nemlig idéer til, hvordan man kan styrke eksperimentet.</w:t>
      </w:r>
    </w:p>
    <w:p w14:paraId="2D06089D"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Asger Neumann mener, at det ville gøre eksperimentet bedre, hvis man forud for matchet lod en gruppe potentielle partnere mødes. På den måde kunne man have med i overvejelserne, hvilke personer, der oplevede kemi.</w:t>
      </w:r>
    </w:p>
    <w:p w14:paraId="5B85370A"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Også Gert Martin Hald ser potentiale i, at lade deltagerne møde hinanden på forhånd.</w:t>
      </w:r>
    </w:p>
    <w:p w14:paraId="209D69D4" w14:textId="77777777" w:rsidR="007E2BD9" w:rsidRDefault="007E2BD9" w:rsidP="007E2BD9">
      <w:pPr>
        <w:pStyle w:val="NormalWeb"/>
        <w:spacing w:line="360" w:lineRule="atLeast"/>
        <w:rPr>
          <w:rFonts w:ascii="Open Sans" w:hAnsi="Open Sans" w:cs="Arial"/>
          <w:color w:val="333333"/>
        </w:rPr>
      </w:pPr>
      <w:r>
        <w:rPr>
          <w:rFonts w:ascii="Open Sans" w:hAnsi="Open Sans" w:cs="Arial"/>
          <w:color w:val="333333"/>
        </w:rPr>
        <w:t>»Hvis jeg skulle forbedre eksperimentet, ville jeg som videnskabsmand godt have endnu flere, der meldte sig, for at få et endnu renere match. Det er jo klart, at det helt optimale også ville være at kunne sætte deltagerne til at have en social interaktion før, så man kunne se, om den umiddelbare kemi ville være til stede. Og så er det jo klart, at jeg i endnu højere grad også gerne vil have en opfølgning på dem. Det har vi i nogen grad, men det er klart, at når man træder ud af eksperimentet, kan det være meget overladt til dem selv. Og det er jo præmissen, men der kunne man godt sigte efter en blødere landing,« siger Gert Martin Hald.</w:t>
      </w:r>
    </w:p>
    <w:p w14:paraId="093F03A8" w14:textId="77777777" w:rsidR="007E2BD9" w:rsidRDefault="007E2BD9" w:rsidP="007E2BD9">
      <w:pPr>
        <w:pStyle w:val="NormalWeb"/>
        <w:spacing w:line="360" w:lineRule="atLeast"/>
        <w:rPr>
          <w:rFonts w:ascii="Open Sans" w:hAnsi="Open Sans" w:cs="Arial"/>
          <w:b/>
          <w:bCs/>
          <w:color w:val="333333"/>
          <w:sz w:val="40"/>
          <w:szCs w:val="40"/>
        </w:rPr>
      </w:pPr>
    </w:p>
    <w:p w14:paraId="51F1B2C5" w14:textId="6A2785A5" w:rsidR="007E2BD9" w:rsidRPr="007E2BD9" w:rsidRDefault="007E2BD9" w:rsidP="007E2BD9">
      <w:pPr>
        <w:pStyle w:val="NormalWeb"/>
        <w:spacing w:line="360" w:lineRule="atLeast"/>
        <w:rPr>
          <w:rFonts w:ascii="Open Sans" w:hAnsi="Open Sans" w:cs="Arial"/>
          <w:b/>
          <w:bCs/>
          <w:color w:val="333333"/>
          <w:sz w:val="40"/>
          <w:szCs w:val="40"/>
        </w:rPr>
      </w:pPr>
      <w:r w:rsidRPr="007E2BD9">
        <w:rPr>
          <w:rFonts w:ascii="Open Sans" w:hAnsi="Open Sans" w:cs="Arial"/>
          <w:b/>
          <w:bCs/>
          <w:color w:val="333333"/>
          <w:sz w:val="40"/>
          <w:szCs w:val="40"/>
        </w:rPr>
        <w:t xml:space="preserve">Bilag 3: </w:t>
      </w:r>
      <w:r w:rsidRPr="007E2BD9">
        <w:rPr>
          <w:rFonts w:ascii="Arial Narrow" w:hAnsi="Arial Narrow" w:cs="Arial"/>
          <w:b/>
          <w:bCs/>
          <w:color w:val="333333"/>
          <w:sz w:val="40"/>
          <w:szCs w:val="40"/>
        </w:rPr>
        <w:t>Et ærligt sidespring – er det muligt?,</w:t>
      </w:r>
    </w:p>
    <w:p w14:paraId="406417B8" w14:textId="77777777" w:rsidR="007E2BD9" w:rsidRDefault="007E2BD9" w:rsidP="007E2BD9">
      <w:pPr>
        <w:pStyle w:val="NormalWeb"/>
        <w:rPr>
          <w:color w:val="000000"/>
        </w:rPr>
      </w:pPr>
      <w:r>
        <w:rPr>
          <w:color w:val="000000"/>
        </w:rPr>
        <w:t>For en måned siden fik danskerne endnu en hjemmeside, der giver mulighed for at kaste sig ud i en affære. Forudsætningen for at oprette en profil på hjemmesiden er ærlighed. Men ifølge samlivsekspert kan utroskab ødelægge det meste</w:t>
      </w:r>
    </w:p>
    <w:p w14:paraId="5AEEB3C0" w14:textId="77777777" w:rsidR="007E2BD9" w:rsidRDefault="007E2BD9" w:rsidP="007E2BD9">
      <w:pPr>
        <w:pStyle w:val="NormalWeb"/>
        <w:rPr>
          <w:color w:val="000000"/>
        </w:rPr>
      </w:pPr>
      <w:r>
        <w:rPr>
          <w:color w:val="000000"/>
        </w:rPr>
        <w:t>Det er et år og otte måneder siden, Jesper optrådte i Kristeligt Dagblad. Han var anonym, og det er han også denne gang.</w:t>
      </w:r>
      <w:r>
        <w:rPr>
          <w:color w:val="000000"/>
        </w:rPr>
        <w:br/>
      </w:r>
      <w:r>
        <w:rPr>
          <w:color w:val="000000"/>
        </w:rPr>
        <w:br/>
        <w:t>Jesper medvirkede i en artikel om utroskab med udgangspunkt i datinghjemmesiden VictoriaMilan, som i foråret 2011 reklamerede kraftigt for ægteskabelige sidespring med sloganet Gør livet levende, ha’ en affære og med appeller til folks behov for spænding og lidenskab.</w:t>
      </w:r>
      <w:r>
        <w:rPr>
          <w:color w:val="000000"/>
        </w:rPr>
        <w:br/>
      </w:r>
      <w:r>
        <w:rPr>
          <w:color w:val="000000"/>
        </w:rPr>
        <w:br/>
      </w:r>
      <w:r>
        <w:rPr>
          <w:color w:val="000000"/>
        </w:rPr>
        <w:br/>
        <w:t>Det behov havde Jesper, som i dag er 34 år. Han fortalte, at han trods kone og små børn havde set en anden kvinde i flere måneder. Han havde mødte hende via datingsiden, og affæren gav ham det sexliv og overskud, han følte, han manglede. Dengang fortalte han også, at han elskede sin kone betingelsesløst og ikke havde i sinde at forlade hende.</w:t>
      </w:r>
      <w:r>
        <w:rPr>
          <w:color w:val="000000"/>
        </w:rPr>
        <w:br/>
      </w:r>
      <w:r>
        <w:rPr>
          <w:color w:val="000000"/>
        </w:rPr>
        <w:br/>
        <w:t>En sen eftermiddag for nogle dage siden svarer Jesper på mobilen, mens han kører fra arbejdet mod hjemmet. Hjemmet har ændret karakter siden sidst, for hans kone og børn er der ikke længere.</w:t>
      </w:r>
    </w:p>
    <w:p w14:paraId="1272B8A6" w14:textId="77777777" w:rsidR="007E2BD9" w:rsidRDefault="007E2BD9" w:rsidP="007E2BD9">
      <w:pPr>
        <w:pStyle w:val="NormalWeb"/>
        <w:rPr>
          <w:color w:val="000000"/>
        </w:rPr>
      </w:pPr>
      <w:r>
        <w:rPr>
          <w:color w:val="000000"/>
        </w:rPr>
        <w:t>Jeg er blevet skilt fra min kone og er flyttet sammen med en ny, som jeg har mødt på VictoriaMilan, siger han.</w:t>
      </w:r>
      <w:r>
        <w:rPr>
          <w:color w:val="000000"/>
        </w:rPr>
        <w:br/>
      </w:r>
      <w:r>
        <w:rPr>
          <w:color w:val="000000"/>
        </w:rPr>
        <w:br/>
        <w:t>Det er ikke den samme kvinde, som han dengang havde en affære med. For hun forelskede sig i ham, og det var ikke hensigten fra hverken hendes eller hans side.</w:t>
      </w:r>
      <w:r>
        <w:rPr>
          <w:color w:val="000000"/>
        </w:rPr>
        <w:br/>
      </w:r>
      <w:r>
        <w:rPr>
          <w:color w:val="000000"/>
        </w:rPr>
        <w:br/>
        <w:t>Så jeg kastede terningen igen.</w:t>
      </w:r>
      <w:r>
        <w:rPr>
          <w:color w:val="000000"/>
        </w:rPr>
        <w:br/>
      </w:r>
      <w:r>
        <w:rPr>
          <w:color w:val="000000"/>
        </w:rPr>
        <w:br/>
        <w:t>Det blev til flere sidespring, mens han stadig dannede par med sin daværende kone. Affærerne fyldte meget for ham og foregik oftest, mens han var på forretningsrejser.</w:t>
      </w:r>
      <w:r>
        <w:rPr>
          <w:color w:val="000000"/>
        </w:rPr>
        <w:br/>
      </w:r>
      <w:r>
        <w:rPr>
          <w:color w:val="000000"/>
        </w:rPr>
        <w:br/>
        <w:t>Jeg må jo være patologisk lystløgner, men når jeg efterrationaliserer, var min kone og jeg holdt op med at tale om det, der var vigtigt. Det blev sådan noget med, hvad vores børn skulle have på, og ikke, hvordan vi havde det med hinanden. Efterfølgende har vi talt om, at vi var bange for de potentielle konflikter, der lå i at lukke op over for hinanden. Det var bekvemt at blive, og vores roller i forholdet var definerede, men det bliver man ikke lykkelig af.</w:t>
      </w:r>
      <w:r>
        <w:rPr>
          <w:color w:val="000000"/>
        </w:rPr>
        <w:br/>
      </w:r>
      <w:r>
        <w:rPr>
          <w:color w:val="000000"/>
        </w:rPr>
        <w:br/>
        <w:t>Når Jesper fortæller, er selvsikkerheden i stemmen den samme som for knap to år siden.</w:t>
      </w:r>
      <w:r>
        <w:rPr>
          <w:color w:val="000000"/>
        </w:rPr>
        <w:br/>
      </w:r>
      <w:r>
        <w:rPr>
          <w:color w:val="000000"/>
        </w:rPr>
        <w:br/>
        <w:t>Sætningerne er lange, og de tanker, han giver udtryk for, er mærkbart gjort af grundige overvejelser. Overvejelserne førte i sommer til, at han fortalte sin kone, at han ønskede noget andet med sit liv. At han ikke var lykkelig. Og at han allerede havde gang i noget andet.</w:t>
      </w:r>
      <w:r>
        <w:rPr>
          <w:color w:val="000000"/>
        </w:rPr>
        <w:br/>
      </w:r>
      <w:r>
        <w:rPr>
          <w:color w:val="000000"/>
        </w:rPr>
        <w:lastRenderedPageBreak/>
        <w:br/>
        <w:t>Men jeg fortalte hende ikke den længere historie, for der var og er ingen grund til at gøre hende unødigt ked af det. Hun må forholde sig til, at jeg mødte en pige på tennisbanen.</w:t>
      </w:r>
      <w:r>
        <w:rPr>
          <w:color w:val="000000"/>
        </w:rPr>
        <w:br/>
      </w:r>
      <w:r>
        <w:rPr>
          <w:color w:val="000000"/>
        </w:rPr>
        <w:br/>
        <w:t>Jesper mener ikke, at utroskaben udløste skilsmissen. Det var manglen på kommunikation, og at de glemte hinanden undervejs. Det kommer ikke til at ske i det forhold, han nu har indledt. Og at forholdet er udsprunget af gensidig utroskab er snarere en fordel end en ulempe, mener han.</w:t>
      </w:r>
      <w:r>
        <w:rPr>
          <w:color w:val="000000"/>
        </w:rPr>
        <w:br/>
      </w:r>
      <w:r>
        <w:rPr>
          <w:color w:val="000000"/>
        </w:rPr>
        <w:br/>
        <w:t>Vi er enormt ærlige over for hinanden, og intet er tabubelagt. Vi har begge levet i forhold, hvor man af misforstået kærlighed har holdt sin kæft, så vi kommunikerer om de ting, der vigtige. Det, der heldigvis adskiller mennesker fra andre primater, er, at vi kan gøre os erfaringer.</w:t>
      </w:r>
      <w:r>
        <w:rPr>
          <w:color w:val="000000"/>
        </w:rPr>
        <w:br/>
      </w:r>
      <w:r>
        <w:rPr>
          <w:color w:val="000000"/>
        </w:rPr>
        <w:br/>
        <w:t>Jesper forstår udmærket de personer, som ryster på hovedet af hans historie og hans handlinger.</w:t>
      </w:r>
      <w:r>
        <w:rPr>
          <w:color w:val="000000"/>
        </w:rPr>
        <w:br/>
      </w:r>
      <w:r>
        <w:rPr>
          <w:color w:val="000000"/>
        </w:rPr>
        <w:br/>
        <w:t>De har jo ret, men mennesker er sælsomme væsener, som overbeviser sig selv om, hvad der er mest bekvemt i den givne situation. Vi er styret af basale instinkter, så hvis vi presses tilstrækkeligt, flytter vi normerne for rigtigt og forkert. Det gør ikke mine handlinger mere rigtige, men det var det, der skete.</w:t>
      </w:r>
      <w:r>
        <w:rPr>
          <w:color w:val="000000"/>
        </w:rPr>
        <w:br/>
      </w:r>
      <w:r>
        <w:rPr>
          <w:color w:val="000000"/>
        </w:rPr>
        <w:br/>
      </w:r>
      <w:r>
        <w:rPr>
          <w:color w:val="000000"/>
        </w:rPr>
        <w:br/>
      </w:r>
      <w:r>
        <w:rPr>
          <w:color w:val="000000"/>
        </w:rPr>
        <w:br/>
        <w:t>(…)</w:t>
      </w:r>
    </w:p>
    <w:p w14:paraId="5622815C" w14:textId="77777777" w:rsidR="007E2BD9" w:rsidRPr="002D27BA" w:rsidRDefault="007E2BD9" w:rsidP="007E2BD9">
      <w:pPr>
        <w:pStyle w:val="NormalWeb"/>
        <w:rPr>
          <w:rFonts w:ascii="Open Sans" w:hAnsi="Open Sans" w:cs="Arial"/>
          <w:color w:val="333333"/>
        </w:rPr>
      </w:pPr>
      <w:r>
        <w:rPr>
          <w:color w:val="000000"/>
        </w:rPr>
        <w:br/>
        <w:t>Og lysten opstår. Det dokumenterer flere års undersøgelser: Omkring en tredjedel af alle danskere i et parforhold eller ægteskab har været deres partnere utro. Og i værdiundersøgelsen fra 2010 svarer danskerne, at troskab er den absolut vigtigste faktor i et parforhold. Men på den anden side: Hver tredje vil holde eventuel utroskab hemmelig for sin partner.</w:t>
      </w:r>
      <w:r>
        <w:rPr>
          <w:color w:val="000000"/>
        </w:rPr>
        <w:br/>
      </w:r>
      <w:r>
        <w:rPr>
          <w:color w:val="000000"/>
        </w:rPr>
        <w:br/>
        <w:t>(…)</w:t>
      </w:r>
      <w:r>
        <w:rPr>
          <w:color w:val="000000"/>
        </w:rPr>
        <w:br/>
      </w:r>
      <w:r>
        <w:rPr>
          <w:color w:val="000000"/>
        </w:rPr>
        <w:br/>
        <w:t>Da VictoriaMilan før jul udtrak en omfattende medlemsstatistik, viste den, at det personlighedstræk, som flest medlemmer klistrede på sig selv, var ærlighed.</w:t>
      </w:r>
      <w:r>
        <w:rPr>
          <w:color w:val="000000"/>
        </w:rPr>
        <w:br/>
      </w:r>
      <w:r>
        <w:rPr>
          <w:color w:val="000000"/>
        </w:rPr>
        <w:br/>
        <w:t>(…)</w:t>
      </w:r>
      <w:r>
        <w:rPr>
          <w:color w:val="000000"/>
        </w:rPr>
        <w:br/>
      </w:r>
      <w:r>
        <w:rPr>
          <w:color w:val="000000"/>
        </w:rPr>
        <w:br/>
      </w:r>
    </w:p>
    <w:p w14:paraId="1A1A3E3F" w14:textId="77777777" w:rsidR="007E2BD9" w:rsidRDefault="007E2BD9"/>
    <w:sectPr w:rsidR="007E2BD9" w:rsidSect="000A660A">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68FA" w14:textId="77777777" w:rsidR="00C70821" w:rsidRDefault="00C70821">
      <w:pPr>
        <w:spacing w:after="0" w:line="240" w:lineRule="auto"/>
      </w:pPr>
      <w:r>
        <w:separator/>
      </w:r>
    </w:p>
  </w:endnote>
  <w:endnote w:type="continuationSeparator" w:id="0">
    <w:p w14:paraId="16439AA1" w14:textId="77777777" w:rsidR="00C70821" w:rsidRDefault="00C7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altName w:val="Times New Roman"/>
    <w:charset w:val="00"/>
    <w:family w:val="auto"/>
    <w:pitch w:val="variable"/>
    <w:sig w:usb0="000004FF" w:usb1="8000405F" w:usb2="00000022"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232803"/>
      <w:docPartObj>
        <w:docPartGallery w:val="Page Numbers (Bottom of Page)"/>
        <w:docPartUnique/>
      </w:docPartObj>
    </w:sdtPr>
    <w:sdtContent>
      <w:sdt>
        <w:sdtPr>
          <w:id w:val="-1769616900"/>
          <w:docPartObj>
            <w:docPartGallery w:val="Page Numbers (Top of Page)"/>
            <w:docPartUnique/>
          </w:docPartObj>
        </w:sdtPr>
        <w:sdtContent>
          <w:p w14:paraId="04C98416" w14:textId="77777777" w:rsidR="00000000" w:rsidRDefault="007E2BD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1DCF56B" w14:textId="77777777" w:rsidR="00000000"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73D7" w14:textId="77777777" w:rsidR="00C70821" w:rsidRDefault="00C70821">
      <w:pPr>
        <w:spacing w:after="0" w:line="240" w:lineRule="auto"/>
      </w:pPr>
      <w:r>
        <w:separator/>
      </w:r>
    </w:p>
  </w:footnote>
  <w:footnote w:type="continuationSeparator" w:id="0">
    <w:p w14:paraId="19D0841C" w14:textId="77777777" w:rsidR="00C70821" w:rsidRDefault="00C7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B5E58"/>
    <w:multiLevelType w:val="multilevel"/>
    <w:tmpl w:val="5F14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470231"/>
    <w:multiLevelType w:val="hybridMultilevel"/>
    <w:tmpl w:val="8C948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84462186">
    <w:abstractNumId w:val="0"/>
  </w:num>
  <w:num w:numId="2" w16cid:durableId="192803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D9"/>
    <w:rsid w:val="001119DC"/>
    <w:rsid w:val="002D0968"/>
    <w:rsid w:val="007E2BD9"/>
    <w:rsid w:val="00C70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D673"/>
  <w15:chartTrackingRefBased/>
  <w15:docId w15:val="{2B88D598-DF45-4269-A08B-9AB601D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D9"/>
    <w:pPr>
      <w:spacing w:after="200" w:line="276" w:lineRule="auto"/>
    </w:pPr>
  </w:style>
  <w:style w:type="paragraph" w:styleId="Overskrift2">
    <w:name w:val="heading 2"/>
    <w:basedOn w:val="Normal"/>
    <w:link w:val="Overskrift2Tegn"/>
    <w:uiPriority w:val="9"/>
    <w:qFormat/>
    <w:rsid w:val="007E2BD9"/>
    <w:pPr>
      <w:spacing w:before="570" w:after="390" w:line="312" w:lineRule="auto"/>
      <w:outlineLvl w:val="1"/>
    </w:pPr>
    <w:rPr>
      <w:rFonts w:ascii="Roboto Slab" w:eastAsia="Times New Roman" w:hAnsi="Roboto Slab" w:cs="Times New Roman"/>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2BD9"/>
    <w:rPr>
      <w:rFonts w:ascii="Roboto Slab" w:eastAsia="Times New Roman" w:hAnsi="Roboto Slab" w:cs="Times New Roman"/>
      <w:sz w:val="42"/>
      <w:szCs w:val="42"/>
      <w:lang w:eastAsia="da-DK"/>
    </w:rPr>
  </w:style>
  <w:style w:type="paragraph" w:styleId="NormalWeb">
    <w:name w:val="Normal (Web)"/>
    <w:basedOn w:val="Normal"/>
    <w:uiPriority w:val="99"/>
    <w:unhideWhenUsed/>
    <w:rsid w:val="007E2BD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7E2BD9"/>
    <w:rPr>
      <w:color w:val="0000FF"/>
      <w:u w:val="single"/>
    </w:rPr>
  </w:style>
  <w:style w:type="character" w:styleId="Strk">
    <w:name w:val="Strong"/>
    <w:basedOn w:val="Standardskrifttypeiafsnit"/>
    <w:uiPriority w:val="22"/>
    <w:qFormat/>
    <w:rsid w:val="007E2BD9"/>
    <w:rPr>
      <w:b/>
      <w:bCs/>
    </w:rPr>
  </w:style>
  <w:style w:type="paragraph" w:styleId="Sidefod">
    <w:name w:val="footer"/>
    <w:basedOn w:val="Normal"/>
    <w:link w:val="SidefodTegn"/>
    <w:uiPriority w:val="99"/>
    <w:unhideWhenUsed/>
    <w:rsid w:val="007E2B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E2BD9"/>
  </w:style>
  <w:style w:type="paragraph" w:styleId="Listeafsnit">
    <w:name w:val="List Paragraph"/>
    <w:basedOn w:val="Normal"/>
    <w:uiPriority w:val="34"/>
    <w:qFormat/>
    <w:rsid w:val="007E2BD9"/>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nskab.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dk/levnu/parforhold/brevkasse-hvorfor-falder-jeg-altid-de-forkerte-maen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500.dk/relationstesten.aspx" TargetMode="External"/><Relationship Id="rId5" Type="http://schemas.openxmlformats.org/officeDocument/2006/relationships/footnotes" Target="footnotes.xml"/><Relationship Id="rId10" Type="http://schemas.openxmlformats.org/officeDocument/2006/relationships/hyperlink" Target="http://www.q500.dk/relationstesten.aspx" TargetMode="External"/><Relationship Id="rId4" Type="http://schemas.openxmlformats.org/officeDocument/2006/relationships/webSettings" Target="webSettings.xml"/><Relationship Id="rId9" Type="http://schemas.openxmlformats.org/officeDocument/2006/relationships/hyperlink" Target="http://www.kristeligt-dagblad.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2087</Words>
  <Characters>12734</Characters>
  <Application>Microsoft Office Word</Application>
  <DocSecurity>0</DocSecurity>
  <Lines>106</Lines>
  <Paragraphs>29</Paragraphs>
  <ScaleCrop>false</ScaleCrop>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Andersen</dc:creator>
  <cp:keywords/>
  <dc:description/>
  <cp:lastModifiedBy>Christian Ørslev Nielsen</cp:lastModifiedBy>
  <cp:revision>2</cp:revision>
  <dcterms:created xsi:type="dcterms:W3CDTF">2022-01-17T15:47:00Z</dcterms:created>
  <dcterms:modified xsi:type="dcterms:W3CDTF">2024-10-07T06:18:00Z</dcterms:modified>
</cp:coreProperties>
</file>