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AFDD" w14:textId="77777777" w:rsidR="003C0087" w:rsidRDefault="003C0087" w:rsidP="00794111">
      <w:pPr>
        <w:spacing w:before="100" w:beforeAutospacing="1" w:after="195"/>
        <w:outlineLvl w:val="0"/>
        <w:rPr>
          <w:rFonts w:ascii="inherit" w:eastAsia="Times New Roman" w:hAnsi="inherit" w:cs="Times New Roman"/>
          <w:b/>
          <w:bCs/>
          <w:kern w:val="36"/>
          <w:sz w:val="23"/>
          <w:szCs w:val="23"/>
          <w:lang w:eastAsia="da-DK"/>
        </w:rPr>
      </w:pPr>
    </w:p>
    <w:p w14:paraId="7CD0EC42" w14:textId="5F54847D" w:rsidR="003C0087" w:rsidRPr="003C0087" w:rsidRDefault="003C0087" w:rsidP="003C0087">
      <w:pPr>
        <w:spacing w:after="240"/>
        <w:rPr>
          <w:rFonts w:ascii="Arial" w:eastAsia="Times New Roman" w:hAnsi="Arial" w:cs="Arial"/>
          <w:b/>
          <w:bCs/>
          <w:color w:val="333333"/>
          <w:sz w:val="19"/>
          <w:szCs w:val="19"/>
          <w:lang w:eastAsia="da-DK"/>
        </w:rPr>
      </w:pPr>
      <w:r w:rsidRPr="003C0087">
        <w:rPr>
          <w:rFonts w:ascii="Arial" w:eastAsia="Times New Roman" w:hAnsi="Arial" w:cs="Arial"/>
          <w:b/>
          <w:bCs/>
          <w:color w:val="333333"/>
          <w:sz w:val="19"/>
          <w:szCs w:val="19"/>
          <w:lang w:eastAsia="da-DK"/>
        </w:rPr>
        <w:t>Amalie Skram</w:t>
      </w:r>
    </w:p>
    <w:p w14:paraId="17640072" w14:textId="11F84738" w:rsidR="003C0087" w:rsidRPr="00BF05DA" w:rsidRDefault="003C0087" w:rsidP="003C0087">
      <w:pPr>
        <w:spacing w:after="240"/>
        <w:rPr>
          <w:rFonts w:ascii="Arial" w:eastAsia="Times New Roman" w:hAnsi="Arial" w:cs="Arial"/>
          <w:color w:val="333333"/>
          <w:sz w:val="19"/>
          <w:szCs w:val="19"/>
          <w:lang w:eastAsia="da-DK"/>
        </w:rPr>
      </w:pPr>
      <w:r w:rsidRPr="00BF05DA">
        <w:rPr>
          <w:rFonts w:ascii="Arial" w:eastAsia="Times New Roman" w:hAnsi="Arial" w:cs="Arial"/>
          <w:color w:val="333333"/>
          <w:sz w:val="19"/>
          <w:szCs w:val="19"/>
          <w:lang w:eastAsia="da-DK"/>
        </w:rPr>
        <w:t>Amalie Skram (1846-1905) er en norsk-dansk forfatter, som også kan placeres i </w:t>
      </w:r>
      <w:r w:rsidRPr="00BF05DA">
        <w:rPr>
          <w:rFonts w:ascii="Arial" w:eastAsia="Times New Roman" w:hAnsi="Arial" w:cs="Arial"/>
          <w:i/>
          <w:iCs/>
          <w:color w:val="333333"/>
          <w:sz w:val="19"/>
          <w:szCs w:val="19"/>
          <w:lang w:eastAsia="da-DK"/>
        </w:rPr>
        <w:t>det moderne gennembrud</w:t>
      </w:r>
      <w:r w:rsidRPr="00BF05DA">
        <w:rPr>
          <w:rFonts w:ascii="Arial" w:eastAsia="Times New Roman" w:hAnsi="Arial" w:cs="Arial"/>
          <w:color w:val="333333"/>
          <w:sz w:val="19"/>
          <w:szCs w:val="19"/>
          <w:lang w:eastAsia="da-DK"/>
        </w:rPr>
        <w:t>. Hun har fokus på kvinders vilkår, dvs. deres opdragelse til at blive perfekte hustruer i et mandsdomineret samfund. Amalie Skram blev som meget ung gift med en ældre mand i et fornuftsægteskab, som blev et mareridt for den unge kvinde. Selv om det var meget usædvanligt og ofte skamfuldt for kvinder på dette tidspunkt, blev hun skilt og flyttede til København. Her blev hun gift med den danske forfatter Erik Skram, som var en del af kredsen omkring Georg Brandes og det moderne gennembrud, og hun blev en del af det litterære miljø, som diskuterede de nye tanker.</w:t>
      </w:r>
    </w:p>
    <w:p w14:paraId="7271C750" w14:textId="77777777" w:rsidR="003C0087" w:rsidRPr="00BF05DA" w:rsidRDefault="003C0087" w:rsidP="003C0087">
      <w:pPr>
        <w:spacing w:after="240"/>
        <w:rPr>
          <w:rFonts w:ascii="Arial" w:eastAsia="Times New Roman" w:hAnsi="Arial" w:cs="Arial"/>
          <w:color w:val="333333"/>
          <w:sz w:val="19"/>
          <w:szCs w:val="19"/>
          <w:lang w:eastAsia="da-DK"/>
        </w:rPr>
      </w:pPr>
      <w:r w:rsidRPr="00BF05DA">
        <w:rPr>
          <w:rFonts w:ascii="Arial" w:eastAsia="Times New Roman" w:hAnsi="Arial" w:cs="Arial"/>
          <w:color w:val="333333"/>
          <w:sz w:val="19"/>
          <w:szCs w:val="19"/>
          <w:lang w:eastAsia="da-DK"/>
        </w:rPr>
        <w:t>Erfaringerne fra Amalie Skrams eget, første ægteskab afspejles i den selvbiografiske roman </w:t>
      </w:r>
      <w:r w:rsidRPr="00BF05DA">
        <w:rPr>
          <w:rFonts w:ascii="Arial" w:eastAsia="Times New Roman" w:hAnsi="Arial" w:cs="Arial"/>
          <w:i/>
          <w:iCs/>
          <w:color w:val="333333"/>
          <w:sz w:val="19"/>
          <w:szCs w:val="19"/>
          <w:lang w:eastAsia="da-DK"/>
        </w:rPr>
        <w:t>Constance Ring</w:t>
      </w:r>
      <w:r w:rsidRPr="00BF05DA">
        <w:rPr>
          <w:rFonts w:ascii="Arial" w:eastAsia="Times New Roman" w:hAnsi="Arial" w:cs="Arial"/>
          <w:color w:val="333333"/>
          <w:sz w:val="19"/>
          <w:szCs w:val="19"/>
          <w:lang w:eastAsia="da-DK"/>
        </w:rPr>
        <w:t xml:space="preserve"> fra 1885. Constance bliver som 19-årig gift med den 16 år ældre, velhavende forretningsmand Ring. Ægteskabet er ikke lykkeligt, og det bliver værre, da Constance opdager, at tjenestepigen er gravid, og at faren til barnet er Ring. Hun er fast besluttet på skilsmisse og opsøger Pastor </w:t>
      </w:r>
      <w:proofErr w:type="spellStart"/>
      <w:r w:rsidRPr="00BF05DA">
        <w:rPr>
          <w:rFonts w:ascii="Arial" w:eastAsia="Times New Roman" w:hAnsi="Arial" w:cs="Arial"/>
          <w:color w:val="333333"/>
          <w:sz w:val="19"/>
          <w:szCs w:val="19"/>
          <w:lang w:eastAsia="da-DK"/>
        </w:rPr>
        <w:t>Huhn</w:t>
      </w:r>
      <w:proofErr w:type="spellEnd"/>
      <w:r w:rsidRPr="00BF05DA">
        <w:rPr>
          <w:rFonts w:ascii="Arial" w:eastAsia="Times New Roman" w:hAnsi="Arial" w:cs="Arial"/>
          <w:color w:val="333333"/>
          <w:sz w:val="19"/>
          <w:szCs w:val="19"/>
          <w:lang w:eastAsia="da-DK"/>
        </w:rPr>
        <w:t xml:space="preserve"> (en præst) for at få hjælp til en skilsmisse.</w:t>
      </w:r>
    </w:p>
    <w:p w14:paraId="2D7FB588" w14:textId="77777777" w:rsidR="003C0087" w:rsidRDefault="003C0087" w:rsidP="00794111">
      <w:pPr>
        <w:spacing w:before="100" w:beforeAutospacing="1" w:after="195"/>
        <w:outlineLvl w:val="0"/>
        <w:rPr>
          <w:rFonts w:ascii="inherit" w:eastAsia="Times New Roman" w:hAnsi="inherit" w:cs="Times New Roman"/>
          <w:b/>
          <w:bCs/>
          <w:kern w:val="36"/>
          <w:sz w:val="23"/>
          <w:szCs w:val="23"/>
          <w:lang w:eastAsia="da-DK"/>
        </w:rPr>
      </w:pPr>
    </w:p>
    <w:p w14:paraId="50B7924A" w14:textId="732D576C" w:rsidR="00794111" w:rsidRPr="00794111" w:rsidRDefault="00794111" w:rsidP="00794111">
      <w:pPr>
        <w:spacing w:before="100" w:beforeAutospacing="1" w:after="195"/>
        <w:outlineLvl w:val="0"/>
        <w:rPr>
          <w:rFonts w:ascii="inherit" w:eastAsia="Times New Roman" w:hAnsi="inherit" w:cs="Times New Roman"/>
          <w:b/>
          <w:bCs/>
          <w:kern w:val="36"/>
          <w:sz w:val="23"/>
          <w:szCs w:val="23"/>
          <w:lang w:eastAsia="da-DK"/>
        </w:rPr>
      </w:pPr>
      <w:r w:rsidRPr="00794111">
        <w:rPr>
          <w:rFonts w:ascii="inherit" w:eastAsia="Times New Roman" w:hAnsi="inherit" w:cs="Times New Roman"/>
          <w:b/>
          <w:bCs/>
          <w:kern w:val="36"/>
          <w:sz w:val="23"/>
          <w:szCs w:val="23"/>
          <w:lang w:eastAsia="da-DK"/>
        </w:rPr>
        <w:t>Constance Ring</w:t>
      </w:r>
      <w:r w:rsidR="003C0087">
        <w:rPr>
          <w:rFonts w:ascii="inherit" w:eastAsia="Times New Roman" w:hAnsi="inherit" w:cs="Times New Roman"/>
          <w:b/>
          <w:bCs/>
          <w:kern w:val="36"/>
          <w:sz w:val="23"/>
          <w:szCs w:val="23"/>
          <w:lang w:eastAsia="da-DK"/>
        </w:rPr>
        <w:t>, 1885</w:t>
      </w:r>
      <w:r w:rsidRPr="00794111">
        <w:rPr>
          <w:rFonts w:ascii="inherit" w:eastAsia="Times New Roman" w:hAnsi="inherit" w:cs="Times New Roman"/>
          <w:b/>
          <w:bCs/>
          <w:kern w:val="36"/>
          <w:sz w:val="23"/>
          <w:szCs w:val="23"/>
          <w:lang w:eastAsia="da-DK"/>
        </w:rPr>
        <w:t xml:space="preserve"> (uddrag)</w:t>
      </w:r>
    </w:p>
    <w:p w14:paraId="2D7412B3"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"Jeg er kommet for at sige, at jeg vil skilles fra min mand."</w:t>
      </w:r>
    </w:p>
    <w:p w14:paraId="58FE337E"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Pastoren gjorde en bevægelse som efter et stød.</w:t>
      </w:r>
    </w:p>
    <w:p w14:paraId="2B0A5A2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"Åh nej da, Frue, sig ikke det", sagde han næsten bedende.</w:t>
      </w:r>
    </w:p>
    <w:p w14:paraId="3A91A4D0" w14:textId="6671B788"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"Jo, det er min faste vilje". Hun så ham lige i ansigtet: "Vil De være så venlig at sige mig, hvordan jeg skal gøre?"</w:t>
      </w:r>
    </w:p>
    <w:p w14:paraId="006C9057"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"Først må jeg høre, hvilke grunde De har, og derefter er det min pligt som medmenneske og som præst at få Dem til at lade være med at gøre det."</w:t>
      </w:r>
    </w:p>
    <w:p w14:paraId="5FEA05BD"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det vil være aldeles uden effekt, Hr. Pastor, ingen menneskelig magt kan få mig fra det," sagde Constance roligt.</w:t>
      </w:r>
    </w:p>
    <w:p w14:paraId="2FEAFCFA"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måske kan Han få Dem fra det, Han som er jordens og himlens Herre. De ønsker vel ikke at være imod Ham."</w:t>
      </w:r>
    </w:p>
    <w:p w14:paraId="64F7D58A"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"Jeg ønsker at skilles fra min mand, uanset hvem og hvad der er imod det".</w:t>
      </w:r>
    </w:p>
    <w:p w14:paraId="1D4F46F4" w14:textId="2C6DFB03"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"Husk, at der står skrevet… ", begyndte han.</w:t>
      </w:r>
    </w:p>
    <w:p w14:paraId="0561CFA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"Det er lige meget for mig, hvad der står skrevet," afbrød hun ham og så ud som en, der vil til at græde.</w:t>
      </w:r>
    </w:p>
    <w:p w14:paraId="1467879E"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"Det mener De ikke, Frue", sagde Pastoren. "Og desuden…"</w:t>
      </w:r>
    </w:p>
    <w:p w14:paraId="62CA8559"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"Skilsmisse er ikke imod Guds bud," sagde hun og greb nervøst om armlænene på stolen.</w:t>
      </w:r>
    </w:p>
    <w:p w14:paraId="0E6A961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"Jo, Frue," afbrød han hende med mild stemme. "Husk: Hvad Gud har ført sammen, skal menneskene ikke adskille."</w:t>
      </w:r>
    </w:p>
    <w:p w14:paraId="3362DBEB" w14:textId="1FCE75FA"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De vil da vel ikke sige, at det er Gud, som fører alle ægtefolk sammen," råbte Constance.</w:t>
      </w:r>
    </w:p>
    <w:p w14:paraId="729B8A07"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 er smittet af tidens tvivl, Frue! Det er Herrens ord, der gælder".</w:t>
      </w:r>
    </w:p>
    <w:p w14:paraId="540B2F92"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skilsmisse er tilladt mellem de kristne," sagde Constance i en ophidset tone.</w:t>
      </w:r>
    </w:p>
    <w:p w14:paraId="4C2CC5C9"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hør hvad han siger om ægtefolk." Han greb Testamentet, som lå på bordet, og gav sig til at læse fra Mattæus 19. kapitel, 5. til 10. vers.</w:t>
      </w:r>
    </w:p>
    <w:p w14:paraId="6CAC9060"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Constance havde svært ved at beherske sig. Den udenomssnak gjorde hende vred. Hun vidste, at det, hun ville, var rigtigt. Pastoren gjorde sig medskyldig i det svineri, hun var flygtet fra.</w:t>
      </w:r>
    </w:p>
    <w:p w14:paraId="2C26332C" w14:textId="79684CAF"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"Der står jo netop, at skilsmisse er tilladt," sagde hun, da præsten lagde bogen væk.</w:t>
      </w:r>
    </w:p>
    <w:p w14:paraId="5085EE68"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"Ja, hvis der er tale om utroskab," svarede han.</w:t>
      </w:r>
    </w:p>
    <w:p w14:paraId="3D17FA4D"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"Det er også netop derfor, jeg vil skilles", sagde hun.</w:t>
      </w:r>
    </w:p>
    <w:p w14:paraId="5BEA32BD"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"Hvad siger De! Stakkels, stakkels Frue, kan det virkelig være muligt".</w:t>
      </w:r>
    </w:p>
    <w:p w14:paraId="42A96389"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lastRenderedPageBreak/>
        <w:t>Medlidenheden i hans tone nåede helt ind i Constances hjerte. Med en hurtig bevægelse tog hun hænderne for ansigtet og græd.</w:t>
      </w:r>
    </w:p>
    <w:p w14:paraId="2F01F05A" w14:textId="6D54CDB0"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er De nu sikker?" spurgte han. "Ja, for det er en forfærdelig anklage imod Deres mand. Kvinder kan være jaloux". Pastoren lød, som om han sad og forsvarede sig.</w:t>
      </w:r>
    </w:p>
    <w:p w14:paraId="786E6F7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"Vores tjenestepige venter et barn, som er hans", afbrød hun ham.</w:t>
      </w:r>
    </w:p>
    <w:p w14:paraId="3FB6AF46"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Han stirrede på hende med forskrækkelse.</w:t>
      </w:r>
    </w:p>
    <w:p w14:paraId="5E6EED4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"Hun har selv sagt det til mig. Det er da vist ikke så ualmindeligt, efter hvad jeg har hørt," sagde Constance.</w:t>
      </w:r>
    </w:p>
    <w:p w14:paraId="60912590"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"Nej, nej, Frue, sådan må De ikke tale"</w:t>
      </w:r>
    </w:p>
    <w:p w14:paraId="2C293F0F" w14:textId="773D5FD6"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når det nu er sandt! Det er vel mere ukristeligt, at det er sådan end det er at </w:t>
      </w:r>
      <w:r w:rsidRPr="00794111">
        <w:rPr>
          <w:rFonts w:ascii="Times New Roman" w:eastAsia="Times New Roman" w:hAnsi="Times New Roman" w:cs="Times New Roman"/>
          <w:i/>
          <w:iCs/>
          <w:lang w:eastAsia="da-DK"/>
        </w:rPr>
        <w:t>sige</w:t>
      </w:r>
      <w:r w:rsidRPr="00794111">
        <w:rPr>
          <w:rFonts w:ascii="Times New Roman" w:eastAsia="Times New Roman" w:hAnsi="Times New Roman" w:cs="Times New Roman"/>
          <w:lang w:eastAsia="da-DK"/>
        </w:rPr>
        <w:t> det!"</w:t>
      </w:r>
    </w:p>
    <w:p w14:paraId="4564FACA"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Præsten så på hende: "De bør ikke bryde Deres ægteskab".</w:t>
      </w:r>
    </w:p>
    <w:p w14:paraId="4DF5F72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"Det er ikke mig, som bryder, det har han sørget for!"</w:t>
      </w:r>
    </w:p>
    <w:p w14:paraId="7016FF29"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"En kristen kvinde forlader aldrig sin mand".</w:t>
      </w:r>
    </w:p>
    <w:p w14:paraId="3D47B4FE"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"Det er umoralsk," udbrød hun.</w:t>
      </w:r>
    </w:p>
    <w:p w14:paraId="616EA362" w14:textId="2927B4F2"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 xml:space="preserve">"Tænk, om vor Herre sagde det, når vi bad om tilgivelse", sagde Pastor </w:t>
      </w:r>
      <w:proofErr w:type="spellStart"/>
      <w:r w:rsidRPr="00794111">
        <w:rPr>
          <w:rFonts w:ascii="Times New Roman" w:eastAsia="Times New Roman" w:hAnsi="Times New Roman" w:cs="Times New Roman"/>
          <w:lang w:eastAsia="da-DK"/>
        </w:rPr>
        <w:t>Huhn</w:t>
      </w:r>
      <w:proofErr w:type="spellEnd"/>
      <w:r w:rsidRPr="00794111">
        <w:rPr>
          <w:rFonts w:ascii="Times New Roman" w:eastAsia="Times New Roman" w:hAnsi="Times New Roman" w:cs="Times New Roman"/>
          <w:lang w:eastAsia="da-DK"/>
        </w:rPr>
        <w:t>.</w:t>
      </w:r>
    </w:p>
    <w:p w14:paraId="6C7EC862"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det er jo Ham selv, som har skabt os, som vi er".</w:t>
      </w:r>
    </w:p>
    <w:p w14:paraId="56DA4A04"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 forfærder mig, Frue". Det lød strengt.</w:t>
      </w:r>
    </w:p>
    <w:p w14:paraId="0F566362"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"Latterliggør man Gud ved at sige, hvad der er sandt?" spurgte hun og rejste sig.</w:t>
      </w:r>
    </w:p>
    <w:p w14:paraId="002F579C"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"Når De ikke vil lade Dem lede af skriftens ord, så har jeg ikke mere at sige."</w:t>
      </w:r>
    </w:p>
    <w:p w14:paraId="525B6430" w14:textId="0F3F763E"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"Men sig mig, Hr. Pastor," sagde Constance, "hvis det nu var en mand, hvis kone skulle føde et barn, som fx buddet var far til, ville De så også sige: Ingen kristen mand forlader sin kone?"</w:t>
      </w:r>
    </w:p>
    <w:p w14:paraId="171F55B0"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Hun så fjendtligt på ham.</w:t>
      </w:r>
    </w:p>
    <w:p w14:paraId="28270905"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"Her er forholdet anderledes. Hvis en kvinde gør det, smitter det med dårlig moral i hjemmet."</w:t>
      </w:r>
    </w:p>
    <w:p w14:paraId="7C91D49D"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"Ja, man er vant til at høre det, men jeg tror ikke længere på den forskel," sagde Constance trodsigt.</w:t>
      </w:r>
    </w:p>
    <w:p w14:paraId="01967609" w14:textId="77777777"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"Vil De sige mig, hvad jeg skal gøre?" spurgte hun.</w:t>
      </w:r>
    </w:p>
    <w:p w14:paraId="657FD9B6" w14:textId="3FAE65ED" w:rsidR="00794111" w:rsidRPr="00794111" w:rsidRDefault="00794111" w:rsidP="00794111">
      <w:pPr>
        <w:ind w:firstLine="240"/>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"De behøver bare at skrive en ansøgning, så skal jeg nok skrive, at jeg ikke kunne tale Dem fra det".</w:t>
      </w:r>
    </w:p>
    <w:p w14:paraId="74CFFDE7"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Hun takkede og sagde farvel.</w:t>
      </w:r>
    </w:p>
    <w:p w14:paraId="6A4C7F40" w14:textId="77777777" w:rsidR="00794111" w:rsidRPr="00794111" w:rsidRDefault="00794111" w:rsidP="00794111">
      <w:pPr>
        <w:rPr>
          <w:rFonts w:ascii="Times New Roman" w:eastAsia="Times New Roman" w:hAnsi="Times New Roman" w:cs="Times New Roman"/>
          <w:lang w:eastAsia="da-DK"/>
        </w:rPr>
      </w:pPr>
      <w:r w:rsidRPr="00794111">
        <w:rPr>
          <w:rFonts w:ascii="Times New Roman" w:eastAsia="Times New Roman" w:hAnsi="Times New Roman" w:cs="Times New Roman"/>
          <w:lang w:eastAsia="da-DK"/>
        </w:rPr>
        <w:t>Han fulgte hende ud og lukkede døren efter hende.</w:t>
      </w:r>
    </w:p>
    <w:p w14:paraId="13BAAFAA" w14:textId="77777777" w:rsidR="00794111" w:rsidRPr="00794111" w:rsidRDefault="00794111" w:rsidP="00794111">
      <w:pPr>
        <w:rPr>
          <w:rFonts w:ascii="Times New Roman" w:eastAsia="Times New Roman" w:hAnsi="Times New Roman" w:cs="Times New Roman"/>
          <w:lang w:eastAsia="da-DK"/>
        </w:rPr>
      </w:pPr>
    </w:p>
    <w:p w14:paraId="29EB6496" w14:textId="77777777" w:rsidR="00794111" w:rsidRDefault="00794111"/>
    <w:sectPr w:rsidR="007941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11"/>
    <w:rsid w:val="003C0087"/>
    <w:rsid w:val="007941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EF95101"/>
  <w15:chartTrackingRefBased/>
  <w15:docId w15:val="{F76145DE-DA49-9C43-A423-ED3CFE37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94111"/>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111"/>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794111"/>
  </w:style>
  <w:style w:type="character" w:customStyle="1" w:styleId="label">
    <w:name w:val="label"/>
    <w:basedOn w:val="Standardskrifttypeiafsnit"/>
    <w:rsid w:val="00794111"/>
  </w:style>
  <w:style w:type="paragraph" w:styleId="NormalWeb">
    <w:name w:val="Normal (Web)"/>
    <w:basedOn w:val="Normal"/>
    <w:uiPriority w:val="99"/>
    <w:semiHidden/>
    <w:unhideWhenUsed/>
    <w:rsid w:val="00794111"/>
    <w:pPr>
      <w:spacing w:before="100" w:beforeAutospacing="1" w:after="100" w:afterAutospacing="1"/>
    </w:pPr>
    <w:rPr>
      <w:rFonts w:ascii="Times New Roman" w:eastAsia="Times New Roman" w:hAnsi="Times New Roman" w:cs="Times New Roman"/>
      <w:lang w:eastAsia="da-DK"/>
    </w:rPr>
  </w:style>
  <w:style w:type="character" w:customStyle="1" w:styleId="numbering">
    <w:name w:val="numbering"/>
    <w:basedOn w:val="Standardskrifttypeiafsnit"/>
    <w:rsid w:val="00794111"/>
  </w:style>
  <w:style w:type="character" w:customStyle="1" w:styleId="glossary-term">
    <w:name w:val="glossary-term"/>
    <w:basedOn w:val="Standardskrifttypeiafsnit"/>
    <w:rsid w:val="00794111"/>
  </w:style>
  <w:style w:type="character" w:customStyle="1" w:styleId="fjern-ordforklaring">
    <w:name w:val="fjern-ordforklaring"/>
    <w:basedOn w:val="Standardskrifttypeiafsnit"/>
    <w:rsid w:val="00794111"/>
  </w:style>
  <w:style w:type="character" w:styleId="Fremhv">
    <w:name w:val="Emphasis"/>
    <w:basedOn w:val="Standardskrifttypeiafsnit"/>
    <w:uiPriority w:val="20"/>
    <w:qFormat/>
    <w:rsid w:val="00794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50639">
      <w:bodyDiv w:val="1"/>
      <w:marLeft w:val="0"/>
      <w:marRight w:val="0"/>
      <w:marTop w:val="0"/>
      <w:marBottom w:val="0"/>
      <w:divBdr>
        <w:top w:val="none" w:sz="0" w:space="0" w:color="auto"/>
        <w:left w:val="none" w:sz="0" w:space="0" w:color="auto"/>
        <w:bottom w:val="none" w:sz="0" w:space="0" w:color="auto"/>
        <w:right w:val="none" w:sz="0" w:space="0" w:color="auto"/>
      </w:divBdr>
      <w:divsChild>
        <w:div w:id="480001211">
          <w:marLeft w:val="0"/>
          <w:marRight w:val="0"/>
          <w:marTop w:val="0"/>
          <w:marBottom w:val="0"/>
          <w:divBdr>
            <w:top w:val="none" w:sz="0" w:space="0" w:color="auto"/>
            <w:left w:val="none" w:sz="0" w:space="0" w:color="auto"/>
            <w:bottom w:val="none" w:sz="0" w:space="0" w:color="auto"/>
            <w:right w:val="none" w:sz="0" w:space="0" w:color="auto"/>
          </w:divBdr>
        </w:div>
        <w:div w:id="1577590689">
          <w:marLeft w:val="0"/>
          <w:marRight w:val="0"/>
          <w:marTop w:val="0"/>
          <w:marBottom w:val="240"/>
          <w:divBdr>
            <w:top w:val="none" w:sz="0" w:space="0" w:color="auto"/>
            <w:left w:val="none" w:sz="0" w:space="0" w:color="auto"/>
            <w:bottom w:val="none" w:sz="0" w:space="0" w:color="auto"/>
            <w:right w:val="none" w:sz="0" w:space="0" w:color="auto"/>
          </w:divBdr>
          <w:divsChild>
            <w:div w:id="1625500848">
              <w:marLeft w:val="360"/>
              <w:marRight w:val="0"/>
              <w:marTop w:val="0"/>
              <w:marBottom w:val="0"/>
              <w:divBdr>
                <w:top w:val="none" w:sz="0" w:space="0" w:color="auto"/>
                <w:left w:val="none" w:sz="0" w:space="0" w:color="auto"/>
                <w:bottom w:val="none" w:sz="0" w:space="0" w:color="auto"/>
                <w:right w:val="none" w:sz="0" w:space="0" w:color="auto"/>
              </w:divBdr>
              <w:divsChild>
                <w:div w:id="11151395">
                  <w:marLeft w:val="0"/>
                  <w:marRight w:val="0"/>
                  <w:marTop w:val="0"/>
                  <w:marBottom w:val="0"/>
                  <w:divBdr>
                    <w:top w:val="none" w:sz="0" w:space="0" w:color="auto"/>
                    <w:left w:val="none" w:sz="0" w:space="0" w:color="auto"/>
                    <w:bottom w:val="none" w:sz="0" w:space="0" w:color="auto"/>
                    <w:right w:val="none" w:sz="0" w:space="0" w:color="auto"/>
                  </w:divBdr>
                  <w:divsChild>
                    <w:div w:id="1506246329">
                      <w:marLeft w:val="0"/>
                      <w:marRight w:val="0"/>
                      <w:marTop w:val="0"/>
                      <w:marBottom w:val="0"/>
                      <w:divBdr>
                        <w:top w:val="none" w:sz="0" w:space="0" w:color="auto"/>
                        <w:left w:val="none" w:sz="0" w:space="0" w:color="auto"/>
                        <w:bottom w:val="none" w:sz="0" w:space="0" w:color="auto"/>
                        <w:right w:val="none" w:sz="0" w:space="0" w:color="auto"/>
                      </w:divBdr>
                    </w:div>
                    <w:div w:id="916939087">
                      <w:marLeft w:val="0"/>
                      <w:marRight w:val="0"/>
                      <w:marTop w:val="0"/>
                      <w:marBottom w:val="0"/>
                      <w:divBdr>
                        <w:top w:val="none" w:sz="0" w:space="0" w:color="auto"/>
                        <w:left w:val="none" w:sz="0" w:space="0" w:color="auto"/>
                        <w:bottom w:val="none" w:sz="0" w:space="0" w:color="auto"/>
                        <w:right w:val="none" w:sz="0" w:space="0" w:color="auto"/>
                      </w:divBdr>
                    </w:div>
                    <w:div w:id="1245459973">
                      <w:marLeft w:val="0"/>
                      <w:marRight w:val="0"/>
                      <w:marTop w:val="0"/>
                      <w:marBottom w:val="0"/>
                      <w:divBdr>
                        <w:top w:val="none" w:sz="0" w:space="0" w:color="auto"/>
                        <w:left w:val="none" w:sz="0" w:space="0" w:color="auto"/>
                        <w:bottom w:val="none" w:sz="0" w:space="0" w:color="auto"/>
                        <w:right w:val="none" w:sz="0" w:space="0" w:color="auto"/>
                      </w:divBdr>
                    </w:div>
                    <w:div w:id="1688436386">
                      <w:marLeft w:val="0"/>
                      <w:marRight w:val="0"/>
                      <w:marTop w:val="0"/>
                      <w:marBottom w:val="0"/>
                      <w:divBdr>
                        <w:top w:val="none" w:sz="0" w:space="0" w:color="auto"/>
                        <w:left w:val="none" w:sz="0" w:space="0" w:color="auto"/>
                        <w:bottom w:val="none" w:sz="0" w:space="0" w:color="auto"/>
                        <w:right w:val="none" w:sz="0" w:space="0" w:color="auto"/>
                      </w:divBdr>
                    </w:div>
                    <w:div w:id="908423472">
                      <w:marLeft w:val="0"/>
                      <w:marRight w:val="0"/>
                      <w:marTop w:val="0"/>
                      <w:marBottom w:val="0"/>
                      <w:divBdr>
                        <w:top w:val="none" w:sz="0" w:space="0" w:color="auto"/>
                        <w:left w:val="none" w:sz="0" w:space="0" w:color="auto"/>
                        <w:bottom w:val="none" w:sz="0" w:space="0" w:color="auto"/>
                        <w:right w:val="none" w:sz="0" w:space="0" w:color="auto"/>
                      </w:divBdr>
                    </w:div>
                    <w:div w:id="1983075955">
                      <w:marLeft w:val="0"/>
                      <w:marRight w:val="0"/>
                      <w:marTop w:val="0"/>
                      <w:marBottom w:val="0"/>
                      <w:divBdr>
                        <w:top w:val="none" w:sz="0" w:space="0" w:color="auto"/>
                        <w:left w:val="none" w:sz="0" w:space="0" w:color="auto"/>
                        <w:bottom w:val="none" w:sz="0" w:space="0" w:color="auto"/>
                        <w:right w:val="none" w:sz="0" w:space="0" w:color="auto"/>
                      </w:divBdr>
                    </w:div>
                    <w:div w:id="744650762">
                      <w:marLeft w:val="0"/>
                      <w:marRight w:val="0"/>
                      <w:marTop w:val="0"/>
                      <w:marBottom w:val="0"/>
                      <w:divBdr>
                        <w:top w:val="none" w:sz="0" w:space="0" w:color="auto"/>
                        <w:left w:val="none" w:sz="0" w:space="0" w:color="auto"/>
                        <w:bottom w:val="none" w:sz="0" w:space="0" w:color="auto"/>
                        <w:right w:val="none" w:sz="0" w:space="0" w:color="auto"/>
                      </w:divBdr>
                    </w:div>
                    <w:div w:id="1261571330">
                      <w:marLeft w:val="0"/>
                      <w:marRight w:val="0"/>
                      <w:marTop w:val="0"/>
                      <w:marBottom w:val="0"/>
                      <w:divBdr>
                        <w:top w:val="none" w:sz="0" w:space="0" w:color="auto"/>
                        <w:left w:val="none" w:sz="0" w:space="0" w:color="auto"/>
                        <w:bottom w:val="none" w:sz="0" w:space="0" w:color="auto"/>
                        <w:right w:val="none" w:sz="0" w:space="0" w:color="auto"/>
                      </w:divBdr>
                    </w:div>
                    <w:div w:id="1428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4263</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Hjortlund</dc:creator>
  <cp:keywords/>
  <dc:description/>
  <cp:lastModifiedBy>Mette Hjortlund</cp:lastModifiedBy>
  <cp:revision>2</cp:revision>
  <dcterms:created xsi:type="dcterms:W3CDTF">2021-08-24T13:58:00Z</dcterms:created>
  <dcterms:modified xsi:type="dcterms:W3CDTF">2021-08-25T07:27:00Z</dcterms:modified>
</cp:coreProperties>
</file>