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260D" w14:textId="244E7B86" w:rsidR="00BA3C6B" w:rsidRPr="00003835" w:rsidRDefault="00003835" w:rsidP="00003835">
      <w:pPr>
        <w:jc w:val="center"/>
        <w:rPr>
          <w:b/>
          <w:bCs/>
          <w:sz w:val="40"/>
          <w:szCs w:val="40"/>
          <w:u w:val="single"/>
        </w:rPr>
      </w:pPr>
      <w:r w:rsidRPr="00003835">
        <w:rPr>
          <w:b/>
          <w:bCs/>
          <w:sz w:val="40"/>
          <w:szCs w:val="40"/>
          <w:u w:val="single"/>
        </w:rPr>
        <w:t>Doc: Hvad er ondskab.</w:t>
      </w:r>
    </w:p>
    <w:p w14:paraId="71E59832" w14:textId="6AF061CD" w:rsidR="00003835" w:rsidRPr="00003835" w:rsidRDefault="00003835" w:rsidP="0000383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03835">
        <w:rPr>
          <w:sz w:val="28"/>
          <w:szCs w:val="28"/>
        </w:rPr>
        <w:t>Skriv korte stikord til James Bulgur sagen i UK, 90-erne?</w:t>
      </w:r>
    </w:p>
    <w:p w14:paraId="22E4E1D2" w14:textId="036343E6" w:rsidR="00003835" w:rsidRPr="00003835" w:rsidRDefault="00003835" w:rsidP="0000383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03835">
        <w:rPr>
          <w:sz w:val="28"/>
          <w:szCs w:val="28"/>
        </w:rPr>
        <w:t xml:space="preserve">Hvordan så man ondskab i Abu </w:t>
      </w:r>
      <w:proofErr w:type="spellStart"/>
      <w:r w:rsidRPr="00003835">
        <w:rPr>
          <w:sz w:val="28"/>
          <w:szCs w:val="28"/>
        </w:rPr>
        <w:t>Ghraib</w:t>
      </w:r>
      <w:proofErr w:type="spellEnd"/>
      <w:r w:rsidRPr="00003835">
        <w:rPr>
          <w:sz w:val="28"/>
          <w:szCs w:val="28"/>
        </w:rPr>
        <w:t xml:space="preserve"> fængslet i Irak?</w:t>
      </w:r>
    </w:p>
    <w:p w14:paraId="12308B06" w14:textId="34E7CAEA" w:rsidR="00003835" w:rsidRPr="00003835" w:rsidRDefault="00003835" w:rsidP="0000383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03835">
        <w:rPr>
          <w:sz w:val="28"/>
          <w:szCs w:val="28"/>
        </w:rPr>
        <w:t>Hvordan har kirken set på ”</w:t>
      </w:r>
      <w:proofErr w:type="spellStart"/>
      <w:r w:rsidRPr="00003835">
        <w:rPr>
          <w:sz w:val="28"/>
          <w:szCs w:val="28"/>
        </w:rPr>
        <w:t>ondskabs”-fænomenet</w:t>
      </w:r>
      <w:proofErr w:type="spellEnd"/>
      <w:r w:rsidRPr="00003835">
        <w:rPr>
          <w:sz w:val="28"/>
          <w:szCs w:val="28"/>
        </w:rPr>
        <w:t>?</w:t>
      </w:r>
    </w:p>
    <w:p w14:paraId="27B4FBB8" w14:textId="0A24458A" w:rsidR="00003835" w:rsidRPr="00003835" w:rsidRDefault="00003835" w:rsidP="0000383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03835">
        <w:rPr>
          <w:sz w:val="28"/>
          <w:szCs w:val="28"/>
        </w:rPr>
        <w:t>Sæt Lars Svendsens 4 forklaringer på ondskab her:</w:t>
      </w:r>
    </w:p>
    <w:p w14:paraId="2C8C7AB4" w14:textId="7305B204" w:rsidR="00003835" w:rsidRPr="00003835" w:rsidRDefault="00003835" w:rsidP="0000383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03835">
        <w:rPr>
          <w:sz w:val="28"/>
          <w:szCs w:val="28"/>
        </w:rPr>
        <w:t>Dæmonisk=</w:t>
      </w:r>
    </w:p>
    <w:p w14:paraId="3C8B2E3A" w14:textId="442848F8" w:rsidR="00003835" w:rsidRPr="00003835" w:rsidRDefault="00003835" w:rsidP="0000383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03835">
        <w:rPr>
          <w:sz w:val="28"/>
          <w:szCs w:val="28"/>
        </w:rPr>
        <w:t>Instrumentel=</w:t>
      </w:r>
    </w:p>
    <w:p w14:paraId="588436CC" w14:textId="1307D88C" w:rsidR="00003835" w:rsidRPr="00003835" w:rsidRDefault="00003835" w:rsidP="0000383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03835">
        <w:rPr>
          <w:sz w:val="28"/>
          <w:szCs w:val="28"/>
        </w:rPr>
        <w:t>Idealistisk=</w:t>
      </w:r>
    </w:p>
    <w:p w14:paraId="2F0B3699" w14:textId="3CC9BC39" w:rsidR="00003835" w:rsidRPr="00003835" w:rsidRDefault="00003835" w:rsidP="0000383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003835">
        <w:rPr>
          <w:sz w:val="28"/>
          <w:szCs w:val="28"/>
        </w:rPr>
        <w:t>Dum ondskab=</w:t>
      </w:r>
    </w:p>
    <w:p w14:paraId="22469E1E" w14:textId="54E209E2" w:rsidR="00003835" w:rsidRPr="00003835" w:rsidRDefault="00003835" w:rsidP="0000383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03835">
        <w:rPr>
          <w:sz w:val="28"/>
          <w:szCs w:val="28"/>
        </w:rPr>
        <w:t>Forklar ”ondskaben” som vi f.eks. ser den i ”Ringenes herre” eller ”</w:t>
      </w:r>
      <w:proofErr w:type="spellStart"/>
      <w:r w:rsidRPr="00003835">
        <w:rPr>
          <w:sz w:val="28"/>
          <w:szCs w:val="28"/>
        </w:rPr>
        <w:t>Starwars</w:t>
      </w:r>
      <w:proofErr w:type="spellEnd"/>
      <w:r w:rsidRPr="00003835">
        <w:rPr>
          <w:sz w:val="28"/>
          <w:szCs w:val="28"/>
        </w:rPr>
        <w:t>”?</w:t>
      </w:r>
    </w:p>
    <w:p w14:paraId="7EA206FA" w14:textId="4B566F76" w:rsidR="00003835" w:rsidRPr="00003835" w:rsidRDefault="00003835" w:rsidP="0000383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03835">
        <w:rPr>
          <w:sz w:val="28"/>
          <w:szCs w:val="28"/>
        </w:rPr>
        <w:t>Redegør for:</w:t>
      </w:r>
    </w:p>
    <w:p w14:paraId="4DFED928" w14:textId="1AF87B41" w:rsidR="00003835" w:rsidRPr="00003835" w:rsidRDefault="00003835" w:rsidP="00003835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03835">
        <w:rPr>
          <w:sz w:val="28"/>
          <w:szCs w:val="28"/>
        </w:rPr>
        <w:t>Absolut ondskab</w:t>
      </w:r>
    </w:p>
    <w:p w14:paraId="499D2B7A" w14:textId="32B667E8" w:rsidR="00003835" w:rsidRPr="00003835" w:rsidRDefault="00003835" w:rsidP="00003835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03835">
        <w:rPr>
          <w:sz w:val="28"/>
          <w:szCs w:val="28"/>
        </w:rPr>
        <w:t>Ondskab</w:t>
      </w:r>
    </w:p>
    <w:p w14:paraId="77DFA2D4" w14:textId="480D8ACE" w:rsidR="00003835" w:rsidRPr="00003835" w:rsidRDefault="00003835" w:rsidP="00003835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03835">
        <w:rPr>
          <w:sz w:val="28"/>
          <w:szCs w:val="28"/>
        </w:rPr>
        <w:t>Handlinger</w:t>
      </w:r>
    </w:p>
    <w:p w14:paraId="4A92D7E7" w14:textId="3EB897B7" w:rsidR="00003835" w:rsidRPr="00003835" w:rsidRDefault="00003835" w:rsidP="00003835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03835">
        <w:rPr>
          <w:sz w:val="28"/>
          <w:szCs w:val="28"/>
        </w:rPr>
        <w:t>Med vilje</w:t>
      </w:r>
    </w:p>
    <w:p w14:paraId="4AA1110F" w14:textId="5EC7B374" w:rsidR="00003835" w:rsidRPr="00003835" w:rsidRDefault="00003835" w:rsidP="00003835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03835">
        <w:rPr>
          <w:sz w:val="28"/>
          <w:szCs w:val="28"/>
        </w:rPr>
        <w:t>Den anden er uskyldig</w:t>
      </w:r>
    </w:p>
    <w:p w14:paraId="4765AD40" w14:textId="53EA3419" w:rsidR="00003835" w:rsidRPr="00003835" w:rsidRDefault="00003835" w:rsidP="0000383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03835">
        <w:rPr>
          <w:sz w:val="28"/>
          <w:szCs w:val="28"/>
        </w:rPr>
        <w:t>Forklar begrebet ”empati”</w:t>
      </w:r>
    </w:p>
    <w:p w14:paraId="5ADD9832" w14:textId="392D5E70" w:rsidR="00003835" w:rsidRPr="00003835" w:rsidRDefault="00003835" w:rsidP="0000383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03835">
        <w:rPr>
          <w:sz w:val="28"/>
          <w:szCs w:val="28"/>
        </w:rPr>
        <w:t>Kan vi alle være onde? Eller kræver det også ”omstændigheder”?</w:t>
      </w:r>
    </w:p>
    <w:p w14:paraId="1C8CBC2A" w14:textId="67772DF6" w:rsidR="00003835" w:rsidRPr="00003835" w:rsidRDefault="00003835" w:rsidP="0000383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03835">
        <w:rPr>
          <w:sz w:val="28"/>
          <w:szCs w:val="28"/>
        </w:rPr>
        <w:t xml:space="preserve">Forklar kort </w:t>
      </w:r>
      <w:proofErr w:type="spellStart"/>
      <w:r w:rsidRPr="00003835">
        <w:rPr>
          <w:sz w:val="28"/>
          <w:szCs w:val="28"/>
        </w:rPr>
        <w:t>Milgrams</w:t>
      </w:r>
      <w:proofErr w:type="spellEnd"/>
      <w:r w:rsidRPr="00003835">
        <w:rPr>
          <w:sz w:val="28"/>
          <w:szCs w:val="28"/>
        </w:rPr>
        <w:t xml:space="preserve"> forsøg</w:t>
      </w:r>
    </w:p>
    <w:p w14:paraId="622B1DB1" w14:textId="7D7BC22C" w:rsidR="00003835" w:rsidRPr="00003835" w:rsidRDefault="00003835" w:rsidP="0000383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003835">
        <w:rPr>
          <w:sz w:val="28"/>
          <w:szCs w:val="28"/>
        </w:rPr>
        <w:t>Hvad er en De-individuation</w:t>
      </w:r>
    </w:p>
    <w:sectPr w:rsidR="00003835" w:rsidRPr="000038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75A"/>
    <w:multiLevelType w:val="hybridMultilevel"/>
    <w:tmpl w:val="C7186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45FF1"/>
    <w:multiLevelType w:val="hybridMultilevel"/>
    <w:tmpl w:val="2712666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7B3491"/>
    <w:multiLevelType w:val="hybridMultilevel"/>
    <w:tmpl w:val="D74C0B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78189">
    <w:abstractNumId w:val="0"/>
  </w:num>
  <w:num w:numId="2" w16cid:durableId="177164892">
    <w:abstractNumId w:val="1"/>
  </w:num>
  <w:num w:numId="3" w16cid:durableId="168625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35"/>
    <w:rsid w:val="00003835"/>
    <w:rsid w:val="003137F5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CE27"/>
  <w15:chartTrackingRefBased/>
  <w15:docId w15:val="{07CFF61F-B54C-4898-B32D-5A6B85C2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00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504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cp:lastPrinted>2022-11-03T15:21:00Z</cp:lastPrinted>
  <dcterms:created xsi:type="dcterms:W3CDTF">2022-11-03T15:13:00Z</dcterms:created>
  <dcterms:modified xsi:type="dcterms:W3CDTF">2022-11-03T15:21:00Z</dcterms:modified>
</cp:coreProperties>
</file>