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5B7CC" w14:textId="77777777" w:rsidR="000653BA" w:rsidRPr="000653BA" w:rsidRDefault="000653BA" w:rsidP="000653BA">
      <w:pPr>
        <w:shd w:val="clear" w:color="auto" w:fill="FFFFFF"/>
        <w:spacing w:after="0" w:line="240" w:lineRule="auto"/>
        <w:jc w:val="center"/>
        <w:outlineLvl w:val="0"/>
        <w:rPr>
          <w:rFonts w:ascii="Microsoft YaHei" w:eastAsia="Microsoft YaHei" w:hAnsi="Microsoft YaHei" w:cs="Times New Roman"/>
          <w:b/>
          <w:bCs/>
          <w:color w:val="333333"/>
          <w:kern w:val="36"/>
          <w:sz w:val="30"/>
          <w:szCs w:val="30"/>
          <w:lang w:eastAsia="da-DK"/>
          <w14:ligatures w14:val="none"/>
        </w:rPr>
      </w:pPr>
      <w:r w:rsidRPr="000653BA">
        <w:rPr>
          <w:rFonts w:ascii="Microsoft YaHei" w:eastAsia="Microsoft YaHei" w:hAnsi="Microsoft YaHei" w:cs="Times New Roman" w:hint="eastAsia"/>
          <w:b/>
          <w:bCs/>
          <w:color w:val="333333"/>
          <w:kern w:val="36"/>
          <w:sz w:val="30"/>
          <w:szCs w:val="30"/>
          <w:lang w:eastAsia="da-DK"/>
          <w14:ligatures w14:val="none"/>
        </w:rPr>
        <w:t>irsk folkemusik instrumenter</w:t>
      </w:r>
    </w:p>
    <w:p w14:paraId="7378AC94" w14:textId="77777777" w:rsidR="000653BA" w:rsidRPr="000653BA" w:rsidRDefault="000653BA" w:rsidP="000653BA">
      <w:pPr>
        <w:shd w:val="clear" w:color="auto" w:fill="FFFFFF"/>
        <w:spacing w:after="0" w:line="480" w:lineRule="atLeast"/>
        <w:outlineLvl w:val="0"/>
        <w:rPr>
          <w:rFonts w:ascii="Microsoft YaHei" w:eastAsia="Microsoft YaHei" w:hAnsi="Microsoft YaHei" w:cs="Times New Roman" w:hint="eastAsia"/>
          <w:b/>
          <w:bCs/>
          <w:color w:val="3E3E3E"/>
          <w:kern w:val="36"/>
          <w:sz w:val="30"/>
          <w:szCs w:val="30"/>
          <w:lang w:eastAsia="da-DK"/>
          <w14:ligatures w14:val="none"/>
        </w:rPr>
      </w:pPr>
      <w:hyperlink r:id="rId4" w:history="1">
        <w:r w:rsidRPr="000653BA">
          <w:rPr>
            <w:rFonts w:ascii="Microsoft YaHei" w:eastAsia="Microsoft YaHei" w:hAnsi="Microsoft YaHei" w:cs="Times New Roman" w:hint="eastAsia"/>
            <w:b/>
            <w:bCs/>
            <w:color w:val="333333"/>
            <w:kern w:val="36"/>
            <w:sz w:val="30"/>
            <w:szCs w:val="30"/>
            <w:lang w:eastAsia="da-DK"/>
            <w14:ligatures w14:val="none"/>
          </w:rPr>
          <w:t>Irsk Traditionelle instrumenter</w:t>
        </w:r>
      </w:hyperlink>
    </w:p>
    <w:p w14:paraId="77818EB1" w14:textId="77777777" w:rsidR="000653BA" w:rsidRPr="000653BA" w:rsidRDefault="000653BA" w:rsidP="000653BA">
      <w:pPr>
        <w:shd w:val="clear" w:color="auto" w:fill="FFFFFF"/>
        <w:spacing w:line="240" w:lineRule="auto"/>
        <w:rPr>
          <w:rFonts w:ascii="Microsoft YaHei" w:eastAsia="Microsoft YaHei" w:hAnsi="Microsoft YaHei" w:cs="Times New Roman" w:hint="eastAsia"/>
          <w:color w:val="566573"/>
          <w:kern w:val="0"/>
          <w:sz w:val="18"/>
          <w:szCs w:val="18"/>
          <w:lang w:eastAsia="da-DK"/>
          <w14:ligatures w14:val="none"/>
        </w:rPr>
      </w:pPr>
      <w:r w:rsidRPr="000653BA">
        <w:rPr>
          <w:rFonts w:ascii="Microsoft YaHei" w:eastAsia="Microsoft YaHei" w:hAnsi="Microsoft YaHei" w:cs="Times New Roman" w:hint="eastAsia"/>
          <w:color w:val="566573"/>
          <w:kern w:val="0"/>
          <w:sz w:val="18"/>
          <w:szCs w:val="18"/>
          <w:lang w:eastAsia="da-DK"/>
          <w14:ligatures w14:val="none"/>
        </w:rPr>
        <w:t>September 9</w:t>
      </w:r>
    </w:p>
    <w:p w14:paraId="404C1E4D" w14:textId="77777777" w:rsidR="000653BA" w:rsidRPr="000653BA" w:rsidRDefault="000653BA" w:rsidP="000653BA">
      <w:pPr>
        <w:shd w:val="clear" w:color="auto" w:fill="FFFFFF"/>
        <w:wordWrap w:val="0"/>
        <w:spacing w:after="0" w:line="480" w:lineRule="atLeast"/>
        <w:rPr>
          <w:rFonts w:ascii="Microsoft YaHei" w:eastAsia="Microsoft YaHei" w:hAnsi="Microsoft YaHei" w:cs="Times New Roman" w:hint="eastAsia"/>
          <w:color w:val="333333"/>
          <w:kern w:val="0"/>
          <w:sz w:val="24"/>
          <w:szCs w:val="24"/>
          <w:lang w:eastAsia="da-DK"/>
          <w14:ligatures w14:val="none"/>
        </w:rPr>
      </w:pPr>
      <w:r w:rsidRPr="000653BA">
        <w:rPr>
          <w:rFonts w:ascii="Microsoft YaHei" w:eastAsia="Microsoft YaHei" w:hAnsi="Microsoft YaHei" w:cs="Times New Roman"/>
          <w:noProof/>
          <w:color w:val="00AA98"/>
          <w:kern w:val="0"/>
          <w:sz w:val="24"/>
          <w:szCs w:val="24"/>
          <w:lang w:eastAsia="da-DK"/>
          <w14:ligatures w14:val="none"/>
        </w:rPr>
        <w:drawing>
          <wp:inline distT="0" distB="0" distL="0" distR="0" wp14:anchorId="6C2D8EBF" wp14:editId="2ACA1A2B">
            <wp:extent cx="2228850" cy="2857500"/>
            <wp:effectExtent l="0" t="0" r="0" b="0"/>
            <wp:docPr id="1" name="Billede 6" descr="Irsk Traditionelle instrumente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sk Traditionelle instrumenter">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8850" cy="2857500"/>
                    </a:xfrm>
                    <a:prstGeom prst="rect">
                      <a:avLst/>
                    </a:prstGeom>
                    <a:noFill/>
                    <a:ln>
                      <a:noFill/>
                    </a:ln>
                  </pic:spPr>
                </pic:pic>
              </a:graphicData>
            </a:graphic>
          </wp:inline>
        </w:drawing>
      </w:r>
      <w:r w:rsidRPr="000653BA">
        <w:rPr>
          <w:rFonts w:ascii="Microsoft YaHei" w:eastAsia="Microsoft YaHei" w:hAnsi="Microsoft YaHei" w:cs="Times New Roman" w:hint="eastAsia"/>
          <w:color w:val="333333"/>
          <w:kern w:val="0"/>
          <w:sz w:val="24"/>
          <w:szCs w:val="24"/>
          <w:lang w:eastAsia="da-DK"/>
          <w14:ligatures w14:val="none"/>
        </w:rPr>
        <w:br/>
      </w:r>
      <w:r w:rsidRPr="000653BA">
        <w:rPr>
          <w:rFonts w:ascii="Microsoft YaHei" w:eastAsia="Microsoft YaHei" w:hAnsi="Microsoft YaHei" w:cs="Times New Roman" w:hint="eastAsia"/>
          <w:color w:val="333333"/>
          <w:kern w:val="0"/>
          <w:sz w:val="24"/>
          <w:szCs w:val="24"/>
          <w:lang w:eastAsia="da-DK"/>
          <w14:ligatures w14:val="none"/>
        </w:rPr>
        <w:br/>
        <w:t xml:space="preserve">Irlands kultur er dybt rodfæstet i dets folk, og musik og dans har længe været integreret stykker af denne kultur. Traditionel irsk musik opstod som en form for historiefortælling og er en sund anerkendt i hele verden. Instrumenter, der anses for at være traditionelt irsk eller keltisk, er: violin, fløjte, tin </w:t>
      </w:r>
      <w:proofErr w:type="spellStart"/>
      <w:r w:rsidRPr="000653BA">
        <w:rPr>
          <w:rFonts w:ascii="Microsoft YaHei" w:eastAsia="Microsoft YaHei" w:hAnsi="Microsoft YaHei" w:cs="Times New Roman" w:hint="eastAsia"/>
          <w:color w:val="333333"/>
          <w:kern w:val="0"/>
          <w:sz w:val="24"/>
          <w:szCs w:val="24"/>
          <w:lang w:eastAsia="da-DK"/>
          <w14:ligatures w14:val="none"/>
        </w:rPr>
        <w:t>whistle</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w:t>
      </w:r>
      <w:proofErr w:type="spellStart"/>
      <w:r w:rsidRPr="000653BA">
        <w:rPr>
          <w:rFonts w:ascii="Microsoft YaHei" w:eastAsia="Microsoft YaHei" w:hAnsi="Microsoft YaHei" w:cs="Times New Roman" w:hint="eastAsia"/>
          <w:color w:val="333333"/>
          <w:kern w:val="0"/>
          <w:sz w:val="24"/>
          <w:szCs w:val="24"/>
          <w:lang w:eastAsia="da-DK"/>
          <w14:ligatures w14:val="none"/>
        </w:rPr>
        <w:t>Uilleann</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rør, </w:t>
      </w:r>
      <w:proofErr w:type="spellStart"/>
      <w:r w:rsidRPr="000653BA">
        <w:rPr>
          <w:rFonts w:ascii="Microsoft YaHei" w:eastAsia="Microsoft YaHei" w:hAnsi="Microsoft YaHei" w:cs="Times New Roman" w:hint="eastAsia"/>
          <w:color w:val="333333"/>
          <w:kern w:val="0"/>
          <w:sz w:val="24"/>
          <w:szCs w:val="24"/>
          <w:lang w:eastAsia="da-DK"/>
          <w14:ligatures w14:val="none"/>
        </w:rPr>
        <w:t>bodhran</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tromle og symbolet Irlands selv, den keltiske harpe. Mens tendenser såsom "Riverdance" genindført traditionelle irske instrumenter til offentligheden, har de instrumenter, været til stede i musikken af </w:t>
      </w:r>
      <w:r w:rsidRPr="000653BA">
        <w:rPr>
          <w:rFonts w:ascii="Arial" w:eastAsia="Microsoft YaHei" w:hAnsi="Arial" w:cs="Arial"/>
          <w:color w:val="333333"/>
          <w:kern w:val="0"/>
          <w:sz w:val="24"/>
          <w:szCs w:val="24"/>
          <w:lang w:eastAsia="da-DK"/>
          <w14:ligatures w14:val="none"/>
        </w:rPr>
        <w:t>​​</w:t>
      </w:r>
      <w:r w:rsidRPr="000653BA">
        <w:rPr>
          <w:rFonts w:ascii="Microsoft YaHei" w:eastAsia="Microsoft YaHei" w:hAnsi="Microsoft YaHei" w:cs="Times New Roman" w:hint="eastAsia"/>
          <w:color w:val="333333"/>
          <w:kern w:val="0"/>
          <w:sz w:val="24"/>
          <w:szCs w:val="24"/>
          <w:lang w:eastAsia="da-DK"/>
          <w14:ligatures w14:val="none"/>
        </w:rPr>
        <w:t xml:space="preserve">retsakter såsom </w:t>
      </w:r>
      <w:proofErr w:type="spellStart"/>
      <w:r w:rsidRPr="000653BA">
        <w:rPr>
          <w:rFonts w:ascii="Microsoft YaHei" w:eastAsia="Microsoft YaHei" w:hAnsi="Microsoft YaHei" w:cs="Times New Roman" w:hint="eastAsia"/>
          <w:color w:val="333333"/>
          <w:kern w:val="0"/>
          <w:sz w:val="24"/>
          <w:szCs w:val="24"/>
          <w:lang w:eastAsia="da-DK"/>
          <w14:ligatures w14:val="none"/>
        </w:rPr>
        <w:t>Chieftains</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og Dubliners i mange år. Også kunstnere som The </w:t>
      </w:r>
      <w:proofErr w:type="spellStart"/>
      <w:r w:rsidRPr="000653BA">
        <w:rPr>
          <w:rFonts w:ascii="Microsoft YaHei" w:eastAsia="Microsoft YaHei" w:hAnsi="Microsoft YaHei" w:cs="Times New Roman" w:hint="eastAsia"/>
          <w:color w:val="333333"/>
          <w:kern w:val="0"/>
          <w:sz w:val="24"/>
          <w:szCs w:val="24"/>
          <w:lang w:eastAsia="da-DK"/>
          <w14:ligatures w14:val="none"/>
        </w:rPr>
        <w:t>Corrs</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Enya, </w:t>
      </w:r>
      <w:proofErr w:type="spellStart"/>
      <w:r w:rsidRPr="000653BA">
        <w:rPr>
          <w:rFonts w:ascii="Microsoft YaHei" w:eastAsia="Microsoft YaHei" w:hAnsi="Microsoft YaHei" w:cs="Times New Roman" w:hint="eastAsia"/>
          <w:color w:val="333333"/>
          <w:kern w:val="0"/>
          <w:sz w:val="24"/>
          <w:szCs w:val="24"/>
          <w:lang w:eastAsia="da-DK"/>
          <w14:ligatures w14:val="none"/>
        </w:rPr>
        <w:t>Sinead</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O'Connor og </w:t>
      </w:r>
      <w:proofErr w:type="spellStart"/>
      <w:r w:rsidRPr="000653BA">
        <w:rPr>
          <w:rFonts w:ascii="Microsoft YaHei" w:eastAsia="Microsoft YaHei" w:hAnsi="Microsoft YaHei" w:cs="Times New Roman" w:hint="eastAsia"/>
          <w:color w:val="333333"/>
          <w:kern w:val="0"/>
          <w:sz w:val="24"/>
          <w:szCs w:val="24"/>
          <w:lang w:eastAsia="da-DK"/>
          <w14:ligatures w14:val="none"/>
        </w:rPr>
        <w:t>Flogging</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Molly </w:t>
      </w:r>
      <w:proofErr w:type="gramStart"/>
      <w:r w:rsidRPr="000653BA">
        <w:rPr>
          <w:rFonts w:ascii="Microsoft YaHei" w:eastAsia="Microsoft YaHei" w:hAnsi="Microsoft YaHei" w:cs="Times New Roman" w:hint="eastAsia"/>
          <w:color w:val="333333"/>
          <w:kern w:val="0"/>
          <w:sz w:val="24"/>
          <w:szCs w:val="24"/>
          <w:lang w:eastAsia="da-DK"/>
          <w14:ligatures w14:val="none"/>
        </w:rPr>
        <w:t>fusionere</w:t>
      </w:r>
      <w:proofErr w:type="gramEnd"/>
      <w:r w:rsidRPr="000653BA">
        <w:rPr>
          <w:rFonts w:ascii="Microsoft YaHei" w:eastAsia="Microsoft YaHei" w:hAnsi="Microsoft YaHei" w:cs="Times New Roman" w:hint="eastAsia"/>
          <w:color w:val="333333"/>
          <w:kern w:val="0"/>
          <w:sz w:val="24"/>
          <w:szCs w:val="24"/>
          <w:lang w:eastAsia="da-DK"/>
          <w14:ligatures w14:val="none"/>
        </w:rPr>
        <w:t xml:space="preserve"> brugen af </w:t>
      </w:r>
      <w:r w:rsidRPr="000653BA">
        <w:rPr>
          <w:rFonts w:ascii="Arial" w:eastAsia="Microsoft YaHei" w:hAnsi="Arial" w:cs="Arial"/>
          <w:color w:val="333333"/>
          <w:kern w:val="0"/>
          <w:sz w:val="24"/>
          <w:szCs w:val="24"/>
          <w:lang w:eastAsia="da-DK"/>
          <w14:ligatures w14:val="none"/>
        </w:rPr>
        <w:t>​​</w:t>
      </w:r>
      <w:r w:rsidRPr="000653BA">
        <w:rPr>
          <w:rFonts w:ascii="Microsoft YaHei" w:eastAsia="Microsoft YaHei" w:hAnsi="Microsoft YaHei" w:cs="Times New Roman" w:hint="eastAsia"/>
          <w:color w:val="333333"/>
          <w:kern w:val="0"/>
          <w:sz w:val="24"/>
          <w:szCs w:val="24"/>
          <w:lang w:eastAsia="da-DK"/>
          <w14:ligatures w14:val="none"/>
        </w:rPr>
        <w:t>traditionelle og moderne instrumenter i deres musik.</w:t>
      </w:r>
    </w:p>
    <w:p w14:paraId="43334F82" w14:textId="77777777" w:rsidR="000653BA" w:rsidRPr="000653BA" w:rsidRDefault="000653BA" w:rsidP="000653BA">
      <w:pPr>
        <w:pBdr>
          <w:left w:val="single" w:sz="24" w:space="8" w:color="00AA98"/>
        </w:pBdr>
        <w:shd w:val="clear" w:color="auto" w:fill="FBFBFB"/>
        <w:wordWrap w:val="0"/>
        <w:spacing w:before="150" w:after="150" w:line="480" w:lineRule="atLeast"/>
        <w:outlineLvl w:val="3"/>
        <w:rPr>
          <w:rFonts w:ascii="Microsoft YaHei" w:eastAsia="Microsoft YaHei" w:hAnsi="Microsoft YaHei" w:cs="Times New Roman" w:hint="eastAsia"/>
          <w:color w:val="333333"/>
          <w:kern w:val="0"/>
          <w:sz w:val="24"/>
          <w:szCs w:val="24"/>
          <w:lang w:eastAsia="da-DK"/>
          <w14:ligatures w14:val="none"/>
        </w:rPr>
      </w:pPr>
      <w:r w:rsidRPr="000653BA">
        <w:rPr>
          <w:rFonts w:ascii="Microsoft YaHei" w:eastAsia="Microsoft YaHei" w:hAnsi="Microsoft YaHei" w:cs="Times New Roman" w:hint="eastAsia"/>
          <w:color w:val="333333"/>
          <w:kern w:val="0"/>
          <w:sz w:val="24"/>
          <w:szCs w:val="24"/>
          <w:lang w:eastAsia="da-DK"/>
          <w14:ligatures w14:val="none"/>
        </w:rPr>
        <w:t>Irish Harp</w:t>
      </w:r>
    </w:p>
    <w:p w14:paraId="227DF868" w14:textId="77777777" w:rsidR="000653BA" w:rsidRPr="000653BA" w:rsidRDefault="000653BA" w:rsidP="000653BA">
      <w:pPr>
        <w:shd w:val="clear" w:color="auto" w:fill="FFFFFF"/>
        <w:wordWrap w:val="0"/>
        <w:spacing w:after="0" w:line="480" w:lineRule="atLeast"/>
        <w:rPr>
          <w:rFonts w:ascii="Microsoft YaHei" w:eastAsia="Microsoft YaHei" w:hAnsi="Microsoft YaHei" w:cs="Times New Roman" w:hint="eastAsia"/>
          <w:color w:val="333333"/>
          <w:kern w:val="0"/>
          <w:sz w:val="24"/>
          <w:szCs w:val="24"/>
          <w:lang w:eastAsia="da-DK"/>
          <w14:ligatures w14:val="none"/>
        </w:rPr>
      </w:pPr>
    </w:p>
    <w:p w14:paraId="55AF80E0" w14:textId="77777777" w:rsidR="000653BA" w:rsidRPr="000653BA" w:rsidRDefault="000653BA" w:rsidP="000653BA">
      <w:pPr>
        <w:shd w:val="clear" w:color="auto" w:fill="FFFFFF"/>
        <w:wordWrap w:val="0"/>
        <w:spacing w:before="180" w:after="180" w:line="480" w:lineRule="atLeast"/>
        <w:rPr>
          <w:rFonts w:ascii="Microsoft YaHei" w:eastAsia="Microsoft YaHei" w:hAnsi="Microsoft YaHei" w:cs="Times New Roman" w:hint="eastAsia"/>
          <w:color w:val="333333"/>
          <w:kern w:val="0"/>
          <w:sz w:val="24"/>
          <w:szCs w:val="24"/>
          <w:lang w:eastAsia="da-DK"/>
          <w14:ligatures w14:val="none"/>
        </w:rPr>
      </w:pPr>
      <w:r w:rsidRPr="000653BA">
        <w:rPr>
          <w:rFonts w:ascii="Microsoft YaHei" w:eastAsia="Microsoft YaHei" w:hAnsi="Microsoft YaHei" w:cs="Times New Roman" w:hint="eastAsia"/>
          <w:color w:val="333333"/>
          <w:kern w:val="0"/>
          <w:sz w:val="24"/>
          <w:szCs w:val="24"/>
          <w:lang w:eastAsia="da-DK"/>
          <w14:ligatures w14:val="none"/>
        </w:rPr>
        <w:t>Traditionen med harpen er stærk i hele de britiske øer, men er stærkest forbundet med Irland, hvor det kan dateres tilbage mere end 1000 år (og har nok været omkri</w:t>
      </w:r>
      <w:r w:rsidRPr="000653BA">
        <w:rPr>
          <w:rFonts w:ascii="Microsoft YaHei" w:eastAsia="Microsoft YaHei" w:hAnsi="Microsoft YaHei" w:cs="Times New Roman" w:hint="eastAsia"/>
          <w:color w:val="333333"/>
          <w:kern w:val="0"/>
          <w:sz w:val="24"/>
          <w:szCs w:val="24"/>
          <w:lang w:eastAsia="da-DK"/>
          <w14:ligatures w14:val="none"/>
        </w:rPr>
        <w:lastRenderedPageBreak/>
        <w:t>ng meget længere). Mens den moderne irske harpe er mindre end en standard orkestrale harpe, på kun omkring 4 meter høj, den traditionelle keltiske harpe er endnu mindre og spilles på den udøvende kunstner knæ.</w:t>
      </w:r>
    </w:p>
    <w:p w14:paraId="48EFFC13" w14:textId="77777777" w:rsidR="000653BA" w:rsidRPr="000653BA" w:rsidRDefault="000653BA" w:rsidP="000653BA">
      <w:pPr>
        <w:pBdr>
          <w:left w:val="single" w:sz="24" w:space="8" w:color="00AA98"/>
        </w:pBdr>
        <w:shd w:val="clear" w:color="auto" w:fill="FBFBFB"/>
        <w:wordWrap w:val="0"/>
        <w:spacing w:before="150" w:after="150" w:line="480" w:lineRule="atLeast"/>
        <w:outlineLvl w:val="3"/>
        <w:rPr>
          <w:rFonts w:ascii="Microsoft YaHei" w:eastAsia="Microsoft YaHei" w:hAnsi="Microsoft YaHei" w:cs="Times New Roman" w:hint="eastAsia"/>
          <w:color w:val="333333"/>
          <w:kern w:val="0"/>
          <w:sz w:val="24"/>
          <w:szCs w:val="24"/>
          <w:lang w:eastAsia="da-DK"/>
          <w14:ligatures w14:val="none"/>
        </w:rPr>
      </w:pPr>
      <w:proofErr w:type="spellStart"/>
      <w:r w:rsidRPr="000653BA">
        <w:rPr>
          <w:rFonts w:ascii="Microsoft YaHei" w:eastAsia="Microsoft YaHei" w:hAnsi="Microsoft YaHei" w:cs="Times New Roman" w:hint="eastAsia"/>
          <w:color w:val="333333"/>
          <w:kern w:val="0"/>
          <w:sz w:val="24"/>
          <w:szCs w:val="24"/>
          <w:lang w:eastAsia="da-DK"/>
          <w14:ligatures w14:val="none"/>
        </w:rPr>
        <w:t>Fiddle</w:t>
      </w:r>
      <w:proofErr w:type="spellEnd"/>
    </w:p>
    <w:p w14:paraId="39A6318E" w14:textId="77777777" w:rsidR="000653BA" w:rsidRPr="000653BA" w:rsidRDefault="000653BA" w:rsidP="000653BA">
      <w:pPr>
        <w:shd w:val="clear" w:color="auto" w:fill="FFFFFF"/>
        <w:wordWrap w:val="0"/>
        <w:spacing w:after="0" w:line="480" w:lineRule="atLeast"/>
        <w:rPr>
          <w:rFonts w:ascii="Microsoft YaHei" w:eastAsia="Microsoft YaHei" w:hAnsi="Microsoft YaHei" w:cs="Times New Roman" w:hint="eastAsia"/>
          <w:color w:val="333333"/>
          <w:kern w:val="0"/>
          <w:sz w:val="24"/>
          <w:szCs w:val="24"/>
          <w:lang w:eastAsia="da-DK"/>
          <w14:ligatures w14:val="none"/>
        </w:rPr>
      </w:pPr>
    </w:p>
    <w:p w14:paraId="37C7E775" w14:textId="77777777" w:rsidR="000653BA" w:rsidRPr="000653BA" w:rsidRDefault="000653BA" w:rsidP="000653BA">
      <w:pPr>
        <w:shd w:val="clear" w:color="auto" w:fill="FFFFFF"/>
        <w:wordWrap w:val="0"/>
        <w:spacing w:before="180" w:after="180" w:line="480" w:lineRule="atLeast"/>
        <w:rPr>
          <w:rFonts w:ascii="Microsoft YaHei" w:eastAsia="Microsoft YaHei" w:hAnsi="Microsoft YaHei" w:cs="Times New Roman" w:hint="eastAsia"/>
          <w:color w:val="333333"/>
          <w:kern w:val="0"/>
          <w:sz w:val="24"/>
          <w:szCs w:val="24"/>
          <w:lang w:eastAsia="da-DK"/>
          <w14:ligatures w14:val="none"/>
        </w:rPr>
      </w:pPr>
      <w:r w:rsidRPr="000653BA">
        <w:rPr>
          <w:rFonts w:ascii="Microsoft YaHei" w:eastAsia="Microsoft YaHei" w:hAnsi="Microsoft YaHei" w:cs="Times New Roman" w:hint="eastAsia"/>
          <w:color w:val="333333"/>
          <w:kern w:val="0"/>
          <w:sz w:val="24"/>
          <w:szCs w:val="24"/>
          <w:lang w:eastAsia="da-DK"/>
          <w14:ligatures w14:val="none"/>
        </w:rPr>
        <w:t xml:space="preserve">Stort set identisk med violin, er den irske violin normalt spilles med en langt mere optimistisk og </w:t>
      </w:r>
      <w:proofErr w:type="spellStart"/>
      <w:r w:rsidRPr="000653BA">
        <w:rPr>
          <w:rFonts w:ascii="Microsoft YaHei" w:eastAsia="Microsoft YaHei" w:hAnsi="Microsoft YaHei" w:cs="Times New Roman" w:hint="eastAsia"/>
          <w:color w:val="333333"/>
          <w:kern w:val="0"/>
          <w:sz w:val="24"/>
          <w:szCs w:val="24"/>
          <w:lang w:eastAsia="da-DK"/>
          <w14:ligatures w14:val="none"/>
        </w:rPr>
        <w:t>quick</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-bukkende teknik. En række bukkende stilarter findes, for det meste opkaldt efter det amt, hvor de stammer fra. </w:t>
      </w:r>
      <w:proofErr w:type="spellStart"/>
      <w:r w:rsidRPr="000653BA">
        <w:rPr>
          <w:rFonts w:ascii="Microsoft YaHei" w:eastAsia="Microsoft YaHei" w:hAnsi="Microsoft YaHei" w:cs="Times New Roman" w:hint="eastAsia"/>
          <w:color w:val="333333"/>
          <w:kern w:val="0"/>
          <w:sz w:val="24"/>
          <w:szCs w:val="24"/>
          <w:lang w:eastAsia="da-DK"/>
          <w14:ligatures w14:val="none"/>
        </w:rPr>
        <w:t>Fiddles</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blev populær i Irland i 1600-tallet, og de forbliver en favorit for irske </w:t>
      </w:r>
      <w:proofErr w:type="spellStart"/>
      <w:r w:rsidRPr="000653BA">
        <w:rPr>
          <w:rFonts w:ascii="Microsoft YaHei" w:eastAsia="Microsoft YaHei" w:hAnsi="Microsoft YaHei" w:cs="Times New Roman" w:hint="eastAsia"/>
          <w:color w:val="333333"/>
          <w:kern w:val="0"/>
          <w:sz w:val="24"/>
          <w:szCs w:val="24"/>
          <w:lang w:eastAsia="da-DK"/>
          <w14:ligatures w14:val="none"/>
        </w:rPr>
        <w:t>jigs</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og </w:t>
      </w:r>
      <w:proofErr w:type="spellStart"/>
      <w:r w:rsidRPr="000653BA">
        <w:rPr>
          <w:rFonts w:ascii="Microsoft YaHei" w:eastAsia="Microsoft YaHei" w:hAnsi="Microsoft YaHei" w:cs="Times New Roman" w:hint="eastAsia"/>
          <w:color w:val="333333"/>
          <w:kern w:val="0"/>
          <w:sz w:val="24"/>
          <w:szCs w:val="24"/>
          <w:lang w:eastAsia="da-DK"/>
          <w14:ligatures w14:val="none"/>
        </w:rPr>
        <w:t>stepdancing</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i pubber rundt omkring i verden.</w:t>
      </w:r>
    </w:p>
    <w:p w14:paraId="0B07494D" w14:textId="77777777" w:rsidR="000653BA" w:rsidRPr="000653BA" w:rsidRDefault="000653BA" w:rsidP="000653BA">
      <w:pPr>
        <w:pBdr>
          <w:left w:val="single" w:sz="24" w:space="8" w:color="00AA98"/>
        </w:pBdr>
        <w:shd w:val="clear" w:color="auto" w:fill="FBFBFB"/>
        <w:wordWrap w:val="0"/>
        <w:spacing w:before="150" w:after="150" w:line="480" w:lineRule="atLeast"/>
        <w:outlineLvl w:val="3"/>
        <w:rPr>
          <w:rFonts w:ascii="Microsoft YaHei" w:eastAsia="Microsoft YaHei" w:hAnsi="Microsoft YaHei" w:cs="Times New Roman" w:hint="eastAsia"/>
          <w:color w:val="333333"/>
          <w:kern w:val="0"/>
          <w:sz w:val="24"/>
          <w:szCs w:val="24"/>
          <w:lang w:eastAsia="da-DK"/>
          <w14:ligatures w14:val="none"/>
        </w:rPr>
      </w:pPr>
      <w:r w:rsidRPr="000653BA">
        <w:rPr>
          <w:rFonts w:ascii="Microsoft YaHei" w:eastAsia="Microsoft YaHei" w:hAnsi="Microsoft YaHei" w:cs="Times New Roman" w:hint="eastAsia"/>
          <w:color w:val="333333"/>
          <w:kern w:val="0"/>
          <w:sz w:val="24"/>
          <w:szCs w:val="24"/>
          <w:lang w:eastAsia="da-DK"/>
          <w14:ligatures w14:val="none"/>
        </w:rPr>
        <w:t xml:space="preserve">Fløjte og Tin </w:t>
      </w:r>
      <w:proofErr w:type="spellStart"/>
      <w:r w:rsidRPr="000653BA">
        <w:rPr>
          <w:rFonts w:ascii="Microsoft YaHei" w:eastAsia="Microsoft YaHei" w:hAnsi="Microsoft YaHei" w:cs="Times New Roman" w:hint="eastAsia"/>
          <w:color w:val="333333"/>
          <w:kern w:val="0"/>
          <w:sz w:val="24"/>
          <w:szCs w:val="24"/>
          <w:lang w:eastAsia="da-DK"/>
          <w14:ligatures w14:val="none"/>
        </w:rPr>
        <w:t>Whistle</w:t>
      </w:r>
      <w:proofErr w:type="spellEnd"/>
    </w:p>
    <w:p w14:paraId="3193C1A0" w14:textId="77777777" w:rsidR="000653BA" w:rsidRPr="000653BA" w:rsidRDefault="000653BA" w:rsidP="000653BA">
      <w:pPr>
        <w:shd w:val="clear" w:color="auto" w:fill="FFFFFF"/>
        <w:wordWrap w:val="0"/>
        <w:spacing w:after="0" w:line="480" w:lineRule="atLeast"/>
        <w:rPr>
          <w:rFonts w:ascii="Microsoft YaHei" w:eastAsia="Microsoft YaHei" w:hAnsi="Microsoft YaHei" w:cs="Times New Roman" w:hint="eastAsia"/>
          <w:color w:val="333333"/>
          <w:kern w:val="0"/>
          <w:sz w:val="24"/>
          <w:szCs w:val="24"/>
          <w:lang w:eastAsia="da-DK"/>
          <w14:ligatures w14:val="none"/>
        </w:rPr>
      </w:pPr>
    </w:p>
    <w:p w14:paraId="0C77E8E0" w14:textId="77777777" w:rsidR="000653BA" w:rsidRPr="000653BA" w:rsidRDefault="000653BA" w:rsidP="000653BA">
      <w:pPr>
        <w:shd w:val="clear" w:color="auto" w:fill="FFFFFF"/>
        <w:wordWrap w:val="0"/>
        <w:spacing w:before="180" w:after="180" w:line="480" w:lineRule="atLeast"/>
        <w:rPr>
          <w:rFonts w:ascii="Microsoft YaHei" w:eastAsia="Microsoft YaHei" w:hAnsi="Microsoft YaHei" w:cs="Times New Roman" w:hint="eastAsia"/>
          <w:color w:val="333333"/>
          <w:kern w:val="0"/>
          <w:sz w:val="24"/>
          <w:szCs w:val="24"/>
          <w:lang w:eastAsia="da-DK"/>
          <w14:ligatures w14:val="none"/>
        </w:rPr>
      </w:pPr>
      <w:r w:rsidRPr="000653BA">
        <w:rPr>
          <w:rFonts w:ascii="Microsoft YaHei" w:eastAsia="Microsoft YaHei" w:hAnsi="Microsoft YaHei" w:cs="Times New Roman" w:hint="eastAsia"/>
          <w:color w:val="333333"/>
          <w:kern w:val="0"/>
          <w:sz w:val="24"/>
          <w:szCs w:val="24"/>
          <w:lang w:eastAsia="da-DK"/>
          <w14:ligatures w14:val="none"/>
        </w:rPr>
        <w:t xml:space="preserve">Den irske fløjte er unik i sin enkelhed. En traditionel irsk fløjte har kun seks fingerhuller og er lavet af træ, der tilbyder en mere afdæmpet tone end en standard fløjte. En anden træblæser, den irske tin </w:t>
      </w:r>
      <w:proofErr w:type="spellStart"/>
      <w:r w:rsidRPr="000653BA">
        <w:rPr>
          <w:rFonts w:ascii="Microsoft YaHei" w:eastAsia="Microsoft YaHei" w:hAnsi="Microsoft YaHei" w:cs="Times New Roman" w:hint="eastAsia"/>
          <w:color w:val="333333"/>
          <w:kern w:val="0"/>
          <w:sz w:val="24"/>
          <w:szCs w:val="24"/>
          <w:lang w:eastAsia="da-DK"/>
          <w14:ligatures w14:val="none"/>
        </w:rPr>
        <w:t>whistle</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(også kendt som en krone </w:t>
      </w:r>
      <w:proofErr w:type="gramStart"/>
      <w:r w:rsidRPr="000653BA">
        <w:rPr>
          <w:rFonts w:ascii="Microsoft YaHei" w:eastAsia="Microsoft YaHei" w:hAnsi="Microsoft YaHei" w:cs="Times New Roman" w:hint="eastAsia"/>
          <w:color w:val="333333"/>
          <w:kern w:val="0"/>
          <w:sz w:val="24"/>
          <w:szCs w:val="24"/>
          <w:lang w:eastAsia="da-DK"/>
          <w14:ligatures w14:val="none"/>
        </w:rPr>
        <w:t>fløjte</w:t>
      </w:r>
      <w:proofErr w:type="gramEnd"/>
      <w:r w:rsidRPr="000653BA">
        <w:rPr>
          <w:rFonts w:ascii="Microsoft YaHei" w:eastAsia="Microsoft YaHei" w:hAnsi="Microsoft YaHei" w:cs="Times New Roman" w:hint="eastAsia"/>
          <w:color w:val="333333"/>
          <w:kern w:val="0"/>
          <w:sz w:val="24"/>
          <w:szCs w:val="24"/>
          <w:lang w:eastAsia="da-DK"/>
          <w14:ligatures w14:val="none"/>
        </w:rPr>
        <w:t xml:space="preserve">) bruger en metalcylinder for en lysere lyd og er end-blæst, i modsætning til en tværgående ("til siden") Irsk fløjte. Det er også seks-hullet, og har kun en to-oktaver. Det tin </w:t>
      </w:r>
      <w:proofErr w:type="spellStart"/>
      <w:r w:rsidRPr="000653BA">
        <w:rPr>
          <w:rFonts w:ascii="Microsoft YaHei" w:eastAsia="Microsoft YaHei" w:hAnsi="Microsoft YaHei" w:cs="Times New Roman" w:hint="eastAsia"/>
          <w:color w:val="333333"/>
          <w:kern w:val="0"/>
          <w:sz w:val="24"/>
          <w:szCs w:val="24"/>
          <w:lang w:eastAsia="da-DK"/>
          <w14:ligatures w14:val="none"/>
        </w:rPr>
        <w:t>whistle</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er en af </w:t>
      </w:r>
      <w:r w:rsidRPr="000653BA">
        <w:rPr>
          <w:rFonts w:ascii="Arial" w:eastAsia="Microsoft YaHei" w:hAnsi="Arial" w:cs="Arial"/>
          <w:color w:val="333333"/>
          <w:kern w:val="0"/>
          <w:sz w:val="24"/>
          <w:szCs w:val="24"/>
          <w:lang w:eastAsia="da-DK"/>
          <w14:ligatures w14:val="none"/>
        </w:rPr>
        <w:t>​​</w:t>
      </w:r>
      <w:r w:rsidRPr="000653BA">
        <w:rPr>
          <w:rFonts w:ascii="Microsoft YaHei" w:eastAsia="Microsoft YaHei" w:hAnsi="Microsoft YaHei" w:cs="Times New Roman" w:hint="eastAsia"/>
          <w:color w:val="333333"/>
          <w:kern w:val="0"/>
          <w:sz w:val="24"/>
          <w:szCs w:val="24"/>
          <w:lang w:eastAsia="da-DK"/>
          <w14:ligatures w14:val="none"/>
        </w:rPr>
        <w:t>de mest genkendelige lyde af irsk musik; det kan spores tilbage til det tredje århundrede.</w:t>
      </w:r>
    </w:p>
    <w:p w14:paraId="6F2D935E" w14:textId="77777777" w:rsidR="000653BA" w:rsidRPr="000653BA" w:rsidRDefault="000653BA" w:rsidP="000653BA">
      <w:pPr>
        <w:pBdr>
          <w:left w:val="single" w:sz="24" w:space="8" w:color="00AA98"/>
        </w:pBdr>
        <w:shd w:val="clear" w:color="auto" w:fill="FBFBFB"/>
        <w:wordWrap w:val="0"/>
        <w:spacing w:before="150" w:after="150" w:line="480" w:lineRule="atLeast"/>
        <w:outlineLvl w:val="3"/>
        <w:rPr>
          <w:rFonts w:ascii="Microsoft YaHei" w:eastAsia="Microsoft YaHei" w:hAnsi="Microsoft YaHei" w:cs="Times New Roman" w:hint="eastAsia"/>
          <w:color w:val="333333"/>
          <w:kern w:val="0"/>
          <w:sz w:val="24"/>
          <w:szCs w:val="24"/>
          <w:lang w:eastAsia="da-DK"/>
          <w14:ligatures w14:val="none"/>
        </w:rPr>
      </w:pPr>
      <w:proofErr w:type="spellStart"/>
      <w:r w:rsidRPr="000653BA">
        <w:rPr>
          <w:rFonts w:ascii="Microsoft YaHei" w:eastAsia="Microsoft YaHei" w:hAnsi="Microsoft YaHei" w:cs="Times New Roman" w:hint="eastAsia"/>
          <w:color w:val="333333"/>
          <w:kern w:val="0"/>
          <w:sz w:val="24"/>
          <w:szCs w:val="24"/>
          <w:lang w:eastAsia="da-DK"/>
          <w14:ligatures w14:val="none"/>
        </w:rPr>
        <w:t>Uilleann</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w:t>
      </w:r>
      <w:proofErr w:type="spellStart"/>
      <w:r w:rsidRPr="000653BA">
        <w:rPr>
          <w:rFonts w:ascii="Microsoft YaHei" w:eastAsia="Microsoft YaHei" w:hAnsi="Microsoft YaHei" w:cs="Times New Roman" w:hint="eastAsia"/>
          <w:color w:val="333333"/>
          <w:kern w:val="0"/>
          <w:sz w:val="24"/>
          <w:szCs w:val="24"/>
          <w:lang w:eastAsia="da-DK"/>
          <w14:ligatures w14:val="none"/>
        </w:rPr>
        <w:t>Pipes</w:t>
      </w:r>
      <w:proofErr w:type="spellEnd"/>
    </w:p>
    <w:p w14:paraId="427B6D9E" w14:textId="77777777" w:rsidR="000653BA" w:rsidRPr="000653BA" w:rsidRDefault="000653BA" w:rsidP="000653BA">
      <w:pPr>
        <w:shd w:val="clear" w:color="auto" w:fill="FFFFFF"/>
        <w:wordWrap w:val="0"/>
        <w:spacing w:after="0" w:line="480" w:lineRule="atLeast"/>
        <w:rPr>
          <w:rFonts w:ascii="Microsoft YaHei" w:eastAsia="Microsoft YaHei" w:hAnsi="Microsoft YaHei" w:cs="Times New Roman" w:hint="eastAsia"/>
          <w:color w:val="333333"/>
          <w:kern w:val="0"/>
          <w:sz w:val="24"/>
          <w:szCs w:val="24"/>
          <w:lang w:eastAsia="da-DK"/>
          <w14:ligatures w14:val="none"/>
        </w:rPr>
      </w:pPr>
    </w:p>
    <w:p w14:paraId="1429129A" w14:textId="77777777" w:rsidR="000653BA" w:rsidRPr="000653BA" w:rsidRDefault="000653BA" w:rsidP="000653BA">
      <w:pPr>
        <w:shd w:val="clear" w:color="auto" w:fill="FFFFFF"/>
        <w:wordWrap w:val="0"/>
        <w:spacing w:before="180" w:after="180" w:line="480" w:lineRule="atLeast"/>
        <w:rPr>
          <w:rFonts w:ascii="Microsoft YaHei" w:eastAsia="Microsoft YaHei" w:hAnsi="Microsoft YaHei" w:cs="Times New Roman" w:hint="eastAsia"/>
          <w:color w:val="333333"/>
          <w:kern w:val="0"/>
          <w:sz w:val="24"/>
          <w:szCs w:val="24"/>
          <w:lang w:eastAsia="da-DK"/>
          <w14:ligatures w14:val="none"/>
        </w:rPr>
      </w:pPr>
      <w:r w:rsidRPr="000653BA">
        <w:rPr>
          <w:rFonts w:ascii="Microsoft YaHei" w:eastAsia="Microsoft YaHei" w:hAnsi="Microsoft YaHei" w:cs="Times New Roman" w:hint="eastAsia"/>
          <w:color w:val="333333"/>
          <w:kern w:val="0"/>
          <w:sz w:val="24"/>
          <w:szCs w:val="24"/>
          <w:lang w:eastAsia="da-DK"/>
          <w14:ligatures w14:val="none"/>
        </w:rPr>
        <w:t xml:space="preserve">Svarende til skotske sækkepiber, hvor luft tvinges gennem flere </w:t>
      </w:r>
      <w:proofErr w:type="spellStart"/>
      <w:r w:rsidRPr="000653BA">
        <w:rPr>
          <w:rFonts w:ascii="Microsoft YaHei" w:eastAsia="Microsoft YaHei" w:hAnsi="Microsoft YaHei" w:cs="Times New Roman" w:hint="eastAsia"/>
          <w:color w:val="333333"/>
          <w:kern w:val="0"/>
          <w:sz w:val="24"/>
          <w:szCs w:val="24"/>
          <w:lang w:eastAsia="da-DK"/>
          <w14:ligatures w14:val="none"/>
        </w:rPr>
        <w:t>reeded</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rør og performer dækker huller på rørene for at skabe de forskellige noter, den vigtigste forskel i Irish </w:t>
      </w:r>
      <w:proofErr w:type="spellStart"/>
      <w:r w:rsidRPr="000653BA">
        <w:rPr>
          <w:rFonts w:ascii="Microsoft YaHei" w:eastAsia="Microsoft YaHei" w:hAnsi="Microsoft YaHei" w:cs="Times New Roman" w:hint="eastAsia"/>
          <w:color w:val="333333"/>
          <w:kern w:val="0"/>
          <w:sz w:val="24"/>
          <w:szCs w:val="24"/>
          <w:lang w:eastAsia="da-DK"/>
          <w14:ligatures w14:val="none"/>
        </w:rPr>
        <w:t>Uilleann</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rørene er, at spilleren pustes posen med sin højre arm via et sæt bæl</w:t>
      </w:r>
      <w:r w:rsidRPr="000653BA">
        <w:rPr>
          <w:rFonts w:ascii="Microsoft YaHei" w:eastAsia="Microsoft YaHei" w:hAnsi="Microsoft YaHei" w:cs="Times New Roman" w:hint="eastAsia"/>
          <w:color w:val="333333"/>
          <w:kern w:val="0"/>
          <w:sz w:val="24"/>
          <w:szCs w:val="24"/>
          <w:lang w:eastAsia="da-DK"/>
          <w14:ligatures w14:val="none"/>
        </w:rPr>
        <w:lastRenderedPageBreak/>
        <w:t xml:space="preserve">ge (i modsætning til den skotske udgave, hvor spilleren bruger </w:t>
      </w:r>
      <w:proofErr w:type="spellStart"/>
      <w:r w:rsidRPr="000653BA">
        <w:rPr>
          <w:rFonts w:ascii="Microsoft YaHei" w:eastAsia="Microsoft YaHei" w:hAnsi="Microsoft YaHei" w:cs="Times New Roman" w:hint="eastAsia"/>
          <w:color w:val="333333"/>
          <w:kern w:val="0"/>
          <w:sz w:val="24"/>
          <w:szCs w:val="24"/>
          <w:lang w:eastAsia="da-DK"/>
          <w14:ligatures w14:val="none"/>
        </w:rPr>
        <w:t>blowpipe</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Dette giver den irske </w:t>
      </w:r>
      <w:proofErr w:type="spellStart"/>
      <w:r w:rsidRPr="000653BA">
        <w:rPr>
          <w:rFonts w:ascii="Microsoft YaHei" w:eastAsia="Microsoft YaHei" w:hAnsi="Microsoft YaHei" w:cs="Times New Roman" w:hint="eastAsia"/>
          <w:color w:val="333333"/>
          <w:kern w:val="0"/>
          <w:sz w:val="24"/>
          <w:szCs w:val="24"/>
          <w:lang w:eastAsia="da-DK"/>
          <w14:ligatures w14:val="none"/>
        </w:rPr>
        <w:t>piper</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til også synge. </w:t>
      </w:r>
      <w:proofErr w:type="spellStart"/>
      <w:r w:rsidRPr="000653BA">
        <w:rPr>
          <w:rFonts w:ascii="Microsoft YaHei" w:eastAsia="Microsoft YaHei" w:hAnsi="Microsoft YaHei" w:cs="Times New Roman" w:hint="eastAsia"/>
          <w:color w:val="333333"/>
          <w:kern w:val="0"/>
          <w:sz w:val="24"/>
          <w:szCs w:val="24"/>
          <w:lang w:eastAsia="da-DK"/>
          <w14:ligatures w14:val="none"/>
        </w:rPr>
        <w:t>Uillean</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rør er også blødere og mere støjsvage (nogle måske sige mindre irriterende) end de skotske rør. Selvom sækkepiber dateres tilbage til mindst det andet århundrede, ingen post af dem i Irland eksisterer indtil det 16. århundrede.</w:t>
      </w:r>
    </w:p>
    <w:p w14:paraId="06BB6D60" w14:textId="77777777" w:rsidR="000653BA" w:rsidRPr="000653BA" w:rsidRDefault="000653BA" w:rsidP="000653BA">
      <w:pPr>
        <w:pBdr>
          <w:left w:val="single" w:sz="24" w:space="8" w:color="00AA98"/>
        </w:pBdr>
        <w:shd w:val="clear" w:color="auto" w:fill="FBFBFB"/>
        <w:wordWrap w:val="0"/>
        <w:spacing w:before="150" w:after="150" w:line="480" w:lineRule="atLeast"/>
        <w:outlineLvl w:val="3"/>
        <w:rPr>
          <w:rFonts w:ascii="Microsoft YaHei" w:eastAsia="Microsoft YaHei" w:hAnsi="Microsoft YaHei" w:cs="Times New Roman" w:hint="eastAsia"/>
          <w:color w:val="333333"/>
          <w:kern w:val="0"/>
          <w:sz w:val="24"/>
          <w:szCs w:val="24"/>
          <w:lang w:eastAsia="da-DK"/>
          <w14:ligatures w14:val="none"/>
        </w:rPr>
      </w:pPr>
      <w:proofErr w:type="spellStart"/>
      <w:r w:rsidRPr="000653BA">
        <w:rPr>
          <w:rFonts w:ascii="Microsoft YaHei" w:eastAsia="Microsoft YaHei" w:hAnsi="Microsoft YaHei" w:cs="Times New Roman" w:hint="eastAsia"/>
          <w:color w:val="333333"/>
          <w:kern w:val="0"/>
          <w:sz w:val="24"/>
          <w:szCs w:val="24"/>
          <w:lang w:eastAsia="da-DK"/>
          <w14:ligatures w14:val="none"/>
        </w:rPr>
        <w:t>Bodhran</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og andre percussion</w:t>
      </w:r>
    </w:p>
    <w:p w14:paraId="5F5F9DAB" w14:textId="77777777" w:rsidR="000653BA" w:rsidRPr="000653BA" w:rsidRDefault="000653BA" w:rsidP="000653BA">
      <w:pPr>
        <w:shd w:val="clear" w:color="auto" w:fill="FFFFFF"/>
        <w:wordWrap w:val="0"/>
        <w:spacing w:after="0" w:line="480" w:lineRule="atLeast"/>
        <w:rPr>
          <w:rFonts w:ascii="Microsoft YaHei" w:eastAsia="Microsoft YaHei" w:hAnsi="Microsoft YaHei" w:cs="Times New Roman" w:hint="eastAsia"/>
          <w:color w:val="333333"/>
          <w:kern w:val="0"/>
          <w:sz w:val="24"/>
          <w:szCs w:val="24"/>
          <w:lang w:eastAsia="da-DK"/>
          <w14:ligatures w14:val="none"/>
        </w:rPr>
      </w:pPr>
    </w:p>
    <w:p w14:paraId="72307FE3" w14:textId="77777777" w:rsidR="000653BA" w:rsidRPr="000653BA" w:rsidRDefault="000653BA" w:rsidP="000653BA">
      <w:pPr>
        <w:shd w:val="clear" w:color="auto" w:fill="FFFFFF"/>
        <w:wordWrap w:val="0"/>
        <w:spacing w:before="180" w:after="180" w:line="480" w:lineRule="atLeast"/>
        <w:rPr>
          <w:rFonts w:ascii="Microsoft YaHei" w:eastAsia="Microsoft YaHei" w:hAnsi="Microsoft YaHei" w:cs="Times New Roman" w:hint="eastAsia"/>
          <w:color w:val="333333"/>
          <w:kern w:val="0"/>
          <w:sz w:val="24"/>
          <w:szCs w:val="24"/>
          <w:lang w:eastAsia="da-DK"/>
          <w14:ligatures w14:val="none"/>
        </w:rPr>
      </w:pPr>
      <w:r w:rsidRPr="000653BA">
        <w:rPr>
          <w:rFonts w:ascii="Microsoft YaHei" w:eastAsia="Microsoft YaHei" w:hAnsi="Microsoft YaHei" w:cs="Times New Roman" w:hint="eastAsia"/>
          <w:color w:val="333333"/>
          <w:kern w:val="0"/>
          <w:sz w:val="24"/>
          <w:szCs w:val="24"/>
          <w:lang w:eastAsia="da-DK"/>
          <w14:ligatures w14:val="none"/>
        </w:rPr>
        <w:t xml:space="preserve">En af to traditionelle irske trommer, og oprindeligt brugt i krig, </w:t>
      </w:r>
      <w:proofErr w:type="spellStart"/>
      <w:r w:rsidRPr="000653BA">
        <w:rPr>
          <w:rFonts w:ascii="Microsoft YaHei" w:eastAsia="Microsoft YaHei" w:hAnsi="Microsoft YaHei" w:cs="Times New Roman" w:hint="eastAsia"/>
          <w:color w:val="333333"/>
          <w:kern w:val="0"/>
          <w:sz w:val="24"/>
          <w:szCs w:val="24"/>
          <w:lang w:eastAsia="da-DK"/>
          <w14:ligatures w14:val="none"/>
        </w:rPr>
        <w:t>bodhran</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er </w:t>
      </w:r>
      <w:proofErr w:type="gramStart"/>
      <w:r w:rsidRPr="000653BA">
        <w:rPr>
          <w:rFonts w:ascii="Microsoft YaHei" w:eastAsia="Microsoft YaHei" w:hAnsi="Microsoft YaHei" w:cs="Times New Roman" w:hint="eastAsia"/>
          <w:color w:val="333333"/>
          <w:kern w:val="0"/>
          <w:sz w:val="24"/>
          <w:szCs w:val="24"/>
          <w:lang w:eastAsia="da-DK"/>
          <w14:ligatures w14:val="none"/>
        </w:rPr>
        <w:t>et indrammet tromle</w:t>
      </w:r>
      <w:proofErr w:type="gramEnd"/>
      <w:r w:rsidRPr="000653BA">
        <w:rPr>
          <w:rFonts w:ascii="Microsoft YaHei" w:eastAsia="Microsoft YaHei" w:hAnsi="Microsoft YaHei" w:cs="Times New Roman" w:hint="eastAsia"/>
          <w:color w:val="333333"/>
          <w:kern w:val="0"/>
          <w:sz w:val="24"/>
          <w:szCs w:val="24"/>
          <w:lang w:eastAsia="da-DK"/>
          <w14:ligatures w14:val="none"/>
        </w:rPr>
        <w:t xml:space="preserve"> lavet med gedeskind. </w:t>
      </w:r>
      <w:proofErr w:type="spellStart"/>
      <w:r w:rsidRPr="000653BA">
        <w:rPr>
          <w:rFonts w:ascii="Microsoft YaHei" w:eastAsia="Microsoft YaHei" w:hAnsi="Microsoft YaHei" w:cs="Times New Roman" w:hint="eastAsia"/>
          <w:color w:val="333333"/>
          <w:kern w:val="0"/>
          <w:sz w:val="24"/>
          <w:szCs w:val="24"/>
          <w:lang w:eastAsia="da-DK"/>
          <w14:ligatures w14:val="none"/>
        </w:rPr>
        <w:t>Bodhrans</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kommer i forskellige størrelser, men standarden er 18 </w:t>
      </w:r>
      <w:proofErr w:type="spellStart"/>
      <w:r w:rsidRPr="000653BA">
        <w:rPr>
          <w:rFonts w:ascii="Microsoft YaHei" w:eastAsia="Microsoft YaHei" w:hAnsi="Microsoft YaHei" w:cs="Times New Roman" w:hint="eastAsia"/>
          <w:color w:val="333333"/>
          <w:kern w:val="0"/>
          <w:sz w:val="24"/>
          <w:szCs w:val="24"/>
          <w:lang w:eastAsia="da-DK"/>
          <w14:ligatures w14:val="none"/>
        </w:rPr>
        <w:t>inches</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i diameter, med en tværstang for support. Afspilleren holder den i den ene hånd, manipulere huden og derfor tone. Afspillerens derimod anvender en pisker (også kendt som en "tippelad" eller "</w:t>
      </w:r>
      <w:proofErr w:type="spellStart"/>
      <w:r w:rsidRPr="000653BA">
        <w:rPr>
          <w:rFonts w:ascii="Microsoft YaHei" w:eastAsia="Microsoft YaHei" w:hAnsi="Microsoft YaHei" w:cs="Times New Roman" w:hint="eastAsia"/>
          <w:color w:val="333333"/>
          <w:kern w:val="0"/>
          <w:sz w:val="24"/>
          <w:szCs w:val="24"/>
          <w:lang w:eastAsia="da-DK"/>
          <w14:ligatures w14:val="none"/>
        </w:rPr>
        <w:t>cipin</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for tromle på det. Den anden traditionelle irske tromme er den enorme </w:t>
      </w:r>
      <w:proofErr w:type="spellStart"/>
      <w:r w:rsidRPr="000653BA">
        <w:rPr>
          <w:rFonts w:ascii="Microsoft YaHei" w:eastAsia="Microsoft YaHei" w:hAnsi="Microsoft YaHei" w:cs="Times New Roman" w:hint="eastAsia"/>
          <w:color w:val="333333"/>
          <w:kern w:val="0"/>
          <w:sz w:val="24"/>
          <w:szCs w:val="24"/>
          <w:lang w:eastAsia="da-DK"/>
          <w14:ligatures w14:val="none"/>
        </w:rPr>
        <w:t>lambeg</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som nu sjældent anvendes til andet end i parader. En anden traditionel </w:t>
      </w:r>
      <w:proofErr w:type="spellStart"/>
      <w:r w:rsidRPr="000653BA">
        <w:rPr>
          <w:rFonts w:ascii="Microsoft YaHei" w:eastAsia="Microsoft YaHei" w:hAnsi="Microsoft YaHei" w:cs="Times New Roman" w:hint="eastAsia"/>
          <w:color w:val="333333"/>
          <w:kern w:val="0"/>
          <w:sz w:val="24"/>
          <w:szCs w:val="24"/>
          <w:lang w:eastAsia="da-DK"/>
          <w14:ligatures w14:val="none"/>
        </w:rPr>
        <w:t>percussive</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lyd er brugen af </w:t>
      </w:r>
      <w:r w:rsidRPr="000653BA">
        <w:rPr>
          <w:rFonts w:ascii="Arial" w:eastAsia="Microsoft YaHei" w:hAnsi="Arial" w:cs="Arial"/>
          <w:color w:val="333333"/>
          <w:kern w:val="0"/>
          <w:sz w:val="24"/>
          <w:szCs w:val="24"/>
          <w:lang w:eastAsia="da-DK"/>
          <w14:ligatures w14:val="none"/>
        </w:rPr>
        <w:t>​​</w:t>
      </w:r>
      <w:r w:rsidRPr="000653BA">
        <w:rPr>
          <w:rFonts w:ascii="Microsoft YaHei" w:eastAsia="Microsoft YaHei" w:hAnsi="Microsoft YaHei" w:cs="Times New Roman" w:hint="eastAsia"/>
          <w:color w:val="333333"/>
          <w:kern w:val="0"/>
          <w:sz w:val="24"/>
          <w:szCs w:val="24"/>
          <w:lang w:eastAsia="da-DK"/>
          <w14:ligatures w14:val="none"/>
        </w:rPr>
        <w:t>"knogler", som er små træpinde, der er knyttet til de fingre som kastagnetter.</w:t>
      </w:r>
    </w:p>
    <w:p w14:paraId="49A70E57" w14:textId="77777777" w:rsidR="000653BA" w:rsidRPr="000653BA" w:rsidRDefault="000653BA" w:rsidP="000653BA">
      <w:pPr>
        <w:pBdr>
          <w:left w:val="single" w:sz="24" w:space="8" w:color="00AA98"/>
        </w:pBdr>
        <w:shd w:val="clear" w:color="auto" w:fill="FBFBFB"/>
        <w:wordWrap w:val="0"/>
        <w:spacing w:before="150" w:after="150" w:line="480" w:lineRule="atLeast"/>
        <w:outlineLvl w:val="3"/>
        <w:rPr>
          <w:rFonts w:ascii="Microsoft YaHei" w:eastAsia="Microsoft YaHei" w:hAnsi="Microsoft YaHei" w:cs="Times New Roman" w:hint="eastAsia"/>
          <w:color w:val="333333"/>
          <w:kern w:val="0"/>
          <w:sz w:val="24"/>
          <w:szCs w:val="24"/>
          <w:lang w:eastAsia="da-DK"/>
          <w14:ligatures w14:val="none"/>
        </w:rPr>
      </w:pPr>
      <w:r w:rsidRPr="000653BA">
        <w:rPr>
          <w:rFonts w:ascii="Microsoft YaHei" w:eastAsia="Microsoft YaHei" w:hAnsi="Microsoft YaHei" w:cs="Times New Roman" w:hint="eastAsia"/>
          <w:color w:val="333333"/>
          <w:kern w:val="0"/>
          <w:sz w:val="24"/>
          <w:szCs w:val="24"/>
          <w:lang w:eastAsia="da-DK"/>
          <w14:ligatures w14:val="none"/>
        </w:rPr>
        <w:t>Andre instrumenter</w:t>
      </w:r>
    </w:p>
    <w:p w14:paraId="28DE0895" w14:textId="77777777" w:rsidR="000653BA" w:rsidRPr="000653BA" w:rsidRDefault="000653BA" w:rsidP="000653BA">
      <w:pPr>
        <w:shd w:val="clear" w:color="auto" w:fill="FFFFFF"/>
        <w:wordWrap w:val="0"/>
        <w:spacing w:after="0" w:line="480" w:lineRule="atLeast"/>
        <w:rPr>
          <w:rFonts w:ascii="Microsoft YaHei" w:eastAsia="Microsoft YaHei" w:hAnsi="Microsoft YaHei" w:cs="Times New Roman" w:hint="eastAsia"/>
          <w:color w:val="333333"/>
          <w:kern w:val="0"/>
          <w:sz w:val="24"/>
          <w:szCs w:val="24"/>
          <w:lang w:eastAsia="da-DK"/>
          <w14:ligatures w14:val="none"/>
        </w:rPr>
      </w:pPr>
    </w:p>
    <w:p w14:paraId="68FC01F6" w14:textId="77777777" w:rsidR="000653BA" w:rsidRPr="000653BA" w:rsidRDefault="000653BA" w:rsidP="000653BA">
      <w:pPr>
        <w:shd w:val="clear" w:color="auto" w:fill="FFFFFF"/>
        <w:wordWrap w:val="0"/>
        <w:spacing w:before="180" w:after="180" w:line="480" w:lineRule="atLeast"/>
        <w:rPr>
          <w:rFonts w:ascii="Microsoft YaHei" w:eastAsia="Microsoft YaHei" w:hAnsi="Microsoft YaHei" w:cs="Times New Roman" w:hint="eastAsia"/>
          <w:color w:val="333333"/>
          <w:kern w:val="0"/>
          <w:sz w:val="24"/>
          <w:szCs w:val="24"/>
          <w:lang w:eastAsia="da-DK"/>
          <w14:ligatures w14:val="none"/>
        </w:rPr>
      </w:pPr>
      <w:r w:rsidRPr="000653BA">
        <w:rPr>
          <w:rFonts w:ascii="Microsoft YaHei" w:eastAsia="Microsoft YaHei" w:hAnsi="Microsoft YaHei" w:cs="Times New Roman" w:hint="eastAsia"/>
          <w:color w:val="333333"/>
          <w:kern w:val="0"/>
          <w:sz w:val="24"/>
          <w:szCs w:val="24"/>
          <w:lang w:eastAsia="da-DK"/>
          <w14:ligatures w14:val="none"/>
        </w:rPr>
        <w:t xml:space="preserve">En række andre instrumenter bruges i traditionelle irske ensembler, men hvis oprindelse - eller i det mindste deres tilføjelser til irsk musik - er nyere. Disse omfatter: banjo; den hamrede </w:t>
      </w:r>
      <w:proofErr w:type="spellStart"/>
      <w:r w:rsidRPr="000653BA">
        <w:rPr>
          <w:rFonts w:ascii="Microsoft YaHei" w:eastAsia="Microsoft YaHei" w:hAnsi="Microsoft YaHei" w:cs="Times New Roman" w:hint="eastAsia"/>
          <w:color w:val="333333"/>
          <w:kern w:val="0"/>
          <w:sz w:val="24"/>
          <w:szCs w:val="24"/>
          <w:lang w:eastAsia="da-DK"/>
          <w14:ligatures w14:val="none"/>
        </w:rPr>
        <w:t>dulcimer</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den </w:t>
      </w:r>
      <w:proofErr w:type="spellStart"/>
      <w:r w:rsidRPr="000653BA">
        <w:rPr>
          <w:rFonts w:ascii="Microsoft YaHei" w:eastAsia="Microsoft YaHei" w:hAnsi="Microsoft YaHei" w:cs="Times New Roman" w:hint="eastAsia"/>
          <w:color w:val="333333"/>
          <w:kern w:val="0"/>
          <w:sz w:val="24"/>
          <w:szCs w:val="24"/>
          <w:lang w:eastAsia="da-DK"/>
          <w14:ligatures w14:val="none"/>
        </w:rPr>
        <w:t>Bombarde</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(en </w:t>
      </w:r>
      <w:proofErr w:type="spellStart"/>
      <w:r w:rsidRPr="000653BA">
        <w:rPr>
          <w:rFonts w:ascii="Microsoft YaHei" w:eastAsia="Microsoft YaHei" w:hAnsi="Microsoft YaHei" w:cs="Times New Roman" w:hint="eastAsia"/>
          <w:color w:val="333333"/>
          <w:kern w:val="0"/>
          <w:sz w:val="24"/>
          <w:szCs w:val="24"/>
          <w:lang w:eastAsia="da-DK"/>
          <w14:ligatures w14:val="none"/>
        </w:rPr>
        <w:t>reed</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instrument svarende til obo); harmonika og dens mindre slægtning, harmonika; guitar, som normalt </w:t>
      </w:r>
      <w:proofErr w:type="spellStart"/>
      <w:r w:rsidRPr="000653BA">
        <w:rPr>
          <w:rFonts w:ascii="Microsoft YaHei" w:eastAsia="Microsoft YaHei" w:hAnsi="Microsoft YaHei" w:cs="Times New Roman" w:hint="eastAsia"/>
          <w:color w:val="333333"/>
          <w:kern w:val="0"/>
          <w:sz w:val="24"/>
          <w:szCs w:val="24"/>
          <w:lang w:eastAsia="da-DK"/>
          <w14:ligatures w14:val="none"/>
        </w:rPr>
        <w:t>strummed</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i irsk folkemusik, ikke plukket; bouzouki (en modificeret version af det græske </w:t>
      </w:r>
      <w:proofErr w:type="spellStart"/>
      <w:r w:rsidRPr="000653BA">
        <w:rPr>
          <w:rFonts w:ascii="Microsoft YaHei" w:eastAsia="Microsoft YaHei" w:hAnsi="Microsoft YaHei" w:cs="Times New Roman" w:hint="eastAsia"/>
          <w:color w:val="333333"/>
          <w:kern w:val="0"/>
          <w:sz w:val="24"/>
          <w:szCs w:val="24"/>
          <w:lang w:eastAsia="da-DK"/>
          <w14:ligatures w14:val="none"/>
        </w:rPr>
        <w:t>fretted</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instrument); og endda harmonika.</w:t>
      </w:r>
    </w:p>
    <w:p w14:paraId="26E41F4C" w14:textId="77777777" w:rsidR="000653BA" w:rsidRPr="000653BA" w:rsidRDefault="000653BA" w:rsidP="000653BA">
      <w:pPr>
        <w:shd w:val="clear" w:color="auto" w:fill="FFFFFF"/>
        <w:spacing w:after="0" w:line="480" w:lineRule="atLeast"/>
        <w:outlineLvl w:val="0"/>
        <w:rPr>
          <w:rFonts w:ascii="Microsoft YaHei" w:eastAsia="Microsoft YaHei" w:hAnsi="Microsoft YaHei" w:cs="Times New Roman" w:hint="eastAsia"/>
          <w:b/>
          <w:bCs/>
          <w:color w:val="3E3E3E"/>
          <w:kern w:val="36"/>
          <w:sz w:val="30"/>
          <w:szCs w:val="30"/>
          <w:lang w:eastAsia="da-DK"/>
          <w14:ligatures w14:val="none"/>
        </w:rPr>
      </w:pPr>
      <w:hyperlink r:id="rId7" w:history="1">
        <w:r w:rsidRPr="000653BA">
          <w:rPr>
            <w:rFonts w:ascii="Microsoft YaHei" w:eastAsia="Microsoft YaHei" w:hAnsi="Microsoft YaHei" w:cs="Times New Roman" w:hint="eastAsia"/>
            <w:b/>
            <w:bCs/>
            <w:color w:val="333333"/>
            <w:kern w:val="36"/>
            <w:sz w:val="30"/>
            <w:szCs w:val="30"/>
            <w:lang w:eastAsia="da-DK"/>
            <w14:ligatures w14:val="none"/>
          </w:rPr>
          <w:t>Traditionelle irske Musikinstrumenter</w:t>
        </w:r>
      </w:hyperlink>
    </w:p>
    <w:p w14:paraId="189173CA" w14:textId="77777777" w:rsidR="000653BA" w:rsidRPr="000653BA" w:rsidRDefault="000653BA" w:rsidP="000653BA">
      <w:pPr>
        <w:shd w:val="clear" w:color="auto" w:fill="FFFFFF"/>
        <w:spacing w:line="240" w:lineRule="auto"/>
        <w:rPr>
          <w:rFonts w:ascii="Microsoft YaHei" w:eastAsia="Microsoft YaHei" w:hAnsi="Microsoft YaHei" w:cs="Times New Roman" w:hint="eastAsia"/>
          <w:color w:val="566573"/>
          <w:kern w:val="0"/>
          <w:sz w:val="18"/>
          <w:szCs w:val="18"/>
          <w:lang w:eastAsia="da-DK"/>
          <w14:ligatures w14:val="none"/>
        </w:rPr>
      </w:pPr>
      <w:r w:rsidRPr="000653BA">
        <w:rPr>
          <w:rFonts w:ascii="Microsoft YaHei" w:eastAsia="Microsoft YaHei" w:hAnsi="Microsoft YaHei" w:cs="Times New Roman" w:hint="eastAsia"/>
          <w:color w:val="566573"/>
          <w:kern w:val="0"/>
          <w:sz w:val="18"/>
          <w:szCs w:val="18"/>
          <w:lang w:eastAsia="da-DK"/>
          <w14:ligatures w14:val="none"/>
        </w:rPr>
        <w:t>June 12</w:t>
      </w:r>
    </w:p>
    <w:p w14:paraId="1F13C34F" w14:textId="77777777" w:rsidR="000653BA" w:rsidRPr="000653BA" w:rsidRDefault="000653BA" w:rsidP="000653BA">
      <w:pPr>
        <w:shd w:val="clear" w:color="auto" w:fill="FFFFFF"/>
        <w:wordWrap w:val="0"/>
        <w:spacing w:after="0" w:line="480" w:lineRule="atLeast"/>
        <w:rPr>
          <w:rFonts w:ascii="Microsoft YaHei" w:eastAsia="Microsoft YaHei" w:hAnsi="Microsoft YaHei" w:cs="Times New Roman" w:hint="eastAsia"/>
          <w:color w:val="333333"/>
          <w:kern w:val="0"/>
          <w:sz w:val="24"/>
          <w:szCs w:val="24"/>
          <w:lang w:eastAsia="da-DK"/>
          <w14:ligatures w14:val="none"/>
        </w:rPr>
      </w:pPr>
      <w:r w:rsidRPr="000653BA">
        <w:rPr>
          <w:rFonts w:ascii="Microsoft YaHei" w:eastAsia="Microsoft YaHei" w:hAnsi="Microsoft YaHei" w:cs="Times New Roman"/>
          <w:noProof/>
          <w:color w:val="00AA98"/>
          <w:kern w:val="0"/>
          <w:sz w:val="24"/>
          <w:szCs w:val="24"/>
          <w:lang w:eastAsia="da-DK"/>
          <w14:ligatures w14:val="none"/>
        </w:rPr>
        <w:lastRenderedPageBreak/>
        <w:drawing>
          <wp:inline distT="0" distB="0" distL="0" distR="0" wp14:anchorId="265AA2F0" wp14:editId="7E299751">
            <wp:extent cx="2857500" cy="1905000"/>
            <wp:effectExtent l="0" t="0" r="0" b="0"/>
            <wp:docPr id="2" name="Billede 5" descr="Traditionelle irske Musikinstrument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ditionelle irske Musikinstrumenter">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0653BA">
        <w:rPr>
          <w:rFonts w:ascii="Microsoft YaHei" w:eastAsia="Microsoft YaHei" w:hAnsi="Microsoft YaHei" w:cs="Times New Roman" w:hint="eastAsia"/>
          <w:color w:val="333333"/>
          <w:kern w:val="0"/>
          <w:sz w:val="24"/>
          <w:szCs w:val="24"/>
          <w:lang w:eastAsia="da-DK"/>
          <w14:ligatures w14:val="none"/>
        </w:rPr>
        <w:br/>
      </w:r>
      <w:r w:rsidRPr="000653BA">
        <w:rPr>
          <w:rFonts w:ascii="Microsoft YaHei" w:eastAsia="Microsoft YaHei" w:hAnsi="Microsoft YaHei" w:cs="Times New Roman" w:hint="eastAsia"/>
          <w:color w:val="333333"/>
          <w:kern w:val="0"/>
          <w:sz w:val="24"/>
          <w:szCs w:val="24"/>
          <w:lang w:eastAsia="da-DK"/>
          <w14:ligatures w14:val="none"/>
        </w:rPr>
        <w:br/>
        <w:t xml:space="preserve">Traditionelle irske musikinstrumenter såsom </w:t>
      </w:r>
      <w:proofErr w:type="spellStart"/>
      <w:r w:rsidRPr="000653BA">
        <w:rPr>
          <w:rFonts w:ascii="Microsoft YaHei" w:eastAsia="Microsoft YaHei" w:hAnsi="Microsoft YaHei" w:cs="Times New Roman" w:hint="eastAsia"/>
          <w:color w:val="333333"/>
          <w:kern w:val="0"/>
          <w:sz w:val="24"/>
          <w:szCs w:val="24"/>
          <w:lang w:eastAsia="da-DK"/>
          <w14:ligatures w14:val="none"/>
        </w:rPr>
        <w:t>bodhran</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og tin </w:t>
      </w:r>
      <w:proofErr w:type="spellStart"/>
      <w:r w:rsidRPr="000653BA">
        <w:rPr>
          <w:rFonts w:ascii="Microsoft YaHei" w:eastAsia="Microsoft YaHei" w:hAnsi="Microsoft YaHei" w:cs="Times New Roman" w:hint="eastAsia"/>
          <w:color w:val="333333"/>
          <w:kern w:val="0"/>
          <w:sz w:val="24"/>
          <w:szCs w:val="24"/>
          <w:lang w:eastAsia="da-DK"/>
          <w14:ligatures w14:val="none"/>
        </w:rPr>
        <w:t>whistle</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individuelt og kollektivt at skabe en unik og følelsesladet lyd. Denne lyd er let genkendelig som irsk grund af </w:t>
      </w:r>
      <w:proofErr w:type="gramStart"/>
      <w:r w:rsidRPr="000653BA">
        <w:rPr>
          <w:rFonts w:ascii="Microsoft YaHei" w:eastAsia="Microsoft YaHei" w:hAnsi="Microsoft YaHei" w:cs="Times New Roman" w:hint="eastAsia"/>
          <w:color w:val="333333"/>
          <w:kern w:val="0"/>
          <w:sz w:val="24"/>
          <w:szCs w:val="24"/>
          <w:lang w:eastAsia="da-DK"/>
          <w14:ligatures w14:val="none"/>
        </w:rPr>
        <w:t>sin mangeårige samarbejde</w:t>
      </w:r>
      <w:proofErr w:type="gramEnd"/>
      <w:r w:rsidRPr="000653BA">
        <w:rPr>
          <w:rFonts w:ascii="Microsoft YaHei" w:eastAsia="Microsoft YaHei" w:hAnsi="Microsoft YaHei" w:cs="Times New Roman" w:hint="eastAsia"/>
          <w:color w:val="333333"/>
          <w:kern w:val="0"/>
          <w:sz w:val="24"/>
          <w:szCs w:val="24"/>
          <w:lang w:eastAsia="da-DK"/>
          <w14:ligatures w14:val="none"/>
        </w:rPr>
        <w:t xml:space="preserve"> med musik fra </w:t>
      </w:r>
      <w:proofErr w:type="spellStart"/>
      <w:r w:rsidRPr="000653BA">
        <w:rPr>
          <w:rFonts w:ascii="Microsoft YaHei" w:eastAsia="Microsoft YaHei" w:hAnsi="Microsoft YaHei" w:cs="Times New Roman" w:hint="eastAsia"/>
          <w:color w:val="333333"/>
          <w:kern w:val="0"/>
          <w:sz w:val="24"/>
          <w:szCs w:val="24"/>
          <w:lang w:eastAsia="da-DK"/>
          <w14:ligatures w14:val="none"/>
        </w:rPr>
        <w:t>Emerald</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Isle. Selv om disse instrumenter har folkemusik oprindelser, kan du også høre dem på plader af irske og irske-påvirket musikere som The </w:t>
      </w:r>
      <w:proofErr w:type="spellStart"/>
      <w:r w:rsidRPr="000653BA">
        <w:rPr>
          <w:rFonts w:ascii="Microsoft YaHei" w:eastAsia="Microsoft YaHei" w:hAnsi="Microsoft YaHei" w:cs="Times New Roman" w:hint="eastAsia"/>
          <w:color w:val="333333"/>
          <w:kern w:val="0"/>
          <w:sz w:val="24"/>
          <w:szCs w:val="24"/>
          <w:lang w:eastAsia="da-DK"/>
          <w14:ligatures w14:val="none"/>
        </w:rPr>
        <w:t>Corrs</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Enya, The </w:t>
      </w:r>
      <w:proofErr w:type="spellStart"/>
      <w:r w:rsidRPr="000653BA">
        <w:rPr>
          <w:rFonts w:ascii="Microsoft YaHei" w:eastAsia="Microsoft YaHei" w:hAnsi="Microsoft YaHei" w:cs="Times New Roman" w:hint="eastAsia"/>
          <w:color w:val="333333"/>
          <w:kern w:val="0"/>
          <w:sz w:val="24"/>
          <w:szCs w:val="24"/>
          <w:lang w:eastAsia="da-DK"/>
          <w14:ligatures w14:val="none"/>
        </w:rPr>
        <w:t>Pogues</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og Van Morrison.</w:t>
      </w:r>
    </w:p>
    <w:p w14:paraId="543866A5" w14:textId="77777777" w:rsidR="000653BA" w:rsidRPr="000653BA" w:rsidRDefault="000653BA" w:rsidP="000653BA">
      <w:pPr>
        <w:pBdr>
          <w:left w:val="single" w:sz="24" w:space="8" w:color="00AA98"/>
        </w:pBdr>
        <w:shd w:val="clear" w:color="auto" w:fill="FBFBFB"/>
        <w:wordWrap w:val="0"/>
        <w:spacing w:before="150" w:after="150" w:line="480" w:lineRule="atLeast"/>
        <w:outlineLvl w:val="3"/>
        <w:rPr>
          <w:rFonts w:ascii="Microsoft YaHei" w:eastAsia="Microsoft YaHei" w:hAnsi="Microsoft YaHei" w:cs="Times New Roman" w:hint="eastAsia"/>
          <w:color w:val="333333"/>
          <w:kern w:val="0"/>
          <w:sz w:val="24"/>
          <w:szCs w:val="24"/>
          <w:lang w:eastAsia="da-DK"/>
          <w14:ligatures w14:val="none"/>
        </w:rPr>
      </w:pPr>
      <w:proofErr w:type="spellStart"/>
      <w:r w:rsidRPr="000653BA">
        <w:rPr>
          <w:rFonts w:ascii="Microsoft YaHei" w:eastAsia="Microsoft YaHei" w:hAnsi="Microsoft YaHei" w:cs="Times New Roman" w:hint="eastAsia"/>
          <w:color w:val="333333"/>
          <w:kern w:val="0"/>
          <w:sz w:val="24"/>
          <w:szCs w:val="24"/>
          <w:lang w:eastAsia="da-DK"/>
          <w14:ligatures w14:val="none"/>
        </w:rPr>
        <w:t>Bodhran</w:t>
      </w:r>
      <w:proofErr w:type="spellEnd"/>
    </w:p>
    <w:p w14:paraId="12C6A395" w14:textId="77777777" w:rsidR="000653BA" w:rsidRPr="000653BA" w:rsidRDefault="000653BA" w:rsidP="000653BA">
      <w:pPr>
        <w:shd w:val="clear" w:color="auto" w:fill="FFFFFF"/>
        <w:wordWrap w:val="0"/>
        <w:spacing w:after="0" w:line="480" w:lineRule="atLeast"/>
        <w:rPr>
          <w:rFonts w:ascii="Microsoft YaHei" w:eastAsia="Microsoft YaHei" w:hAnsi="Microsoft YaHei" w:cs="Times New Roman" w:hint="eastAsia"/>
          <w:color w:val="333333"/>
          <w:kern w:val="0"/>
          <w:sz w:val="24"/>
          <w:szCs w:val="24"/>
          <w:lang w:eastAsia="da-DK"/>
          <w14:ligatures w14:val="none"/>
        </w:rPr>
      </w:pPr>
    </w:p>
    <w:p w14:paraId="697E4439" w14:textId="77777777" w:rsidR="000653BA" w:rsidRPr="000653BA" w:rsidRDefault="000653BA" w:rsidP="000653BA">
      <w:pPr>
        <w:shd w:val="clear" w:color="auto" w:fill="FFFFFF"/>
        <w:wordWrap w:val="0"/>
        <w:spacing w:before="180" w:after="180" w:line="480" w:lineRule="atLeast"/>
        <w:rPr>
          <w:rFonts w:ascii="Microsoft YaHei" w:eastAsia="Microsoft YaHei" w:hAnsi="Microsoft YaHei" w:cs="Times New Roman" w:hint="eastAsia"/>
          <w:color w:val="333333"/>
          <w:kern w:val="0"/>
          <w:sz w:val="24"/>
          <w:szCs w:val="24"/>
          <w:lang w:eastAsia="da-DK"/>
          <w14:ligatures w14:val="none"/>
        </w:rPr>
      </w:pPr>
      <w:r w:rsidRPr="000653BA">
        <w:rPr>
          <w:rFonts w:ascii="Microsoft YaHei" w:eastAsia="Microsoft YaHei" w:hAnsi="Microsoft YaHei" w:cs="Times New Roman" w:hint="eastAsia"/>
          <w:color w:val="333333"/>
          <w:kern w:val="0"/>
          <w:sz w:val="24"/>
          <w:szCs w:val="24"/>
          <w:lang w:eastAsia="da-DK"/>
          <w14:ligatures w14:val="none"/>
        </w:rPr>
        <w:t xml:space="preserve">Den </w:t>
      </w:r>
      <w:proofErr w:type="spellStart"/>
      <w:r w:rsidRPr="000653BA">
        <w:rPr>
          <w:rFonts w:ascii="Microsoft YaHei" w:eastAsia="Microsoft YaHei" w:hAnsi="Microsoft YaHei" w:cs="Times New Roman" w:hint="eastAsia"/>
          <w:color w:val="333333"/>
          <w:kern w:val="0"/>
          <w:sz w:val="24"/>
          <w:szCs w:val="24"/>
          <w:lang w:eastAsia="da-DK"/>
          <w14:ligatures w14:val="none"/>
        </w:rPr>
        <w:t>bodhran</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er en irsk ramme tromle med en åben ryg. Et træ tværstang løber langs indersiden af </w:t>
      </w:r>
      <w:r w:rsidRPr="000653BA">
        <w:rPr>
          <w:rFonts w:ascii="Arial" w:eastAsia="Microsoft YaHei" w:hAnsi="Arial" w:cs="Arial"/>
          <w:color w:val="333333"/>
          <w:kern w:val="0"/>
          <w:sz w:val="24"/>
          <w:szCs w:val="24"/>
          <w:lang w:eastAsia="da-DK"/>
          <w14:ligatures w14:val="none"/>
        </w:rPr>
        <w:t>​​</w:t>
      </w:r>
      <w:r w:rsidRPr="000653BA">
        <w:rPr>
          <w:rFonts w:ascii="Microsoft YaHei" w:eastAsia="Microsoft YaHei" w:hAnsi="Microsoft YaHei" w:cs="Times New Roman" w:hint="eastAsia"/>
          <w:color w:val="333333"/>
          <w:kern w:val="0"/>
          <w:sz w:val="24"/>
          <w:szCs w:val="24"/>
          <w:lang w:eastAsia="da-DK"/>
          <w14:ligatures w14:val="none"/>
        </w:rPr>
        <w:t xml:space="preserve">tromlen, lige bag huden. Afspilleren holder baren i den ene hånd og slår tromlen med en trækølle kendt som en tippelad. Den </w:t>
      </w:r>
      <w:proofErr w:type="spellStart"/>
      <w:r w:rsidRPr="000653BA">
        <w:rPr>
          <w:rFonts w:ascii="Microsoft YaHei" w:eastAsia="Microsoft YaHei" w:hAnsi="Microsoft YaHei" w:cs="Times New Roman" w:hint="eastAsia"/>
          <w:color w:val="333333"/>
          <w:kern w:val="0"/>
          <w:sz w:val="24"/>
          <w:szCs w:val="24"/>
          <w:lang w:eastAsia="da-DK"/>
          <w14:ligatures w14:val="none"/>
        </w:rPr>
        <w:t>bodhran</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skaber et hul, skingre lyd tæt forbundet med irsk folkemusik og pop musik. Andrea </w:t>
      </w:r>
      <w:proofErr w:type="spellStart"/>
      <w:r w:rsidRPr="000653BA">
        <w:rPr>
          <w:rFonts w:ascii="Microsoft YaHei" w:eastAsia="Microsoft YaHei" w:hAnsi="Microsoft YaHei" w:cs="Times New Roman" w:hint="eastAsia"/>
          <w:color w:val="333333"/>
          <w:kern w:val="0"/>
          <w:sz w:val="24"/>
          <w:szCs w:val="24"/>
          <w:lang w:eastAsia="da-DK"/>
          <w14:ligatures w14:val="none"/>
        </w:rPr>
        <w:t>Corr</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trommeslager og percussionist med irsk popgruppe The </w:t>
      </w:r>
      <w:proofErr w:type="spellStart"/>
      <w:r w:rsidRPr="000653BA">
        <w:rPr>
          <w:rFonts w:ascii="Microsoft YaHei" w:eastAsia="Microsoft YaHei" w:hAnsi="Microsoft YaHei" w:cs="Times New Roman" w:hint="eastAsia"/>
          <w:color w:val="333333"/>
          <w:kern w:val="0"/>
          <w:sz w:val="24"/>
          <w:szCs w:val="24"/>
          <w:lang w:eastAsia="da-DK"/>
          <w14:ligatures w14:val="none"/>
        </w:rPr>
        <w:t>Corrs</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spillede </w:t>
      </w:r>
      <w:proofErr w:type="spellStart"/>
      <w:r w:rsidRPr="000653BA">
        <w:rPr>
          <w:rFonts w:ascii="Microsoft YaHei" w:eastAsia="Microsoft YaHei" w:hAnsi="Microsoft YaHei" w:cs="Times New Roman" w:hint="eastAsia"/>
          <w:color w:val="333333"/>
          <w:kern w:val="0"/>
          <w:sz w:val="24"/>
          <w:szCs w:val="24"/>
          <w:lang w:eastAsia="da-DK"/>
          <w14:ligatures w14:val="none"/>
        </w:rPr>
        <w:t>bodhran</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på deres hit "Hvad kan jeg gøre?"</w:t>
      </w:r>
    </w:p>
    <w:p w14:paraId="2C0C2848" w14:textId="77777777" w:rsidR="000653BA" w:rsidRPr="000653BA" w:rsidRDefault="000653BA" w:rsidP="000653BA">
      <w:pPr>
        <w:pBdr>
          <w:left w:val="single" w:sz="24" w:space="8" w:color="00AA98"/>
        </w:pBdr>
        <w:shd w:val="clear" w:color="auto" w:fill="FBFBFB"/>
        <w:wordWrap w:val="0"/>
        <w:spacing w:before="150" w:after="150" w:line="480" w:lineRule="atLeast"/>
        <w:outlineLvl w:val="3"/>
        <w:rPr>
          <w:rFonts w:ascii="Microsoft YaHei" w:eastAsia="Microsoft YaHei" w:hAnsi="Microsoft YaHei" w:cs="Times New Roman" w:hint="eastAsia"/>
          <w:color w:val="333333"/>
          <w:kern w:val="0"/>
          <w:sz w:val="24"/>
          <w:szCs w:val="24"/>
          <w:lang w:eastAsia="da-DK"/>
          <w14:ligatures w14:val="none"/>
        </w:rPr>
      </w:pPr>
      <w:r w:rsidRPr="000653BA">
        <w:rPr>
          <w:rFonts w:ascii="Microsoft YaHei" w:eastAsia="Microsoft YaHei" w:hAnsi="Microsoft YaHei" w:cs="Times New Roman" w:hint="eastAsia"/>
          <w:color w:val="333333"/>
          <w:kern w:val="0"/>
          <w:sz w:val="24"/>
          <w:szCs w:val="24"/>
          <w:lang w:eastAsia="da-DK"/>
          <w14:ligatures w14:val="none"/>
        </w:rPr>
        <w:t xml:space="preserve">Tin </w:t>
      </w:r>
      <w:proofErr w:type="spellStart"/>
      <w:r w:rsidRPr="000653BA">
        <w:rPr>
          <w:rFonts w:ascii="Microsoft YaHei" w:eastAsia="Microsoft YaHei" w:hAnsi="Microsoft YaHei" w:cs="Times New Roman" w:hint="eastAsia"/>
          <w:color w:val="333333"/>
          <w:kern w:val="0"/>
          <w:sz w:val="24"/>
          <w:szCs w:val="24"/>
          <w:lang w:eastAsia="da-DK"/>
          <w14:ligatures w14:val="none"/>
        </w:rPr>
        <w:t>Whistle</w:t>
      </w:r>
      <w:proofErr w:type="spellEnd"/>
    </w:p>
    <w:p w14:paraId="6972295F" w14:textId="77777777" w:rsidR="000653BA" w:rsidRPr="000653BA" w:rsidRDefault="000653BA" w:rsidP="000653BA">
      <w:pPr>
        <w:shd w:val="clear" w:color="auto" w:fill="FFFFFF"/>
        <w:wordWrap w:val="0"/>
        <w:spacing w:after="0" w:line="480" w:lineRule="atLeast"/>
        <w:rPr>
          <w:rFonts w:ascii="Microsoft YaHei" w:eastAsia="Microsoft YaHei" w:hAnsi="Microsoft YaHei" w:cs="Times New Roman" w:hint="eastAsia"/>
          <w:color w:val="333333"/>
          <w:kern w:val="0"/>
          <w:sz w:val="24"/>
          <w:szCs w:val="24"/>
          <w:lang w:eastAsia="da-DK"/>
          <w14:ligatures w14:val="none"/>
        </w:rPr>
      </w:pPr>
    </w:p>
    <w:p w14:paraId="5BAA0BD5" w14:textId="77777777" w:rsidR="000653BA" w:rsidRPr="000653BA" w:rsidRDefault="000653BA" w:rsidP="000653BA">
      <w:pPr>
        <w:shd w:val="clear" w:color="auto" w:fill="FFFFFF"/>
        <w:wordWrap w:val="0"/>
        <w:spacing w:after="0" w:line="480" w:lineRule="atLeast"/>
        <w:rPr>
          <w:rFonts w:ascii="Microsoft YaHei" w:eastAsia="Microsoft YaHei" w:hAnsi="Microsoft YaHei" w:cs="Times New Roman" w:hint="eastAsia"/>
          <w:color w:val="333333"/>
          <w:kern w:val="0"/>
          <w:sz w:val="24"/>
          <w:szCs w:val="24"/>
          <w:lang w:eastAsia="da-DK"/>
          <w14:ligatures w14:val="none"/>
        </w:rPr>
      </w:pPr>
      <w:r w:rsidRPr="000653BA">
        <w:rPr>
          <w:rFonts w:ascii="Microsoft YaHei" w:eastAsia="Microsoft YaHei" w:hAnsi="Microsoft YaHei" w:cs="Times New Roman"/>
          <w:noProof/>
          <w:color w:val="00AA98"/>
          <w:kern w:val="0"/>
          <w:sz w:val="24"/>
          <w:szCs w:val="24"/>
          <w:lang w:eastAsia="da-DK"/>
          <w14:ligatures w14:val="none"/>
        </w:rPr>
        <w:lastRenderedPageBreak/>
        <w:drawing>
          <wp:inline distT="0" distB="0" distL="0" distR="0" wp14:anchorId="1C9EFF3B" wp14:editId="1AB23734">
            <wp:extent cx="2857500" cy="1943100"/>
            <wp:effectExtent l="0" t="0" r="0" b="0"/>
            <wp:docPr id="3" name="Billede 4" descr="Traditionelle irske Musikinstrument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ditionelle irske Musikinstrumenter">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943100"/>
                    </a:xfrm>
                    <a:prstGeom prst="rect">
                      <a:avLst/>
                    </a:prstGeom>
                    <a:noFill/>
                    <a:ln>
                      <a:noFill/>
                    </a:ln>
                  </pic:spPr>
                </pic:pic>
              </a:graphicData>
            </a:graphic>
          </wp:inline>
        </w:drawing>
      </w:r>
      <w:r w:rsidRPr="000653BA">
        <w:rPr>
          <w:rFonts w:ascii="Microsoft YaHei" w:eastAsia="Microsoft YaHei" w:hAnsi="Microsoft YaHei" w:cs="Times New Roman" w:hint="eastAsia"/>
          <w:color w:val="333333"/>
          <w:kern w:val="0"/>
          <w:sz w:val="24"/>
          <w:szCs w:val="24"/>
          <w:lang w:eastAsia="da-DK"/>
          <w14:ligatures w14:val="none"/>
        </w:rPr>
        <w:br/>
      </w:r>
      <w:r w:rsidRPr="000653BA">
        <w:rPr>
          <w:rFonts w:ascii="Microsoft YaHei" w:eastAsia="Microsoft YaHei" w:hAnsi="Microsoft YaHei" w:cs="Times New Roman" w:hint="eastAsia"/>
          <w:color w:val="333333"/>
          <w:kern w:val="0"/>
          <w:sz w:val="24"/>
          <w:szCs w:val="24"/>
          <w:lang w:eastAsia="da-DK"/>
          <w14:ligatures w14:val="none"/>
        </w:rPr>
        <w:br/>
        <w:t xml:space="preserve">Oprindeligt strengt en folkemusik instrument, har tin </w:t>
      </w:r>
      <w:proofErr w:type="spellStart"/>
      <w:r w:rsidRPr="000653BA">
        <w:rPr>
          <w:rFonts w:ascii="Microsoft YaHei" w:eastAsia="Microsoft YaHei" w:hAnsi="Microsoft YaHei" w:cs="Times New Roman" w:hint="eastAsia"/>
          <w:color w:val="333333"/>
          <w:kern w:val="0"/>
          <w:sz w:val="24"/>
          <w:szCs w:val="24"/>
          <w:lang w:eastAsia="da-DK"/>
          <w14:ligatures w14:val="none"/>
        </w:rPr>
        <w:t>whistle</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blevet brugt af irske musikere og bands som The </w:t>
      </w:r>
      <w:proofErr w:type="spellStart"/>
      <w:r w:rsidRPr="000653BA">
        <w:rPr>
          <w:rFonts w:ascii="Microsoft YaHei" w:eastAsia="Microsoft YaHei" w:hAnsi="Microsoft YaHei" w:cs="Times New Roman" w:hint="eastAsia"/>
          <w:color w:val="333333"/>
          <w:kern w:val="0"/>
          <w:sz w:val="24"/>
          <w:szCs w:val="24"/>
          <w:lang w:eastAsia="da-DK"/>
          <w14:ligatures w14:val="none"/>
        </w:rPr>
        <w:t>Cranberries</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og The </w:t>
      </w:r>
      <w:proofErr w:type="spellStart"/>
      <w:r w:rsidRPr="000653BA">
        <w:rPr>
          <w:rFonts w:ascii="Microsoft YaHei" w:eastAsia="Microsoft YaHei" w:hAnsi="Microsoft YaHei" w:cs="Times New Roman" w:hint="eastAsia"/>
          <w:color w:val="333333"/>
          <w:kern w:val="0"/>
          <w:sz w:val="24"/>
          <w:szCs w:val="24"/>
          <w:lang w:eastAsia="da-DK"/>
          <w14:ligatures w14:val="none"/>
        </w:rPr>
        <w:t>Chieftains</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samt irsk-inspirerede amerikanske bands herunder </w:t>
      </w:r>
      <w:proofErr w:type="spellStart"/>
      <w:r w:rsidRPr="000653BA">
        <w:rPr>
          <w:rFonts w:ascii="Microsoft YaHei" w:eastAsia="Microsoft YaHei" w:hAnsi="Microsoft YaHei" w:cs="Times New Roman" w:hint="eastAsia"/>
          <w:color w:val="333333"/>
          <w:kern w:val="0"/>
          <w:sz w:val="24"/>
          <w:szCs w:val="24"/>
          <w:lang w:eastAsia="da-DK"/>
          <w14:ligatures w14:val="none"/>
        </w:rPr>
        <w:t>Flogging</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Molly og Dropkick Murphys. Det tin </w:t>
      </w:r>
      <w:proofErr w:type="spellStart"/>
      <w:r w:rsidRPr="000653BA">
        <w:rPr>
          <w:rFonts w:ascii="Microsoft YaHei" w:eastAsia="Microsoft YaHei" w:hAnsi="Microsoft YaHei" w:cs="Times New Roman" w:hint="eastAsia"/>
          <w:color w:val="333333"/>
          <w:kern w:val="0"/>
          <w:sz w:val="24"/>
          <w:szCs w:val="24"/>
          <w:lang w:eastAsia="da-DK"/>
          <w14:ligatures w14:val="none"/>
        </w:rPr>
        <w:t>whistle</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 også kendt som penny </w:t>
      </w:r>
      <w:proofErr w:type="spellStart"/>
      <w:r w:rsidRPr="000653BA">
        <w:rPr>
          <w:rFonts w:ascii="Microsoft YaHei" w:eastAsia="Microsoft YaHei" w:hAnsi="Microsoft YaHei" w:cs="Times New Roman" w:hint="eastAsia"/>
          <w:color w:val="333333"/>
          <w:kern w:val="0"/>
          <w:sz w:val="24"/>
          <w:szCs w:val="24"/>
          <w:lang w:eastAsia="da-DK"/>
          <w14:ligatures w14:val="none"/>
        </w:rPr>
        <w:t>whistle</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 er en skingre, metallisk instrument svarende til en optager. Det bruges typisk til melodiske instrumentale pauser i irske folkesange.</w:t>
      </w:r>
    </w:p>
    <w:p w14:paraId="2594E0EB" w14:textId="77777777" w:rsidR="000653BA" w:rsidRPr="000653BA" w:rsidRDefault="000653BA" w:rsidP="000653BA">
      <w:pPr>
        <w:pBdr>
          <w:left w:val="single" w:sz="24" w:space="8" w:color="00AA98"/>
        </w:pBdr>
        <w:shd w:val="clear" w:color="auto" w:fill="FBFBFB"/>
        <w:wordWrap w:val="0"/>
        <w:spacing w:before="150" w:after="150" w:line="480" w:lineRule="atLeast"/>
        <w:outlineLvl w:val="3"/>
        <w:rPr>
          <w:rFonts w:ascii="Microsoft YaHei" w:eastAsia="Microsoft YaHei" w:hAnsi="Microsoft YaHei" w:cs="Times New Roman" w:hint="eastAsia"/>
          <w:color w:val="333333"/>
          <w:kern w:val="0"/>
          <w:sz w:val="24"/>
          <w:szCs w:val="24"/>
          <w:lang w:eastAsia="da-DK"/>
          <w14:ligatures w14:val="none"/>
        </w:rPr>
      </w:pPr>
      <w:r w:rsidRPr="000653BA">
        <w:rPr>
          <w:rFonts w:ascii="Microsoft YaHei" w:eastAsia="Microsoft YaHei" w:hAnsi="Microsoft YaHei" w:cs="Times New Roman" w:hint="eastAsia"/>
          <w:color w:val="333333"/>
          <w:kern w:val="0"/>
          <w:sz w:val="24"/>
          <w:szCs w:val="24"/>
          <w:lang w:eastAsia="da-DK"/>
          <w14:ligatures w14:val="none"/>
        </w:rPr>
        <w:t>Violin</w:t>
      </w:r>
    </w:p>
    <w:p w14:paraId="5B85587C" w14:textId="77777777" w:rsidR="000653BA" w:rsidRPr="000653BA" w:rsidRDefault="000653BA" w:rsidP="000653BA">
      <w:pPr>
        <w:shd w:val="clear" w:color="auto" w:fill="FFFFFF"/>
        <w:wordWrap w:val="0"/>
        <w:spacing w:after="0" w:line="480" w:lineRule="atLeast"/>
        <w:rPr>
          <w:rFonts w:ascii="Microsoft YaHei" w:eastAsia="Microsoft YaHei" w:hAnsi="Microsoft YaHei" w:cs="Times New Roman" w:hint="eastAsia"/>
          <w:color w:val="333333"/>
          <w:kern w:val="0"/>
          <w:sz w:val="24"/>
          <w:szCs w:val="24"/>
          <w:lang w:eastAsia="da-DK"/>
          <w14:ligatures w14:val="none"/>
        </w:rPr>
      </w:pPr>
    </w:p>
    <w:p w14:paraId="25A060F8" w14:textId="77777777" w:rsidR="000653BA" w:rsidRPr="000653BA" w:rsidRDefault="000653BA" w:rsidP="000653BA">
      <w:pPr>
        <w:shd w:val="clear" w:color="auto" w:fill="FFFFFF"/>
        <w:wordWrap w:val="0"/>
        <w:spacing w:after="0" w:line="480" w:lineRule="atLeast"/>
        <w:rPr>
          <w:rFonts w:ascii="Microsoft YaHei" w:eastAsia="Microsoft YaHei" w:hAnsi="Microsoft YaHei" w:cs="Times New Roman" w:hint="eastAsia"/>
          <w:color w:val="333333"/>
          <w:kern w:val="0"/>
          <w:sz w:val="24"/>
          <w:szCs w:val="24"/>
          <w:lang w:eastAsia="da-DK"/>
          <w14:ligatures w14:val="none"/>
        </w:rPr>
      </w:pPr>
      <w:r w:rsidRPr="000653BA">
        <w:rPr>
          <w:rFonts w:ascii="Microsoft YaHei" w:eastAsia="Microsoft YaHei" w:hAnsi="Microsoft YaHei" w:cs="Times New Roman"/>
          <w:noProof/>
          <w:color w:val="00AA98"/>
          <w:kern w:val="0"/>
          <w:sz w:val="24"/>
          <w:szCs w:val="24"/>
          <w:lang w:eastAsia="da-DK"/>
          <w14:ligatures w14:val="none"/>
        </w:rPr>
        <w:drawing>
          <wp:inline distT="0" distB="0" distL="0" distR="0" wp14:anchorId="41FC8548" wp14:editId="0F91E843">
            <wp:extent cx="1905000" cy="2857500"/>
            <wp:effectExtent l="0" t="0" r="0" b="0"/>
            <wp:docPr id="4" name="Billede 3" descr="Traditionelle irske Musikinstrumente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ditionelle irske Musikinstrumenter">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a:ln>
                      <a:noFill/>
                    </a:ln>
                  </pic:spPr>
                </pic:pic>
              </a:graphicData>
            </a:graphic>
          </wp:inline>
        </w:drawing>
      </w:r>
      <w:r w:rsidRPr="000653BA">
        <w:rPr>
          <w:rFonts w:ascii="Microsoft YaHei" w:eastAsia="Microsoft YaHei" w:hAnsi="Microsoft YaHei" w:cs="Times New Roman" w:hint="eastAsia"/>
          <w:color w:val="333333"/>
          <w:kern w:val="0"/>
          <w:sz w:val="24"/>
          <w:szCs w:val="24"/>
          <w:lang w:eastAsia="da-DK"/>
          <w14:ligatures w14:val="none"/>
        </w:rPr>
        <w:br/>
      </w:r>
      <w:r w:rsidRPr="000653BA">
        <w:rPr>
          <w:rFonts w:ascii="Microsoft YaHei" w:eastAsia="Microsoft YaHei" w:hAnsi="Microsoft YaHei" w:cs="Times New Roman" w:hint="eastAsia"/>
          <w:color w:val="333333"/>
          <w:kern w:val="0"/>
          <w:sz w:val="24"/>
          <w:szCs w:val="24"/>
          <w:lang w:eastAsia="da-DK"/>
          <w14:ligatures w14:val="none"/>
        </w:rPr>
        <w:br/>
        <w:t>I irsk folkemusik, er violin omtales som en violin og spilleren som en spillemand. Den irske stil svindel er meget karakteristisk, og byder på en energisk, næsten aggressi</w:t>
      </w:r>
      <w:r w:rsidRPr="000653BA">
        <w:rPr>
          <w:rFonts w:ascii="Microsoft YaHei" w:eastAsia="Microsoft YaHei" w:hAnsi="Microsoft YaHei" w:cs="Times New Roman" w:hint="eastAsia"/>
          <w:color w:val="333333"/>
          <w:kern w:val="0"/>
          <w:sz w:val="24"/>
          <w:szCs w:val="24"/>
          <w:lang w:eastAsia="da-DK"/>
          <w14:ligatures w14:val="none"/>
        </w:rPr>
        <w:lastRenderedPageBreak/>
        <w:t xml:space="preserve">ve bukkende teknik og hurtige blomstrer. Den violin er et populært redskab i pubber i Irland på grund af sin transporterbart, volumen og vifte af toner. Dette instrument kom til </w:t>
      </w:r>
      <w:proofErr w:type="gramStart"/>
      <w:r w:rsidRPr="000653BA">
        <w:rPr>
          <w:rFonts w:ascii="Microsoft YaHei" w:eastAsia="Microsoft YaHei" w:hAnsi="Microsoft YaHei" w:cs="Times New Roman" w:hint="eastAsia"/>
          <w:color w:val="333333"/>
          <w:kern w:val="0"/>
          <w:sz w:val="24"/>
          <w:szCs w:val="24"/>
          <w:lang w:eastAsia="da-DK"/>
          <w14:ligatures w14:val="none"/>
        </w:rPr>
        <w:t>global forgrunden</w:t>
      </w:r>
      <w:proofErr w:type="gramEnd"/>
      <w:r w:rsidRPr="000653BA">
        <w:rPr>
          <w:rFonts w:ascii="Microsoft YaHei" w:eastAsia="Microsoft YaHei" w:hAnsi="Microsoft YaHei" w:cs="Times New Roman" w:hint="eastAsia"/>
          <w:color w:val="333333"/>
          <w:kern w:val="0"/>
          <w:sz w:val="24"/>
          <w:szCs w:val="24"/>
          <w:lang w:eastAsia="da-DK"/>
          <w14:ligatures w14:val="none"/>
        </w:rPr>
        <w:t>, når sangen "</w:t>
      </w:r>
      <w:proofErr w:type="spellStart"/>
      <w:r w:rsidRPr="000653BA">
        <w:rPr>
          <w:rFonts w:ascii="Microsoft YaHei" w:eastAsia="Microsoft YaHei" w:hAnsi="Microsoft YaHei" w:cs="Times New Roman" w:hint="eastAsia"/>
          <w:color w:val="333333"/>
          <w:kern w:val="0"/>
          <w:sz w:val="24"/>
          <w:szCs w:val="24"/>
          <w:lang w:eastAsia="da-DK"/>
          <w14:ligatures w14:val="none"/>
        </w:rPr>
        <w:t>Fairytale</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of New York" af </w:t>
      </w:r>
      <w:proofErr w:type="spellStart"/>
      <w:r w:rsidRPr="000653BA">
        <w:rPr>
          <w:rFonts w:ascii="Microsoft YaHei" w:eastAsia="Microsoft YaHei" w:hAnsi="Microsoft YaHei" w:cs="Times New Roman" w:hint="eastAsia"/>
          <w:color w:val="333333"/>
          <w:kern w:val="0"/>
          <w:sz w:val="24"/>
          <w:szCs w:val="24"/>
          <w:lang w:eastAsia="da-DK"/>
          <w14:ligatures w14:val="none"/>
        </w:rPr>
        <w:t>Kirsty</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w:t>
      </w:r>
      <w:proofErr w:type="spellStart"/>
      <w:r w:rsidRPr="000653BA">
        <w:rPr>
          <w:rFonts w:ascii="Microsoft YaHei" w:eastAsia="Microsoft YaHei" w:hAnsi="Microsoft YaHei" w:cs="Times New Roman" w:hint="eastAsia"/>
          <w:color w:val="333333"/>
          <w:kern w:val="0"/>
          <w:sz w:val="24"/>
          <w:szCs w:val="24"/>
          <w:lang w:eastAsia="da-DK"/>
          <w14:ligatures w14:val="none"/>
        </w:rPr>
        <w:t>McColl</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og The </w:t>
      </w:r>
      <w:proofErr w:type="spellStart"/>
      <w:r w:rsidRPr="000653BA">
        <w:rPr>
          <w:rFonts w:ascii="Microsoft YaHei" w:eastAsia="Microsoft YaHei" w:hAnsi="Microsoft YaHei" w:cs="Times New Roman" w:hint="eastAsia"/>
          <w:color w:val="333333"/>
          <w:kern w:val="0"/>
          <w:sz w:val="24"/>
          <w:szCs w:val="24"/>
          <w:lang w:eastAsia="da-DK"/>
          <w14:ligatures w14:val="none"/>
        </w:rPr>
        <w:t>Pogues</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blev udgivet i 1987.</w:t>
      </w:r>
    </w:p>
    <w:p w14:paraId="14B4CE5B" w14:textId="77777777" w:rsidR="000653BA" w:rsidRPr="000653BA" w:rsidRDefault="000653BA" w:rsidP="000653BA">
      <w:pPr>
        <w:pBdr>
          <w:left w:val="single" w:sz="24" w:space="8" w:color="00AA98"/>
        </w:pBdr>
        <w:shd w:val="clear" w:color="auto" w:fill="FBFBFB"/>
        <w:wordWrap w:val="0"/>
        <w:spacing w:before="150" w:after="150" w:line="480" w:lineRule="atLeast"/>
        <w:outlineLvl w:val="3"/>
        <w:rPr>
          <w:rFonts w:ascii="Microsoft YaHei" w:eastAsia="Microsoft YaHei" w:hAnsi="Microsoft YaHei" w:cs="Times New Roman" w:hint="eastAsia"/>
          <w:color w:val="333333"/>
          <w:kern w:val="0"/>
          <w:sz w:val="24"/>
          <w:szCs w:val="24"/>
          <w:lang w:eastAsia="da-DK"/>
          <w14:ligatures w14:val="none"/>
        </w:rPr>
      </w:pPr>
      <w:r w:rsidRPr="000653BA">
        <w:rPr>
          <w:rFonts w:ascii="Microsoft YaHei" w:eastAsia="Microsoft YaHei" w:hAnsi="Microsoft YaHei" w:cs="Times New Roman" w:hint="eastAsia"/>
          <w:color w:val="333333"/>
          <w:kern w:val="0"/>
          <w:sz w:val="24"/>
          <w:szCs w:val="24"/>
          <w:lang w:eastAsia="da-DK"/>
          <w14:ligatures w14:val="none"/>
        </w:rPr>
        <w:t>Andre instrumenter</w:t>
      </w:r>
    </w:p>
    <w:p w14:paraId="775D3EBD" w14:textId="77777777" w:rsidR="000653BA" w:rsidRPr="000653BA" w:rsidRDefault="000653BA" w:rsidP="000653BA">
      <w:pPr>
        <w:shd w:val="clear" w:color="auto" w:fill="FFFFFF"/>
        <w:wordWrap w:val="0"/>
        <w:spacing w:after="0" w:line="480" w:lineRule="atLeast"/>
        <w:rPr>
          <w:rFonts w:ascii="Microsoft YaHei" w:eastAsia="Microsoft YaHei" w:hAnsi="Microsoft YaHei" w:cs="Times New Roman" w:hint="eastAsia"/>
          <w:color w:val="333333"/>
          <w:kern w:val="0"/>
          <w:sz w:val="24"/>
          <w:szCs w:val="24"/>
          <w:lang w:eastAsia="da-DK"/>
          <w14:ligatures w14:val="none"/>
        </w:rPr>
      </w:pPr>
    </w:p>
    <w:p w14:paraId="4F3CD604" w14:textId="77777777" w:rsidR="000653BA" w:rsidRPr="000653BA" w:rsidRDefault="000653BA" w:rsidP="000653BA">
      <w:pPr>
        <w:shd w:val="clear" w:color="auto" w:fill="FFFFFF"/>
        <w:wordWrap w:val="0"/>
        <w:spacing w:after="0" w:line="480" w:lineRule="atLeast"/>
        <w:rPr>
          <w:rFonts w:ascii="Microsoft YaHei" w:eastAsia="Microsoft YaHei" w:hAnsi="Microsoft YaHei" w:cs="Times New Roman" w:hint="eastAsia"/>
          <w:color w:val="333333"/>
          <w:kern w:val="0"/>
          <w:sz w:val="24"/>
          <w:szCs w:val="24"/>
          <w:lang w:eastAsia="da-DK"/>
          <w14:ligatures w14:val="none"/>
        </w:rPr>
      </w:pPr>
      <w:r w:rsidRPr="000653BA">
        <w:rPr>
          <w:rFonts w:ascii="Microsoft YaHei" w:eastAsia="Microsoft YaHei" w:hAnsi="Microsoft YaHei" w:cs="Times New Roman"/>
          <w:noProof/>
          <w:color w:val="00AA98"/>
          <w:kern w:val="0"/>
          <w:sz w:val="24"/>
          <w:szCs w:val="24"/>
          <w:lang w:eastAsia="da-DK"/>
          <w14:ligatures w14:val="none"/>
        </w:rPr>
        <w:drawing>
          <wp:inline distT="0" distB="0" distL="0" distR="0" wp14:anchorId="6B88024B" wp14:editId="5BCCDAAD">
            <wp:extent cx="2857500" cy="1857375"/>
            <wp:effectExtent l="0" t="0" r="0" b="9525"/>
            <wp:docPr id="5" name="Billede 2" descr="Traditionelle irske Musikinstrumen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ditionelle irske Musikinstrumenter">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857375"/>
                    </a:xfrm>
                    <a:prstGeom prst="rect">
                      <a:avLst/>
                    </a:prstGeom>
                    <a:noFill/>
                    <a:ln>
                      <a:noFill/>
                    </a:ln>
                  </pic:spPr>
                </pic:pic>
              </a:graphicData>
            </a:graphic>
          </wp:inline>
        </w:drawing>
      </w:r>
      <w:r w:rsidRPr="000653BA">
        <w:rPr>
          <w:rFonts w:ascii="Microsoft YaHei" w:eastAsia="Microsoft YaHei" w:hAnsi="Microsoft YaHei" w:cs="Times New Roman" w:hint="eastAsia"/>
          <w:color w:val="333333"/>
          <w:kern w:val="0"/>
          <w:sz w:val="24"/>
          <w:szCs w:val="24"/>
          <w:lang w:eastAsia="da-DK"/>
          <w14:ligatures w14:val="none"/>
        </w:rPr>
        <w:br/>
      </w:r>
      <w:r w:rsidRPr="000653BA">
        <w:rPr>
          <w:rFonts w:ascii="Microsoft YaHei" w:eastAsia="Microsoft YaHei" w:hAnsi="Microsoft YaHei" w:cs="Times New Roman" w:hint="eastAsia"/>
          <w:color w:val="333333"/>
          <w:kern w:val="0"/>
          <w:sz w:val="24"/>
          <w:szCs w:val="24"/>
          <w:lang w:eastAsia="da-DK"/>
          <w14:ligatures w14:val="none"/>
        </w:rPr>
        <w:br/>
        <w:t xml:space="preserve">Fløjten har en fremtrædende plads på populære irske solist Enya optegnelser, hvilket bidrager til </w:t>
      </w:r>
      <w:proofErr w:type="gramStart"/>
      <w:r w:rsidRPr="000653BA">
        <w:rPr>
          <w:rFonts w:ascii="Microsoft YaHei" w:eastAsia="Microsoft YaHei" w:hAnsi="Microsoft YaHei" w:cs="Times New Roman" w:hint="eastAsia"/>
          <w:color w:val="333333"/>
          <w:kern w:val="0"/>
          <w:sz w:val="24"/>
          <w:szCs w:val="24"/>
          <w:lang w:eastAsia="da-DK"/>
          <w14:ligatures w14:val="none"/>
        </w:rPr>
        <w:t>den æteriske stemningen</w:t>
      </w:r>
      <w:proofErr w:type="gramEnd"/>
      <w:r w:rsidRPr="000653BA">
        <w:rPr>
          <w:rFonts w:ascii="Microsoft YaHei" w:eastAsia="Microsoft YaHei" w:hAnsi="Microsoft YaHei" w:cs="Times New Roman" w:hint="eastAsia"/>
          <w:color w:val="333333"/>
          <w:kern w:val="0"/>
          <w:sz w:val="24"/>
          <w:szCs w:val="24"/>
          <w:lang w:eastAsia="da-DK"/>
          <w14:ligatures w14:val="none"/>
        </w:rPr>
        <w:t xml:space="preserve"> i hendes musik. Den irske tenor banjo, populariseret af Barney </w:t>
      </w:r>
      <w:proofErr w:type="spellStart"/>
      <w:r w:rsidRPr="000653BA">
        <w:rPr>
          <w:rFonts w:ascii="Microsoft YaHei" w:eastAsia="Microsoft YaHei" w:hAnsi="Microsoft YaHei" w:cs="Times New Roman" w:hint="eastAsia"/>
          <w:color w:val="333333"/>
          <w:kern w:val="0"/>
          <w:sz w:val="24"/>
          <w:szCs w:val="24"/>
          <w:lang w:eastAsia="da-DK"/>
          <w14:ligatures w14:val="none"/>
        </w:rPr>
        <w:t>McKenna</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af Dubliners, er som en traditionel banjo, men højere. Den er udformet som et soloinstrument stand til at skære igennem larmen af </w:t>
      </w:r>
      <w:r w:rsidRPr="000653BA">
        <w:rPr>
          <w:rFonts w:ascii="Arial" w:eastAsia="Microsoft YaHei" w:hAnsi="Arial" w:cs="Arial"/>
          <w:color w:val="333333"/>
          <w:kern w:val="0"/>
          <w:sz w:val="24"/>
          <w:szCs w:val="24"/>
          <w:lang w:eastAsia="da-DK"/>
          <w14:ligatures w14:val="none"/>
        </w:rPr>
        <w:t>​​</w:t>
      </w:r>
      <w:r w:rsidRPr="000653BA">
        <w:rPr>
          <w:rFonts w:ascii="Microsoft YaHei" w:eastAsia="Microsoft YaHei" w:hAnsi="Microsoft YaHei" w:cs="Times New Roman" w:hint="eastAsia"/>
          <w:color w:val="333333"/>
          <w:kern w:val="0"/>
          <w:sz w:val="24"/>
          <w:szCs w:val="24"/>
          <w:lang w:eastAsia="da-DK"/>
          <w14:ligatures w14:val="none"/>
        </w:rPr>
        <w:t>irske pub folkemusik bands. Andre instrumenter stærkt forbundet med irsk musik omfatter guitar, harmonika og irsk bouzouki. Den harmonika er et gratis-</w:t>
      </w:r>
      <w:proofErr w:type="spellStart"/>
      <w:r w:rsidRPr="000653BA">
        <w:rPr>
          <w:rFonts w:ascii="Microsoft YaHei" w:eastAsia="Microsoft YaHei" w:hAnsi="Microsoft YaHei" w:cs="Times New Roman" w:hint="eastAsia"/>
          <w:color w:val="333333"/>
          <w:kern w:val="0"/>
          <w:sz w:val="24"/>
          <w:szCs w:val="24"/>
          <w:lang w:eastAsia="da-DK"/>
          <w14:ligatures w14:val="none"/>
        </w:rPr>
        <w:t>reed</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musikinstrument, svarende til - men forskellig fra - harmonika. Bouzouki, af græsk oprindelse, blev introduceret til Irland i 1960'erne af folk performer Jonny </w:t>
      </w:r>
      <w:proofErr w:type="spellStart"/>
      <w:r w:rsidRPr="000653BA">
        <w:rPr>
          <w:rFonts w:ascii="Microsoft YaHei" w:eastAsia="Microsoft YaHei" w:hAnsi="Microsoft YaHei" w:cs="Times New Roman" w:hint="eastAsia"/>
          <w:color w:val="333333"/>
          <w:kern w:val="0"/>
          <w:sz w:val="24"/>
          <w:szCs w:val="24"/>
          <w:lang w:eastAsia="da-DK"/>
          <w14:ligatures w14:val="none"/>
        </w:rPr>
        <w:t>Moynahan</w:t>
      </w:r>
      <w:proofErr w:type="spellEnd"/>
      <w:r w:rsidRPr="000653BA">
        <w:rPr>
          <w:rFonts w:ascii="Microsoft YaHei" w:eastAsia="Microsoft YaHei" w:hAnsi="Microsoft YaHei" w:cs="Times New Roman" w:hint="eastAsia"/>
          <w:color w:val="333333"/>
          <w:kern w:val="0"/>
          <w:sz w:val="24"/>
          <w:szCs w:val="24"/>
          <w:lang w:eastAsia="da-DK"/>
          <w14:ligatures w14:val="none"/>
        </w:rPr>
        <w:t>, der fandt en på ferie i Grækenland. Den irske bouzouki har færre strenge end den græske version.</w:t>
      </w:r>
    </w:p>
    <w:p w14:paraId="6BEB2CF2" w14:textId="77777777" w:rsidR="000653BA" w:rsidRPr="000653BA" w:rsidRDefault="000653BA" w:rsidP="000653BA">
      <w:pPr>
        <w:shd w:val="clear" w:color="auto" w:fill="FFFFFF"/>
        <w:spacing w:after="0" w:line="480" w:lineRule="atLeast"/>
        <w:outlineLvl w:val="0"/>
        <w:rPr>
          <w:rFonts w:ascii="Microsoft YaHei" w:eastAsia="Microsoft YaHei" w:hAnsi="Microsoft YaHei" w:cs="Times New Roman" w:hint="eastAsia"/>
          <w:b/>
          <w:bCs/>
          <w:color w:val="3E3E3E"/>
          <w:kern w:val="36"/>
          <w:sz w:val="30"/>
          <w:szCs w:val="30"/>
          <w:lang w:eastAsia="da-DK"/>
          <w14:ligatures w14:val="none"/>
        </w:rPr>
      </w:pPr>
      <w:hyperlink r:id="rId16" w:history="1">
        <w:r w:rsidRPr="000653BA">
          <w:rPr>
            <w:rFonts w:ascii="Microsoft YaHei" w:eastAsia="Microsoft YaHei" w:hAnsi="Microsoft YaHei" w:cs="Times New Roman" w:hint="eastAsia"/>
            <w:b/>
            <w:bCs/>
            <w:color w:val="333333"/>
            <w:kern w:val="36"/>
            <w:sz w:val="30"/>
            <w:szCs w:val="30"/>
            <w:lang w:eastAsia="da-DK"/>
            <w14:ligatures w14:val="none"/>
          </w:rPr>
          <w:t xml:space="preserve">Hvorfor irske dansere </w:t>
        </w:r>
        <w:proofErr w:type="gramStart"/>
        <w:r w:rsidRPr="000653BA">
          <w:rPr>
            <w:rFonts w:ascii="Microsoft YaHei" w:eastAsia="Microsoft YaHei" w:hAnsi="Microsoft YaHei" w:cs="Times New Roman" w:hint="eastAsia"/>
            <w:b/>
            <w:bCs/>
            <w:color w:val="333333"/>
            <w:kern w:val="36"/>
            <w:sz w:val="30"/>
            <w:szCs w:val="30"/>
            <w:lang w:eastAsia="da-DK"/>
            <w14:ligatures w14:val="none"/>
          </w:rPr>
          <w:t>bære</w:t>
        </w:r>
        <w:proofErr w:type="gramEnd"/>
        <w:r w:rsidRPr="000653BA">
          <w:rPr>
            <w:rFonts w:ascii="Microsoft YaHei" w:eastAsia="Microsoft YaHei" w:hAnsi="Microsoft YaHei" w:cs="Times New Roman" w:hint="eastAsia"/>
            <w:b/>
            <w:bCs/>
            <w:color w:val="333333"/>
            <w:kern w:val="36"/>
            <w:sz w:val="30"/>
            <w:szCs w:val="30"/>
            <w:lang w:eastAsia="da-DK"/>
            <w14:ligatures w14:val="none"/>
          </w:rPr>
          <w:t xml:space="preserve"> parykker?</w:t>
        </w:r>
      </w:hyperlink>
    </w:p>
    <w:p w14:paraId="3828236B" w14:textId="77777777" w:rsidR="000653BA" w:rsidRPr="000653BA" w:rsidRDefault="000653BA" w:rsidP="000653BA">
      <w:pPr>
        <w:shd w:val="clear" w:color="auto" w:fill="FFFFFF"/>
        <w:spacing w:line="240" w:lineRule="auto"/>
        <w:rPr>
          <w:rFonts w:ascii="Microsoft YaHei" w:eastAsia="Microsoft YaHei" w:hAnsi="Microsoft YaHei" w:cs="Times New Roman" w:hint="eastAsia"/>
          <w:color w:val="566573"/>
          <w:kern w:val="0"/>
          <w:sz w:val="18"/>
          <w:szCs w:val="18"/>
          <w:lang w:eastAsia="da-DK"/>
          <w14:ligatures w14:val="none"/>
        </w:rPr>
      </w:pPr>
      <w:r w:rsidRPr="000653BA">
        <w:rPr>
          <w:rFonts w:ascii="Microsoft YaHei" w:eastAsia="Microsoft YaHei" w:hAnsi="Microsoft YaHei" w:cs="Times New Roman" w:hint="eastAsia"/>
          <w:color w:val="566573"/>
          <w:kern w:val="0"/>
          <w:sz w:val="18"/>
          <w:szCs w:val="18"/>
          <w:lang w:eastAsia="da-DK"/>
          <w14:ligatures w14:val="none"/>
        </w:rPr>
        <w:t>June 20</w:t>
      </w:r>
    </w:p>
    <w:p w14:paraId="76E3A219" w14:textId="77777777" w:rsidR="000653BA" w:rsidRPr="000653BA" w:rsidRDefault="000653BA" w:rsidP="000653BA">
      <w:pPr>
        <w:shd w:val="clear" w:color="auto" w:fill="FFFFFF"/>
        <w:wordWrap w:val="0"/>
        <w:spacing w:after="0" w:line="480" w:lineRule="atLeast"/>
        <w:rPr>
          <w:rFonts w:ascii="Microsoft YaHei" w:eastAsia="Microsoft YaHei" w:hAnsi="Microsoft YaHei" w:cs="Times New Roman" w:hint="eastAsia"/>
          <w:color w:val="333333"/>
          <w:kern w:val="0"/>
          <w:sz w:val="24"/>
          <w:szCs w:val="24"/>
          <w:lang w:eastAsia="da-DK"/>
          <w14:ligatures w14:val="none"/>
        </w:rPr>
      </w:pPr>
      <w:r w:rsidRPr="000653BA">
        <w:rPr>
          <w:rFonts w:ascii="Microsoft YaHei" w:eastAsia="Microsoft YaHei" w:hAnsi="Microsoft YaHei" w:cs="Times New Roman"/>
          <w:noProof/>
          <w:color w:val="00AA98"/>
          <w:kern w:val="0"/>
          <w:sz w:val="24"/>
          <w:szCs w:val="24"/>
          <w:lang w:eastAsia="da-DK"/>
          <w14:ligatures w14:val="none"/>
        </w:rPr>
        <w:lastRenderedPageBreak/>
        <w:drawing>
          <wp:inline distT="0" distB="0" distL="0" distR="0" wp14:anchorId="5CEDFA2F" wp14:editId="30A3C706">
            <wp:extent cx="2857500" cy="1905000"/>
            <wp:effectExtent l="0" t="0" r="0" b="0"/>
            <wp:docPr id="6" name="Billede 1" descr="Hvorfor irske dansere bære parykke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vorfor irske dansere bære parykker?">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0653BA">
        <w:rPr>
          <w:rFonts w:ascii="Microsoft YaHei" w:eastAsia="Microsoft YaHei" w:hAnsi="Microsoft YaHei" w:cs="Times New Roman" w:hint="eastAsia"/>
          <w:color w:val="333333"/>
          <w:kern w:val="0"/>
          <w:sz w:val="24"/>
          <w:szCs w:val="24"/>
          <w:lang w:eastAsia="da-DK"/>
          <w14:ligatures w14:val="none"/>
        </w:rPr>
        <w:br/>
      </w:r>
      <w:r w:rsidRPr="000653BA">
        <w:rPr>
          <w:rFonts w:ascii="Microsoft YaHei" w:eastAsia="Microsoft YaHei" w:hAnsi="Microsoft YaHei" w:cs="Times New Roman" w:hint="eastAsia"/>
          <w:color w:val="333333"/>
          <w:kern w:val="0"/>
          <w:sz w:val="24"/>
          <w:szCs w:val="24"/>
          <w:lang w:eastAsia="da-DK"/>
          <w14:ligatures w14:val="none"/>
        </w:rPr>
        <w:br/>
        <w:t>De udførlige kjoler og smukke hjemmesko er fantastisk, men det kostume til en kvindelig irsk folkemusik danser ville ikke være komplet uden et hoved fuld af store, hoppepude krøller. For at lette forberedelse, unge damer begyndte at sport parykker af krøller i stedet for styling deres eget hår ind i signatur slangekrøller. Hvorfor krøllede udseende er blevet standard er stadig genstand for debat.</w:t>
      </w:r>
    </w:p>
    <w:p w14:paraId="15CE9E4F" w14:textId="77777777" w:rsidR="000653BA" w:rsidRPr="000653BA" w:rsidRDefault="000653BA" w:rsidP="000653BA">
      <w:pPr>
        <w:pBdr>
          <w:left w:val="single" w:sz="24" w:space="8" w:color="00AA98"/>
        </w:pBdr>
        <w:shd w:val="clear" w:color="auto" w:fill="FBFBFB"/>
        <w:wordWrap w:val="0"/>
        <w:spacing w:before="150" w:after="150" w:line="480" w:lineRule="atLeast"/>
        <w:outlineLvl w:val="3"/>
        <w:rPr>
          <w:rFonts w:ascii="Microsoft YaHei" w:eastAsia="Microsoft YaHei" w:hAnsi="Microsoft YaHei" w:cs="Times New Roman" w:hint="eastAsia"/>
          <w:color w:val="333333"/>
          <w:kern w:val="0"/>
          <w:sz w:val="24"/>
          <w:szCs w:val="24"/>
          <w:lang w:eastAsia="da-DK"/>
          <w14:ligatures w14:val="none"/>
        </w:rPr>
      </w:pPr>
      <w:r w:rsidRPr="000653BA">
        <w:rPr>
          <w:rFonts w:ascii="Microsoft YaHei" w:eastAsia="Microsoft YaHei" w:hAnsi="Microsoft YaHei" w:cs="Times New Roman" w:hint="eastAsia"/>
          <w:color w:val="333333"/>
          <w:kern w:val="0"/>
          <w:sz w:val="24"/>
          <w:szCs w:val="24"/>
          <w:lang w:eastAsia="da-DK"/>
          <w14:ligatures w14:val="none"/>
        </w:rPr>
        <w:t>Historien om Irish Dance</w:t>
      </w:r>
    </w:p>
    <w:p w14:paraId="329BEEAD" w14:textId="77777777" w:rsidR="000653BA" w:rsidRPr="000653BA" w:rsidRDefault="000653BA" w:rsidP="000653BA">
      <w:pPr>
        <w:shd w:val="clear" w:color="auto" w:fill="FFFFFF"/>
        <w:wordWrap w:val="0"/>
        <w:spacing w:after="0" w:line="480" w:lineRule="atLeast"/>
        <w:rPr>
          <w:rFonts w:ascii="Microsoft YaHei" w:eastAsia="Microsoft YaHei" w:hAnsi="Microsoft YaHei" w:cs="Times New Roman" w:hint="eastAsia"/>
          <w:color w:val="333333"/>
          <w:kern w:val="0"/>
          <w:sz w:val="24"/>
          <w:szCs w:val="24"/>
          <w:lang w:eastAsia="da-DK"/>
          <w14:ligatures w14:val="none"/>
        </w:rPr>
      </w:pPr>
    </w:p>
    <w:p w14:paraId="2320429C" w14:textId="77777777" w:rsidR="000653BA" w:rsidRPr="000653BA" w:rsidRDefault="000653BA" w:rsidP="000653BA">
      <w:pPr>
        <w:shd w:val="clear" w:color="auto" w:fill="FFFFFF"/>
        <w:wordWrap w:val="0"/>
        <w:spacing w:before="180" w:after="180" w:line="480" w:lineRule="atLeast"/>
        <w:rPr>
          <w:rFonts w:ascii="Microsoft YaHei" w:eastAsia="Microsoft YaHei" w:hAnsi="Microsoft YaHei" w:cs="Times New Roman" w:hint="eastAsia"/>
          <w:color w:val="333333"/>
          <w:kern w:val="0"/>
          <w:sz w:val="24"/>
          <w:szCs w:val="24"/>
          <w:lang w:eastAsia="da-DK"/>
          <w14:ligatures w14:val="none"/>
        </w:rPr>
      </w:pPr>
      <w:proofErr w:type="spellStart"/>
      <w:r w:rsidRPr="000653BA">
        <w:rPr>
          <w:rFonts w:ascii="Microsoft YaHei" w:eastAsia="Microsoft YaHei" w:hAnsi="Microsoft YaHei" w:cs="Times New Roman" w:hint="eastAsia"/>
          <w:color w:val="333333"/>
          <w:kern w:val="0"/>
          <w:sz w:val="24"/>
          <w:szCs w:val="24"/>
          <w:lang w:eastAsia="da-DK"/>
          <w14:ligatures w14:val="none"/>
        </w:rPr>
        <w:t>Druids</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var blandt de første udøvere af irsk folkedans, eller finansieringstekniske instrumenter. Udførelse i en cirkel, druiderne dansede for at fejre religiøse ritualer. I det 16. århundrede de indfødte udførte tre forskellige former for irsk dans. Den irske Hey, det </w:t>
      </w:r>
      <w:proofErr w:type="spellStart"/>
      <w:r w:rsidRPr="000653BA">
        <w:rPr>
          <w:rFonts w:ascii="Microsoft YaHei" w:eastAsia="Microsoft YaHei" w:hAnsi="Microsoft YaHei" w:cs="Times New Roman" w:hint="eastAsia"/>
          <w:color w:val="333333"/>
          <w:kern w:val="0"/>
          <w:sz w:val="24"/>
          <w:szCs w:val="24"/>
          <w:lang w:eastAsia="da-DK"/>
          <w14:ligatures w14:val="none"/>
        </w:rPr>
        <w:t>Rinnce</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w:t>
      </w:r>
      <w:proofErr w:type="spellStart"/>
      <w:r w:rsidRPr="000653BA">
        <w:rPr>
          <w:rFonts w:ascii="Microsoft YaHei" w:eastAsia="Microsoft YaHei" w:hAnsi="Microsoft YaHei" w:cs="Times New Roman" w:hint="eastAsia"/>
          <w:color w:val="333333"/>
          <w:kern w:val="0"/>
          <w:sz w:val="24"/>
          <w:szCs w:val="24"/>
          <w:lang w:eastAsia="da-DK"/>
          <w14:ligatures w14:val="none"/>
        </w:rPr>
        <w:t>Fada</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(lang dans) og </w:t>
      </w:r>
      <w:proofErr w:type="spellStart"/>
      <w:r w:rsidRPr="000653BA">
        <w:rPr>
          <w:rFonts w:ascii="Microsoft YaHei" w:eastAsia="Microsoft YaHei" w:hAnsi="Microsoft YaHei" w:cs="Times New Roman" w:hint="eastAsia"/>
          <w:color w:val="333333"/>
          <w:kern w:val="0"/>
          <w:sz w:val="24"/>
          <w:szCs w:val="24"/>
          <w:lang w:eastAsia="da-DK"/>
          <w14:ligatures w14:val="none"/>
        </w:rPr>
        <w:t>Trenchmore</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blev udført i slotte til royalty. Et brev skrevet til dronning Elizabeth I dengang beskrive kostumer af de optrædende som værende lige så spændende og smuk som danse selv.</w:t>
      </w:r>
    </w:p>
    <w:p w14:paraId="27A81365" w14:textId="77777777" w:rsidR="000653BA" w:rsidRPr="000653BA" w:rsidRDefault="000653BA" w:rsidP="000653BA">
      <w:pPr>
        <w:pBdr>
          <w:left w:val="single" w:sz="24" w:space="8" w:color="00AA98"/>
        </w:pBdr>
        <w:shd w:val="clear" w:color="auto" w:fill="FBFBFB"/>
        <w:wordWrap w:val="0"/>
        <w:spacing w:before="150" w:after="150" w:line="480" w:lineRule="atLeast"/>
        <w:outlineLvl w:val="3"/>
        <w:rPr>
          <w:rFonts w:ascii="Microsoft YaHei" w:eastAsia="Microsoft YaHei" w:hAnsi="Microsoft YaHei" w:cs="Times New Roman" w:hint="eastAsia"/>
          <w:color w:val="333333"/>
          <w:kern w:val="0"/>
          <w:sz w:val="24"/>
          <w:szCs w:val="24"/>
          <w:lang w:eastAsia="da-DK"/>
          <w14:ligatures w14:val="none"/>
        </w:rPr>
      </w:pPr>
      <w:r w:rsidRPr="000653BA">
        <w:rPr>
          <w:rFonts w:ascii="Microsoft YaHei" w:eastAsia="Microsoft YaHei" w:hAnsi="Microsoft YaHei" w:cs="Times New Roman" w:hint="eastAsia"/>
          <w:color w:val="333333"/>
          <w:kern w:val="0"/>
          <w:sz w:val="24"/>
          <w:szCs w:val="24"/>
          <w:lang w:eastAsia="da-DK"/>
          <w14:ligatures w14:val="none"/>
        </w:rPr>
        <w:t>Irsk dans Kostumer</w:t>
      </w:r>
    </w:p>
    <w:p w14:paraId="75FCD06C" w14:textId="77777777" w:rsidR="000653BA" w:rsidRPr="000653BA" w:rsidRDefault="000653BA" w:rsidP="000653BA">
      <w:pPr>
        <w:shd w:val="clear" w:color="auto" w:fill="FFFFFF"/>
        <w:wordWrap w:val="0"/>
        <w:spacing w:after="0" w:line="480" w:lineRule="atLeast"/>
        <w:rPr>
          <w:rFonts w:ascii="Microsoft YaHei" w:eastAsia="Microsoft YaHei" w:hAnsi="Microsoft YaHei" w:cs="Times New Roman" w:hint="eastAsia"/>
          <w:color w:val="333333"/>
          <w:kern w:val="0"/>
          <w:sz w:val="24"/>
          <w:szCs w:val="24"/>
          <w:lang w:eastAsia="da-DK"/>
          <w14:ligatures w14:val="none"/>
        </w:rPr>
      </w:pPr>
    </w:p>
    <w:p w14:paraId="7ED4AB0D" w14:textId="77777777" w:rsidR="000653BA" w:rsidRPr="000653BA" w:rsidRDefault="000653BA" w:rsidP="000653BA">
      <w:pPr>
        <w:shd w:val="clear" w:color="auto" w:fill="FFFFFF"/>
        <w:wordWrap w:val="0"/>
        <w:spacing w:before="180" w:after="180" w:line="480" w:lineRule="atLeast"/>
        <w:rPr>
          <w:rFonts w:ascii="Microsoft YaHei" w:eastAsia="Microsoft YaHei" w:hAnsi="Microsoft YaHei" w:cs="Times New Roman" w:hint="eastAsia"/>
          <w:color w:val="333333"/>
          <w:kern w:val="0"/>
          <w:sz w:val="24"/>
          <w:szCs w:val="24"/>
          <w:lang w:eastAsia="da-DK"/>
          <w14:ligatures w14:val="none"/>
        </w:rPr>
      </w:pPr>
      <w:r w:rsidRPr="000653BA">
        <w:rPr>
          <w:rFonts w:ascii="Microsoft YaHei" w:eastAsia="Microsoft YaHei" w:hAnsi="Microsoft YaHei" w:cs="Times New Roman" w:hint="eastAsia"/>
          <w:color w:val="333333"/>
          <w:kern w:val="0"/>
          <w:sz w:val="24"/>
          <w:szCs w:val="24"/>
          <w:lang w:eastAsia="da-DK"/>
          <w14:ligatures w14:val="none"/>
        </w:rPr>
        <w:t>Den påklædning kræves til irsk folkedans udviklet sig meget for kvinder. Iført din bedste skjorte og nederdel med en kappe ændret til de kunstfærdigt broderede kjoler, vi ser i dag. Sko gik fra enkle sorte pumper til snøret bløde sko med glasfiber tip</w:t>
      </w:r>
      <w:r w:rsidRPr="000653BA">
        <w:rPr>
          <w:rFonts w:ascii="Microsoft YaHei" w:eastAsia="Microsoft YaHei" w:hAnsi="Microsoft YaHei" w:cs="Times New Roman" w:hint="eastAsia"/>
          <w:color w:val="333333"/>
          <w:kern w:val="0"/>
          <w:sz w:val="24"/>
          <w:szCs w:val="24"/>
          <w:lang w:eastAsia="da-DK"/>
          <w14:ligatures w14:val="none"/>
        </w:rPr>
        <w:lastRenderedPageBreak/>
        <w:t xml:space="preserve">s og hæle kaldet </w:t>
      </w:r>
      <w:proofErr w:type="spellStart"/>
      <w:r w:rsidRPr="000653BA">
        <w:rPr>
          <w:rFonts w:ascii="Microsoft YaHei" w:eastAsia="Microsoft YaHei" w:hAnsi="Microsoft YaHei" w:cs="Times New Roman" w:hint="eastAsia"/>
          <w:color w:val="333333"/>
          <w:kern w:val="0"/>
          <w:sz w:val="24"/>
          <w:szCs w:val="24"/>
          <w:lang w:eastAsia="da-DK"/>
          <w14:ligatures w14:val="none"/>
        </w:rPr>
        <w:t>Gillies</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Den største ændring af udseende for kvindelige irske folkedansere kom i 1980'erne, da tilføjelsen af </w:t>
      </w:r>
      <w:r w:rsidRPr="000653BA">
        <w:rPr>
          <w:rFonts w:ascii="Arial" w:eastAsia="Microsoft YaHei" w:hAnsi="Arial" w:cs="Arial"/>
          <w:color w:val="333333"/>
          <w:kern w:val="0"/>
          <w:sz w:val="24"/>
          <w:szCs w:val="24"/>
          <w:lang w:eastAsia="da-DK"/>
          <w14:ligatures w14:val="none"/>
        </w:rPr>
        <w:t>​​</w:t>
      </w:r>
      <w:r w:rsidRPr="000653BA">
        <w:rPr>
          <w:rFonts w:ascii="Microsoft YaHei" w:eastAsia="Microsoft YaHei" w:hAnsi="Microsoft YaHei" w:cs="Times New Roman" w:hint="eastAsia"/>
          <w:color w:val="333333"/>
          <w:kern w:val="0"/>
          <w:sz w:val="24"/>
          <w:szCs w:val="24"/>
          <w:lang w:eastAsia="da-DK"/>
          <w14:ligatures w14:val="none"/>
        </w:rPr>
        <w:t>store, stramt krøllet hår ville blive en irsk folkemusik dansers definere udseende.</w:t>
      </w:r>
    </w:p>
    <w:p w14:paraId="3FB3209C" w14:textId="77777777" w:rsidR="000653BA" w:rsidRPr="000653BA" w:rsidRDefault="000653BA" w:rsidP="000653BA">
      <w:pPr>
        <w:pBdr>
          <w:left w:val="single" w:sz="24" w:space="8" w:color="00AA98"/>
        </w:pBdr>
        <w:shd w:val="clear" w:color="auto" w:fill="FBFBFB"/>
        <w:wordWrap w:val="0"/>
        <w:spacing w:before="150" w:after="150" w:line="480" w:lineRule="atLeast"/>
        <w:outlineLvl w:val="3"/>
        <w:rPr>
          <w:rFonts w:ascii="Microsoft YaHei" w:eastAsia="Microsoft YaHei" w:hAnsi="Microsoft YaHei" w:cs="Times New Roman" w:hint="eastAsia"/>
          <w:color w:val="333333"/>
          <w:kern w:val="0"/>
          <w:sz w:val="24"/>
          <w:szCs w:val="24"/>
          <w:lang w:eastAsia="da-DK"/>
          <w14:ligatures w14:val="none"/>
        </w:rPr>
      </w:pPr>
      <w:r w:rsidRPr="000653BA">
        <w:rPr>
          <w:rFonts w:ascii="Microsoft YaHei" w:eastAsia="Microsoft YaHei" w:hAnsi="Microsoft YaHei" w:cs="Times New Roman" w:hint="eastAsia"/>
          <w:color w:val="333333"/>
          <w:kern w:val="0"/>
          <w:sz w:val="24"/>
          <w:szCs w:val="24"/>
          <w:lang w:eastAsia="da-DK"/>
          <w14:ligatures w14:val="none"/>
        </w:rPr>
        <w:t xml:space="preserve">A Brief irsk Hair </w:t>
      </w:r>
      <w:proofErr w:type="spellStart"/>
      <w:r w:rsidRPr="000653BA">
        <w:rPr>
          <w:rFonts w:ascii="Microsoft YaHei" w:eastAsia="Microsoft YaHei" w:hAnsi="Microsoft YaHei" w:cs="Times New Roman" w:hint="eastAsia"/>
          <w:color w:val="333333"/>
          <w:kern w:val="0"/>
          <w:sz w:val="24"/>
          <w:szCs w:val="24"/>
          <w:lang w:eastAsia="da-DK"/>
          <w14:ligatures w14:val="none"/>
        </w:rPr>
        <w:t>History</w:t>
      </w:r>
      <w:proofErr w:type="spellEnd"/>
    </w:p>
    <w:p w14:paraId="55F6E97F" w14:textId="77777777" w:rsidR="000653BA" w:rsidRPr="000653BA" w:rsidRDefault="000653BA" w:rsidP="000653BA">
      <w:pPr>
        <w:shd w:val="clear" w:color="auto" w:fill="FFFFFF"/>
        <w:wordWrap w:val="0"/>
        <w:spacing w:after="0" w:line="480" w:lineRule="atLeast"/>
        <w:rPr>
          <w:rFonts w:ascii="Microsoft YaHei" w:eastAsia="Microsoft YaHei" w:hAnsi="Microsoft YaHei" w:cs="Times New Roman" w:hint="eastAsia"/>
          <w:color w:val="333333"/>
          <w:kern w:val="0"/>
          <w:sz w:val="24"/>
          <w:szCs w:val="24"/>
          <w:lang w:eastAsia="da-DK"/>
          <w14:ligatures w14:val="none"/>
        </w:rPr>
      </w:pPr>
    </w:p>
    <w:p w14:paraId="7C688B65" w14:textId="77777777" w:rsidR="000653BA" w:rsidRPr="000653BA" w:rsidRDefault="000653BA" w:rsidP="000653BA">
      <w:pPr>
        <w:shd w:val="clear" w:color="auto" w:fill="FFFFFF"/>
        <w:wordWrap w:val="0"/>
        <w:spacing w:before="180" w:after="180" w:line="480" w:lineRule="atLeast"/>
        <w:rPr>
          <w:rFonts w:ascii="Microsoft YaHei" w:eastAsia="Microsoft YaHei" w:hAnsi="Microsoft YaHei" w:cs="Times New Roman" w:hint="eastAsia"/>
          <w:color w:val="333333"/>
          <w:kern w:val="0"/>
          <w:sz w:val="24"/>
          <w:szCs w:val="24"/>
          <w:lang w:eastAsia="da-DK"/>
          <w14:ligatures w14:val="none"/>
        </w:rPr>
      </w:pPr>
      <w:r w:rsidRPr="000653BA">
        <w:rPr>
          <w:rFonts w:ascii="Microsoft YaHei" w:eastAsia="Microsoft YaHei" w:hAnsi="Microsoft YaHei" w:cs="Times New Roman" w:hint="eastAsia"/>
          <w:color w:val="333333"/>
          <w:kern w:val="0"/>
          <w:sz w:val="24"/>
          <w:szCs w:val="24"/>
          <w:lang w:eastAsia="da-DK"/>
          <w14:ligatures w14:val="none"/>
        </w:rPr>
        <w:t xml:space="preserve">Afhængig af hvem du spørger, det stramt viklet store hår af de kvindelige irske folkedansere kom fra en kulturel længsel. Irske </w:t>
      </w:r>
      <w:proofErr w:type="spellStart"/>
      <w:r w:rsidRPr="000653BA">
        <w:rPr>
          <w:rFonts w:ascii="Microsoft YaHei" w:eastAsia="Microsoft YaHei" w:hAnsi="Microsoft YaHei" w:cs="Times New Roman" w:hint="eastAsia"/>
          <w:color w:val="333333"/>
          <w:kern w:val="0"/>
          <w:sz w:val="24"/>
          <w:szCs w:val="24"/>
          <w:lang w:eastAsia="da-DK"/>
          <w14:ligatures w14:val="none"/>
        </w:rPr>
        <w:t>lasses</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med fint krøllet hår vrimler i irsk </w:t>
      </w:r>
      <w:proofErr w:type="spellStart"/>
      <w:r w:rsidRPr="000653BA">
        <w:rPr>
          <w:rFonts w:ascii="Microsoft YaHei" w:eastAsia="Microsoft YaHei" w:hAnsi="Microsoft YaHei" w:cs="Times New Roman" w:hint="eastAsia"/>
          <w:color w:val="333333"/>
          <w:kern w:val="0"/>
          <w:sz w:val="24"/>
          <w:szCs w:val="24"/>
          <w:lang w:eastAsia="da-DK"/>
          <w14:ligatures w14:val="none"/>
        </w:rPr>
        <w:t>lore</w:t>
      </w:r>
      <w:proofErr w:type="spellEnd"/>
      <w:r w:rsidRPr="000653BA">
        <w:rPr>
          <w:rFonts w:ascii="Microsoft YaHei" w:eastAsia="Microsoft YaHei" w:hAnsi="Microsoft YaHei" w:cs="Times New Roman" w:hint="eastAsia"/>
          <w:color w:val="333333"/>
          <w:kern w:val="0"/>
          <w:sz w:val="24"/>
          <w:szCs w:val="24"/>
          <w:lang w:eastAsia="da-DK"/>
          <w14:ligatures w14:val="none"/>
        </w:rPr>
        <w:t>. Krøllet hår er også minder om en tid, hvor unge irske damer klædt i deres bedste søndagstøj med krøller til at deltage i gudstjenester. En anden funktionel årsag er store krøllet hår saldi ud de store stive kjoler pigerne slid og fremhæver deres dansetrin.</w:t>
      </w:r>
    </w:p>
    <w:p w14:paraId="51B88EDC" w14:textId="77777777" w:rsidR="000653BA" w:rsidRPr="000653BA" w:rsidRDefault="000653BA" w:rsidP="000653BA">
      <w:pPr>
        <w:pBdr>
          <w:left w:val="single" w:sz="24" w:space="8" w:color="00AA98"/>
        </w:pBdr>
        <w:shd w:val="clear" w:color="auto" w:fill="FBFBFB"/>
        <w:wordWrap w:val="0"/>
        <w:spacing w:before="150" w:after="150" w:line="480" w:lineRule="atLeast"/>
        <w:outlineLvl w:val="3"/>
        <w:rPr>
          <w:rFonts w:ascii="Microsoft YaHei" w:eastAsia="Microsoft YaHei" w:hAnsi="Microsoft YaHei" w:cs="Times New Roman" w:hint="eastAsia"/>
          <w:color w:val="333333"/>
          <w:kern w:val="0"/>
          <w:sz w:val="24"/>
          <w:szCs w:val="24"/>
          <w:lang w:eastAsia="da-DK"/>
          <w14:ligatures w14:val="none"/>
        </w:rPr>
      </w:pPr>
      <w:r w:rsidRPr="000653BA">
        <w:rPr>
          <w:rFonts w:ascii="Microsoft YaHei" w:eastAsia="Microsoft YaHei" w:hAnsi="Microsoft YaHei" w:cs="Times New Roman" w:hint="eastAsia"/>
          <w:color w:val="333333"/>
          <w:kern w:val="0"/>
          <w:sz w:val="24"/>
          <w:szCs w:val="24"/>
          <w:lang w:eastAsia="da-DK"/>
          <w14:ligatures w14:val="none"/>
        </w:rPr>
        <w:t>21. århundredes Styling</w:t>
      </w:r>
    </w:p>
    <w:p w14:paraId="304D80CA" w14:textId="77777777" w:rsidR="000653BA" w:rsidRPr="000653BA" w:rsidRDefault="000653BA" w:rsidP="000653BA">
      <w:pPr>
        <w:shd w:val="clear" w:color="auto" w:fill="FFFFFF"/>
        <w:wordWrap w:val="0"/>
        <w:spacing w:after="0" w:line="480" w:lineRule="atLeast"/>
        <w:rPr>
          <w:rFonts w:ascii="Microsoft YaHei" w:eastAsia="Microsoft YaHei" w:hAnsi="Microsoft YaHei" w:cs="Times New Roman" w:hint="eastAsia"/>
          <w:color w:val="333333"/>
          <w:kern w:val="0"/>
          <w:sz w:val="24"/>
          <w:szCs w:val="24"/>
          <w:lang w:eastAsia="da-DK"/>
          <w14:ligatures w14:val="none"/>
        </w:rPr>
      </w:pPr>
    </w:p>
    <w:p w14:paraId="28528A52" w14:textId="77777777" w:rsidR="000653BA" w:rsidRPr="000653BA" w:rsidRDefault="000653BA" w:rsidP="000653BA">
      <w:pPr>
        <w:shd w:val="clear" w:color="auto" w:fill="FFFFFF"/>
        <w:wordWrap w:val="0"/>
        <w:spacing w:before="180" w:after="180" w:line="480" w:lineRule="atLeast"/>
        <w:rPr>
          <w:rFonts w:ascii="Microsoft YaHei" w:eastAsia="Microsoft YaHei" w:hAnsi="Microsoft YaHei" w:cs="Times New Roman" w:hint="eastAsia"/>
          <w:color w:val="333333"/>
          <w:kern w:val="0"/>
          <w:sz w:val="24"/>
          <w:szCs w:val="24"/>
          <w:lang w:eastAsia="da-DK"/>
          <w14:ligatures w14:val="none"/>
        </w:rPr>
      </w:pPr>
      <w:r w:rsidRPr="000653BA">
        <w:rPr>
          <w:rFonts w:ascii="Microsoft YaHei" w:eastAsia="Microsoft YaHei" w:hAnsi="Microsoft YaHei" w:cs="Times New Roman" w:hint="eastAsia"/>
          <w:color w:val="333333"/>
          <w:kern w:val="0"/>
          <w:sz w:val="24"/>
          <w:szCs w:val="24"/>
          <w:lang w:eastAsia="da-DK"/>
          <w14:ligatures w14:val="none"/>
        </w:rPr>
        <w:t xml:space="preserve">Irsk folkedans er en livsstil for nogle. Ikke bare en aktivitet for St. Patricks Day parader, irske folkemusik dans konkurrencer og forestillinger nu forekommer året rundt. Medmindre dit hår er naturligt krøllet, opnå stramt krøllet hår er en meget tidskrævende proces. I de seneste kvinderne gjorde deres hår i rag krøller, sommetider ved hjælp af 150 strimler af klud. Parykker lettet damer </w:t>
      </w:r>
      <w:proofErr w:type="spellStart"/>
      <w:r w:rsidRPr="000653BA">
        <w:rPr>
          <w:rFonts w:ascii="Microsoft YaHei" w:eastAsia="Microsoft YaHei" w:hAnsi="Microsoft YaHei" w:cs="Times New Roman" w:hint="eastAsia"/>
          <w:color w:val="333333"/>
          <w:kern w:val="0"/>
          <w:sz w:val="24"/>
          <w:szCs w:val="24"/>
          <w:lang w:eastAsia="da-DK"/>
          <w14:ligatures w14:val="none"/>
        </w:rPr>
        <w:t>prep</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tid og gav et mere ensartet udseende i løbet af forestillinger.</w:t>
      </w:r>
    </w:p>
    <w:p w14:paraId="01912377" w14:textId="77777777" w:rsidR="000653BA" w:rsidRPr="000653BA" w:rsidRDefault="000653BA" w:rsidP="000653BA">
      <w:pPr>
        <w:pBdr>
          <w:left w:val="single" w:sz="24" w:space="8" w:color="00AA98"/>
        </w:pBdr>
        <w:shd w:val="clear" w:color="auto" w:fill="FBFBFB"/>
        <w:wordWrap w:val="0"/>
        <w:spacing w:before="150" w:after="150" w:line="480" w:lineRule="atLeast"/>
        <w:outlineLvl w:val="3"/>
        <w:rPr>
          <w:rFonts w:ascii="Microsoft YaHei" w:eastAsia="Microsoft YaHei" w:hAnsi="Microsoft YaHei" w:cs="Times New Roman" w:hint="eastAsia"/>
          <w:color w:val="333333"/>
          <w:kern w:val="0"/>
          <w:sz w:val="24"/>
          <w:szCs w:val="24"/>
          <w:lang w:eastAsia="da-DK"/>
          <w14:ligatures w14:val="none"/>
        </w:rPr>
      </w:pPr>
      <w:r w:rsidRPr="000653BA">
        <w:rPr>
          <w:rFonts w:ascii="Microsoft YaHei" w:eastAsia="Microsoft YaHei" w:hAnsi="Microsoft YaHei" w:cs="Times New Roman" w:hint="eastAsia"/>
          <w:color w:val="333333"/>
          <w:kern w:val="0"/>
          <w:sz w:val="24"/>
          <w:szCs w:val="24"/>
          <w:lang w:eastAsia="da-DK"/>
          <w14:ligatures w14:val="none"/>
        </w:rPr>
        <w:t>Parykker kommet for at blive</w:t>
      </w:r>
    </w:p>
    <w:p w14:paraId="380A3E22" w14:textId="77777777" w:rsidR="000653BA" w:rsidRPr="000653BA" w:rsidRDefault="000653BA" w:rsidP="000653BA">
      <w:pPr>
        <w:shd w:val="clear" w:color="auto" w:fill="FFFFFF"/>
        <w:wordWrap w:val="0"/>
        <w:spacing w:after="0" w:line="480" w:lineRule="atLeast"/>
        <w:rPr>
          <w:rFonts w:ascii="Microsoft YaHei" w:eastAsia="Microsoft YaHei" w:hAnsi="Microsoft YaHei" w:cs="Times New Roman" w:hint="eastAsia"/>
          <w:color w:val="333333"/>
          <w:kern w:val="0"/>
          <w:sz w:val="24"/>
          <w:szCs w:val="24"/>
          <w:lang w:eastAsia="da-DK"/>
          <w14:ligatures w14:val="none"/>
        </w:rPr>
      </w:pPr>
    </w:p>
    <w:p w14:paraId="7BFE7724" w14:textId="77777777" w:rsidR="000653BA" w:rsidRDefault="000653BA" w:rsidP="000653BA">
      <w:pPr>
        <w:shd w:val="clear" w:color="auto" w:fill="FFFFFF"/>
        <w:wordWrap w:val="0"/>
        <w:spacing w:before="180" w:after="180" w:line="480" w:lineRule="atLeast"/>
        <w:rPr>
          <w:rFonts w:ascii="Microsoft YaHei" w:eastAsia="Microsoft YaHei" w:hAnsi="Microsoft YaHei" w:cs="Times New Roman"/>
          <w:color w:val="333333"/>
          <w:kern w:val="0"/>
          <w:sz w:val="24"/>
          <w:szCs w:val="24"/>
          <w:lang w:eastAsia="da-DK"/>
          <w14:ligatures w14:val="none"/>
        </w:rPr>
      </w:pPr>
      <w:r w:rsidRPr="000653BA">
        <w:rPr>
          <w:rFonts w:ascii="Microsoft YaHei" w:eastAsia="Microsoft YaHei" w:hAnsi="Microsoft YaHei" w:cs="Times New Roman" w:hint="eastAsia"/>
          <w:color w:val="333333"/>
          <w:kern w:val="0"/>
          <w:sz w:val="24"/>
          <w:szCs w:val="24"/>
          <w:lang w:eastAsia="da-DK"/>
          <w14:ligatures w14:val="none"/>
        </w:rPr>
        <w:t xml:space="preserve">Irsk folkedans er en smuk, udtryksfuld form for kultur, og fremkomsten af </w:t>
      </w:r>
      <w:r w:rsidRPr="000653BA">
        <w:rPr>
          <w:rFonts w:ascii="Arial" w:eastAsia="Microsoft YaHei" w:hAnsi="Arial" w:cs="Arial"/>
          <w:color w:val="333333"/>
          <w:kern w:val="0"/>
          <w:sz w:val="24"/>
          <w:szCs w:val="24"/>
          <w:lang w:eastAsia="da-DK"/>
          <w14:ligatures w14:val="none"/>
        </w:rPr>
        <w:t>​​</w:t>
      </w:r>
      <w:r w:rsidRPr="000653BA">
        <w:rPr>
          <w:rFonts w:ascii="Microsoft YaHei" w:eastAsia="Microsoft YaHei" w:hAnsi="Microsoft YaHei" w:cs="Times New Roman" w:hint="eastAsia"/>
          <w:color w:val="333333"/>
          <w:kern w:val="0"/>
          <w:sz w:val="24"/>
          <w:szCs w:val="24"/>
          <w:lang w:eastAsia="da-DK"/>
          <w14:ligatures w14:val="none"/>
        </w:rPr>
        <w:t>de kvindelige dansere er fængslende for tilskuere. De parykker de bærer, fremstillet af hukommelsen krøller plast, tillade kvindelige kunstnere nem tilberedning. Hvad enten bær</w:t>
      </w:r>
      <w:r w:rsidRPr="000653BA">
        <w:rPr>
          <w:rFonts w:ascii="Microsoft YaHei" w:eastAsia="Microsoft YaHei" w:hAnsi="Microsoft YaHei" w:cs="Times New Roman" w:hint="eastAsia"/>
          <w:color w:val="333333"/>
          <w:kern w:val="0"/>
          <w:sz w:val="24"/>
          <w:szCs w:val="24"/>
          <w:lang w:eastAsia="da-DK"/>
          <w14:ligatures w14:val="none"/>
        </w:rPr>
        <w:lastRenderedPageBreak/>
        <w:t xml:space="preserve">es til praktiske eller kulturel legende, de </w:t>
      </w:r>
      <w:proofErr w:type="spellStart"/>
      <w:r w:rsidRPr="000653BA">
        <w:rPr>
          <w:rFonts w:ascii="Microsoft YaHei" w:eastAsia="Microsoft YaHei" w:hAnsi="Microsoft YaHei" w:cs="Times New Roman" w:hint="eastAsia"/>
          <w:color w:val="333333"/>
          <w:kern w:val="0"/>
          <w:sz w:val="24"/>
          <w:szCs w:val="24"/>
          <w:lang w:eastAsia="da-DK"/>
          <w14:ligatures w14:val="none"/>
        </w:rPr>
        <w:t>headpieces</w:t>
      </w:r>
      <w:proofErr w:type="spellEnd"/>
      <w:r w:rsidRPr="000653BA">
        <w:rPr>
          <w:rFonts w:ascii="Microsoft YaHei" w:eastAsia="Microsoft YaHei" w:hAnsi="Microsoft YaHei" w:cs="Times New Roman" w:hint="eastAsia"/>
          <w:color w:val="333333"/>
          <w:kern w:val="0"/>
          <w:sz w:val="24"/>
          <w:szCs w:val="24"/>
          <w:lang w:eastAsia="da-DK"/>
          <w14:ligatures w14:val="none"/>
        </w:rPr>
        <w:t xml:space="preserve"> giver en smuk tilbehør til de kunstfærdige kostumer</w:t>
      </w:r>
    </w:p>
    <w:p w14:paraId="5CBAE72C" w14:textId="07F870BE" w:rsidR="000653BA" w:rsidRPr="000653BA" w:rsidRDefault="000653BA" w:rsidP="000653BA">
      <w:pPr>
        <w:shd w:val="clear" w:color="auto" w:fill="FFFFFF"/>
        <w:wordWrap w:val="0"/>
        <w:spacing w:before="180" w:after="180" w:line="480" w:lineRule="atLeast"/>
        <w:rPr>
          <w:rFonts w:ascii="Microsoft YaHei" w:eastAsia="Microsoft YaHei" w:hAnsi="Microsoft YaHei" w:cs="Times New Roman" w:hint="eastAsia"/>
          <w:color w:val="333333"/>
          <w:kern w:val="0"/>
          <w:sz w:val="24"/>
          <w:szCs w:val="24"/>
          <w:lang w:eastAsia="da-DK"/>
          <w14:ligatures w14:val="none"/>
        </w:rPr>
      </w:pPr>
      <w:r>
        <w:rPr>
          <w:rFonts w:ascii="Microsoft YaHei" w:eastAsia="Microsoft YaHei" w:hAnsi="Microsoft YaHei" w:cs="Times New Roman"/>
          <w:color w:val="333333"/>
          <w:kern w:val="0"/>
          <w:sz w:val="24"/>
          <w:szCs w:val="24"/>
          <w:lang w:eastAsia="da-DK"/>
          <w14:ligatures w14:val="none"/>
        </w:rPr>
        <w:t>Kilde:</w:t>
      </w:r>
    </w:p>
    <w:p w14:paraId="4717F8DF" w14:textId="219282D4" w:rsidR="002C55D2" w:rsidRDefault="000653BA">
      <w:hyperlink r:id="rId19" w:history="1">
        <w:r w:rsidRPr="00891AC3">
          <w:rPr>
            <w:rStyle w:val="Hyperlink"/>
          </w:rPr>
          <w:t>https://www.slotimports.com/article/irsk-folkemusik-instrumenter/</w:t>
        </w:r>
      </w:hyperlink>
    </w:p>
    <w:p w14:paraId="67D90B0C" w14:textId="77777777" w:rsidR="000653BA" w:rsidRDefault="000653BA"/>
    <w:sectPr w:rsidR="000653B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BA"/>
    <w:rsid w:val="000653BA"/>
    <w:rsid w:val="002C55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8A581"/>
  <w15:chartTrackingRefBased/>
  <w15:docId w15:val="{F67A8385-EE46-47A7-BA56-C2717FD4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0653BA"/>
    <w:rPr>
      <w:color w:val="0563C1" w:themeColor="hyperlink"/>
      <w:u w:val="single"/>
    </w:rPr>
  </w:style>
  <w:style w:type="character" w:styleId="Ulstomtale">
    <w:name w:val="Unresolved Mention"/>
    <w:basedOn w:val="Standardskrifttypeiafsnit"/>
    <w:uiPriority w:val="99"/>
    <w:semiHidden/>
    <w:unhideWhenUsed/>
    <w:rsid w:val="00065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2633">
      <w:bodyDiv w:val="1"/>
      <w:marLeft w:val="0"/>
      <w:marRight w:val="0"/>
      <w:marTop w:val="0"/>
      <w:marBottom w:val="0"/>
      <w:divBdr>
        <w:top w:val="none" w:sz="0" w:space="0" w:color="auto"/>
        <w:left w:val="none" w:sz="0" w:space="0" w:color="auto"/>
        <w:bottom w:val="none" w:sz="0" w:space="0" w:color="auto"/>
        <w:right w:val="none" w:sz="0" w:space="0" w:color="auto"/>
      </w:divBdr>
      <w:divsChild>
        <w:div w:id="1811439854">
          <w:marLeft w:val="0"/>
          <w:marRight w:val="0"/>
          <w:marTop w:val="150"/>
          <w:marBottom w:val="0"/>
          <w:divBdr>
            <w:top w:val="none" w:sz="0" w:space="0" w:color="auto"/>
            <w:left w:val="none" w:sz="0" w:space="0" w:color="auto"/>
            <w:bottom w:val="none" w:sz="0" w:space="0" w:color="auto"/>
            <w:right w:val="none" w:sz="0" w:space="0" w:color="auto"/>
          </w:divBdr>
          <w:divsChild>
            <w:div w:id="413355626">
              <w:marLeft w:val="0"/>
              <w:marRight w:val="0"/>
              <w:marTop w:val="0"/>
              <w:marBottom w:val="300"/>
              <w:divBdr>
                <w:top w:val="none" w:sz="0" w:space="0" w:color="auto"/>
                <w:left w:val="none" w:sz="0" w:space="0" w:color="auto"/>
                <w:bottom w:val="single" w:sz="6" w:space="4" w:color="F2F3F4"/>
                <w:right w:val="none" w:sz="0" w:space="0" w:color="auto"/>
              </w:divBdr>
              <w:divsChild>
                <w:div w:id="589659038">
                  <w:marLeft w:val="0"/>
                  <w:marRight w:val="0"/>
                  <w:marTop w:val="0"/>
                  <w:marBottom w:val="0"/>
                  <w:divBdr>
                    <w:top w:val="none" w:sz="0" w:space="0" w:color="auto"/>
                    <w:left w:val="none" w:sz="0" w:space="0" w:color="auto"/>
                    <w:bottom w:val="none" w:sz="0" w:space="0" w:color="auto"/>
                    <w:right w:val="none" w:sz="0" w:space="0" w:color="auto"/>
                  </w:divBdr>
                </w:div>
              </w:divsChild>
            </w:div>
            <w:div w:id="1511487866">
              <w:marLeft w:val="0"/>
              <w:marRight w:val="0"/>
              <w:marTop w:val="0"/>
              <w:marBottom w:val="0"/>
              <w:divBdr>
                <w:top w:val="none" w:sz="0" w:space="0" w:color="auto"/>
                <w:left w:val="none" w:sz="0" w:space="0" w:color="auto"/>
                <w:bottom w:val="none" w:sz="0" w:space="0" w:color="auto"/>
                <w:right w:val="none" w:sz="0" w:space="0" w:color="auto"/>
              </w:divBdr>
            </w:div>
          </w:divsChild>
        </w:div>
        <w:div w:id="1162237387">
          <w:marLeft w:val="0"/>
          <w:marRight w:val="0"/>
          <w:marTop w:val="150"/>
          <w:marBottom w:val="0"/>
          <w:divBdr>
            <w:top w:val="none" w:sz="0" w:space="0" w:color="auto"/>
            <w:left w:val="none" w:sz="0" w:space="0" w:color="auto"/>
            <w:bottom w:val="none" w:sz="0" w:space="0" w:color="auto"/>
            <w:right w:val="none" w:sz="0" w:space="0" w:color="auto"/>
          </w:divBdr>
          <w:divsChild>
            <w:div w:id="431632642">
              <w:marLeft w:val="0"/>
              <w:marRight w:val="0"/>
              <w:marTop w:val="0"/>
              <w:marBottom w:val="300"/>
              <w:divBdr>
                <w:top w:val="none" w:sz="0" w:space="0" w:color="auto"/>
                <w:left w:val="none" w:sz="0" w:space="0" w:color="auto"/>
                <w:bottom w:val="single" w:sz="6" w:space="4" w:color="F2F3F4"/>
                <w:right w:val="none" w:sz="0" w:space="0" w:color="auto"/>
              </w:divBdr>
              <w:divsChild>
                <w:div w:id="1070232101">
                  <w:marLeft w:val="0"/>
                  <w:marRight w:val="0"/>
                  <w:marTop w:val="0"/>
                  <w:marBottom w:val="0"/>
                  <w:divBdr>
                    <w:top w:val="none" w:sz="0" w:space="0" w:color="auto"/>
                    <w:left w:val="none" w:sz="0" w:space="0" w:color="auto"/>
                    <w:bottom w:val="none" w:sz="0" w:space="0" w:color="auto"/>
                    <w:right w:val="none" w:sz="0" w:space="0" w:color="auto"/>
                  </w:divBdr>
                </w:div>
              </w:divsChild>
            </w:div>
            <w:div w:id="955022019">
              <w:marLeft w:val="0"/>
              <w:marRight w:val="0"/>
              <w:marTop w:val="0"/>
              <w:marBottom w:val="0"/>
              <w:divBdr>
                <w:top w:val="none" w:sz="0" w:space="0" w:color="auto"/>
                <w:left w:val="none" w:sz="0" w:space="0" w:color="auto"/>
                <w:bottom w:val="none" w:sz="0" w:space="0" w:color="auto"/>
                <w:right w:val="none" w:sz="0" w:space="0" w:color="auto"/>
              </w:divBdr>
            </w:div>
          </w:divsChild>
        </w:div>
        <w:div w:id="813908580">
          <w:marLeft w:val="0"/>
          <w:marRight w:val="0"/>
          <w:marTop w:val="150"/>
          <w:marBottom w:val="0"/>
          <w:divBdr>
            <w:top w:val="none" w:sz="0" w:space="0" w:color="auto"/>
            <w:left w:val="none" w:sz="0" w:space="0" w:color="auto"/>
            <w:bottom w:val="none" w:sz="0" w:space="0" w:color="auto"/>
            <w:right w:val="none" w:sz="0" w:space="0" w:color="auto"/>
          </w:divBdr>
          <w:divsChild>
            <w:div w:id="196286058">
              <w:marLeft w:val="0"/>
              <w:marRight w:val="0"/>
              <w:marTop w:val="0"/>
              <w:marBottom w:val="300"/>
              <w:divBdr>
                <w:top w:val="none" w:sz="0" w:space="0" w:color="auto"/>
                <w:left w:val="none" w:sz="0" w:space="0" w:color="auto"/>
                <w:bottom w:val="single" w:sz="6" w:space="4" w:color="F2F3F4"/>
                <w:right w:val="none" w:sz="0" w:space="0" w:color="auto"/>
              </w:divBdr>
              <w:divsChild>
                <w:div w:id="1804695537">
                  <w:marLeft w:val="0"/>
                  <w:marRight w:val="0"/>
                  <w:marTop w:val="0"/>
                  <w:marBottom w:val="0"/>
                  <w:divBdr>
                    <w:top w:val="none" w:sz="0" w:space="0" w:color="auto"/>
                    <w:left w:val="none" w:sz="0" w:space="0" w:color="auto"/>
                    <w:bottom w:val="none" w:sz="0" w:space="0" w:color="auto"/>
                    <w:right w:val="none" w:sz="0" w:space="0" w:color="auto"/>
                  </w:divBdr>
                </w:div>
              </w:divsChild>
            </w:div>
            <w:div w:id="164712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timports.com/upload/3/7a/37abe996cd616f7d.jpg" TargetMode="External"/><Relationship Id="rId13" Type="http://schemas.openxmlformats.org/officeDocument/2006/relationships/image" Target="media/image4.jpeg"/><Relationship Id="rId18" Type="http://schemas.openxmlformats.org/officeDocument/2006/relationships/image" Target="media/image6.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slotimports.com/3rA5m2rJ.html" TargetMode="External"/><Relationship Id="rId12" Type="http://schemas.openxmlformats.org/officeDocument/2006/relationships/hyperlink" Target="https://www.slotimports.com/upload/4/db/4db9af269963011c.jpg" TargetMode="External"/><Relationship Id="rId17" Type="http://schemas.openxmlformats.org/officeDocument/2006/relationships/hyperlink" Target="https://www.slotimports.com/upload/2/4a/24acda0309784c3e.jpg" TargetMode="External"/><Relationship Id="rId2" Type="http://schemas.openxmlformats.org/officeDocument/2006/relationships/settings" Target="settings.xml"/><Relationship Id="rId16" Type="http://schemas.openxmlformats.org/officeDocument/2006/relationships/hyperlink" Target="https://www.slotimports.com/mbnLxq5r.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https://www.slotimports.com/upload/f/8b/f8b4d51d10ee1f29.jpg" TargetMode="External"/><Relationship Id="rId15" Type="http://schemas.openxmlformats.org/officeDocument/2006/relationships/image" Target="media/image5.jpeg"/><Relationship Id="rId10" Type="http://schemas.openxmlformats.org/officeDocument/2006/relationships/hyperlink" Target="https://www.slotimports.com/upload/c/c0/cc0ad5856b27b7bf.jpg" TargetMode="External"/><Relationship Id="rId19" Type="http://schemas.openxmlformats.org/officeDocument/2006/relationships/hyperlink" Target="https://www.slotimports.com/article/irsk-folkemusik-instrumenter/" TargetMode="External"/><Relationship Id="rId4" Type="http://schemas.openxmlformats.org/officeDocument/2006/relationships/hyperlink" Target="https://www.slotimports.com/1r7zxlEA.html" TargetMode="External"/><Relationship Id="rId9" Type="http://schemas.openxmlformats.org/officeDocument/2006/relationships/image" Target="media/image2.jpeg"/><Relationship Id="rId14" Type="http://schemas.openxmlformats.org/officeDocument/2006/relationships/hyperlink" Target="https://www.slotimports.com/upload/9/0e/90e323f613c86e90.jp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1343</Words>
  <Characters>8198</Characters>
  <Application>Microsoft Office Word</Application>
  <DocSecurity>0</DocSecurity>
  <Lines>68</Lines>
  <Paragraphs>19</Paragraphs>
  <ScaleCrop>false</ScaleCrop>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Vestergaard P. Jensen</dc:creator>
  <cp:keywords/>
  <dc:description/>
  <cp:lastModifiedBy>Marianne Vestergaard P. Jensen</cp:lastModifiedBy>
  <cp:revision>1</cp:revision>
  <dcterms:created xsi:type="dcterms:W3CDTF">2023-10-13T12:57:00Z</dcterms:created>
  <dcterms:modified xsi:type="dcterms:W3CDTF">2023-10-13T12:58:00Z</dcterms:modified>
</cp:coreProperties>
</file>