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D04FF" w14:textId="22A7F596" w:rsidR="00034AC4" w:rsidRPr="00034AC4" w:rsidRDefault="00034AC4">
      <w:pPr>
        <w:rPr>
          <w:b/>
          <w:bCs/>
          <w:sz w:val="40"/>
          <w:szCs w:val="40"/>
          <w:u w:val="single"/>
        </w:rPr>
      </w:pPr>
      <w:r w:rsidRPr="00034AC4">
        <w:rPr>
          <w:b/>
          <w:bCs/>
          <w:sz w:val="40"/>
          <w:szCs w:val="40"/>
          <w:u w:val="single"/>
        </w:rPr>
        <w:t>Verber i serie – Opgaver</w:t>
      </w:r>
    </w:p>
    <w:p w14:paraId="20FE3099" w14:textId="77777777" w:rsidR="00034AC4" w:rsidRDefault="00034AC4">
      <w:pPr>
        <w:rPr>
          <w:sz w:val="40"/>
          <w:szCs w:val="40"/>
          <w:u w:val="single"/>
        </w:rPr>
      </w:pPr>
    </w:p>
    <w:p w14:paraId="3591F647" w14:textId="5ED9C22D" w:rsidR="00034AC4" w:rsidRDefault="00034AC4">
      <w:pPr>
        <w:rPr>
          <w:sz w:val="28"/>
          <w:szCs w:val="28"/>
        </w:rPr>
      </w:pPr>
      <w:r>
        <w:rPr>
          <w:sz w:val="28"/>
          <w:szCs w:val="28"/>
        </w:rPr>
        <w:t>Jeg tager til Kina for at spise kinesisk mad.</w:t>
      </w:r>
    </w:p>
    <w:p w14:paraId="54DE8E25" w14:textId="2A13D5AE" w:rsidR="00034AC4" w:rsidRDefault="004E7A98">
      <w:pPr>
        <w:rPr>
          <w:rFonts w:eastAsia="Yu Mincho"/>
          <w:sz w:val="28"/>
          <w:szCs w:val="28"/>
          <w:lang w:val="en-US" w:eastAsia="ja-JP"/>
        </w:rPr>
      </w:pPr>
      <w:r>
        <w:rPr>
          <w:rFonts w:eastAsia="Yu Mincho" w:hint="eastAsia"/>
          <w:sz w:val="28"/>
          <w:szCs w:val="28"/>
          <w:lang w:val="en-US" w:eastAsia="ja-JP"/>
        </w:rPr>
        <w:t>Wǒ qù Zhōngguó chī Zhōngguó cài.</w:t>
      </w:r>
    </w:p>
    <w:p w14:paraId="55CCF612" w14:textId="77777777" w:rsidR="004E7A98" w:rsidRPr="004E7A98" w:rsidRDefault="004E7A98">
      <w:pPr>
        <w:rPr>
          <w:rFonts w:eastAsia="Yu Mincho" w:hint="eastAsia"/>
          <w:sz w:val="28"/>
          <w:szCs w:val="28"/>
          <w:lang w:val="en-US" w:eastAsia="ja-JP"/>
        </w:rPr>
      </w:pPr>
    </w:p>
    <w:p w14:paraId="0E7794EB" w14:textId="3167A950" w:rsidR="00034AC4" w:rsidRDefault="00034AC4">
      <w:pPr>
        <w:rPr>
          <w:sz w:val="28"/>
          <w:szCs w:val="28"/>
        </w:rPr>
      </w:pPr>
      <w:r>
        <w:rPr>
          <w:sz w:val="28"/>
          <w:szCs w:val="28"/>
        </w:rPr>
        <w:t>Hun kom til Danmark for at studere.</w:t>
      </w:r>
    </w:p>
    <w:p w14:paraId="08EBC395" w14:textId="76547818" w:rsidR="00034AC4" w:rsidRPr="004E7A98" w:rsidRDefault="00D42601" w:rsidP="004E7A98">
      <w:pPr>
        <w:rPr>
          <w:rFonts w:eastAsia="Yu Mincho" w:hint="eastAsia"/>
          <w:sz w:val="28"/>
          <w:szCs w:val="28"/>
          <w:lang w:eastAsia="ja-JP"/>
        </w:rPr>
      </w:pPr>
      <w:r>
        <w:rPr>
          <w:rFonts w:eastAsia="Yu Mincho" w:hint="eastAsia"/>
          <w:sz w:val="28"/>
          <w:szCs w:val="28"/>
          <w:lang w:eastAsia="ja-JP"/>
        </w:rPr>
        <w:t>Tā lái Dānmài xué</w:t>
      </w:r>
      <w:r w:rsidR="0079012F">
        <w:rPr>
          <w:rFonts w:eastAsia="Yu Mincho" w:hint="eastAsia"/>
          <w:sz w:val="28"/>
          <w:szCs w:val="28"/>
          <w:lang w:eastAsia="ja-JP"/>
        </w:rPr>
        <w:t>xi.</w:t>
      </w:r>
    </w:p>
    <w:p w14:paraId="302B0817" w14:textId="77777777" w:rsidR="0079012F" w:rsidRDefault="0079012F">
      <w:pPr>
        <w:rPr>
          <w:rFonts w:eastAsia="Yu Mincho"/>
          <w:sz w:val="28"/>
          <w:szCs w:val="28"/>
          <w:lang w:eastAsia="ja-JP"/>
        </w:rPr>
      </w:pPr>
    </w:p>
    <w:p w14:paraId="579554F8" w14:textId="21901965" w:rsidR="00034AC4" w:rsidRDefault="00034AC4">
      <w:pPr>
        <w:rPr>
          <w:rFonts w:eastAsia="Yu Mincho"/>
          <w:sz w:val="28"/>
          <w:szCs w:val="28"/>
          <w:lang w:eastAsia="ja-JP"/>
        </w:rPr>
      </w:pPr>
      <w:r>
        <w:rPr>
          <w:sz w:val="28"/>
          <w:szCs w:val="28"/>
        </w:rPr>
        <w:t xml:space="preserve">Vi tager hjem for at lave lektier. </w:t>
      </w:r>
    </w:p>
    <w:p w14:paraId="69669A6E" w14:textId="18D5A3CD" w:rsidR="0079012F" w:rsidRPr="000338CA" w:rsidRDefault="000338CA">
      <w:pPr>
        <w:rPr>
          <w:rFonts w:eastAsia="Yu Mincho" w:hint="eastAsia"/>
          <w:sz w:val="28"/>
          <w:szCs w:val="28"/>
          <w:lang w:val="en-US" w:eastAsia="ja-JP"/>
        </w:rPr>
      </w:pPr>
      <w:r>
        <w:rPr>
          <w:rFonts w:eastAsia="Yu Mincho" w:hint="eastAsia"/>
          <w:sz w:val="28"/>
          <w:szCs w:val="28"/>
          <w:lang w:eastAsia="ja-JP"/>
        </w:rPr>
        <w:t>Wǒmen qù jiā zuò zuòyè</w:t>
      </w:r>
      <w:r>
        <w:rPr>
          <w:rFonts w:eastAsia="Yu Mincho"/>
          <w:sz w:val="28"/>
          <w:szCs w:val="28"/>
          <w:lang w:eastAsia="ja-JP"/>
        </w:rPr>
        <w:t>/</w:t>
      </w:r>
      <w:r>
        <w:rPr>
          <w:rFonts w:eastAsia="Yu Mincho" w:hint="eastAsia"/>
          <w:sz w:val="28"/>
          <w:szCs w:val="28"/>
          <w:lang w:val="en-US" w:eastAsia="ja-JP"/>
        </w:rPr>
        <w:t xml:space="preserve">gōngkè </w:t>
      </w:r>
    </w:p>
    <w:p w14:paraId="692CF785" w14:textId="77777777" w:rsidR="00034AC4" w:rsidRDefault="00034AC4">
      <w:pPr>
        <w:rPr>
          <w:sz w:val="28"/>
          <w:szCs w:val="28"/>
        </w:rPr>
      </w:pPr>
    </w:p>
    <w:p w14:paraId="6AB9ABEB" w14:textId="62E77E3B" w:rsidR="00034AC4" w:rsidRDefault="00034AC4" w:rsidP="00034AC4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 xml:space="preserve">Pivotal-konstruktion </w:t>
      </w:r>
      <w:r w:rsidRPr="00034AC4">
        <w:rPr>
          <w:b/>
          <w:bCs/>
          <w:sz w:val="40"/>
          <w:szCs w:val="40"/>
          <w:u w:val="single"/>
        </w:rPr>
        <w:t>– Opgaver</w:t>
      </w:r>
    </w:p>
    <w:p w14:paraId="4EF01DB2" w14:textId="4CAB315C" w:rsidR="00034AC4" w:rsidRPr="00034AC4" w:rsidRDefault="00034AC4" w:rsidP="00034AC4">
      <w:pPr>
        <w:pStyle w:val="NormalWeb"/>
        <w:shd w:val="clear" w:color="auto" w:fill="FFFFFF"/>
        <w:rPr>
          <w:rFonts w:ascii="Arial" w:hAnsi="Arial" w:cs="Arial"/>
          <w:color w:val="242729"/>
          <w:sz w:val="28"/>
          <w:szCs w:val="28"/>
        </w:rPr>
      </w:pPr>
      <w:r>
        <w:rPr>
          <w:rFonts w:ascii="Arial" w:hAnsi="Arial" w:cs="Arial"/>
          <w:b/>
          <w:bCs/>
          <w:color w:val="242729"/>
          <w:sz w:val="21"/>
          <w:szCs w:val="21"/>
        </w:rPr>
        <w:br/>
      </w:r>
      <w:r w:rsidRPr="00034AC4">
        <w:rPr>
          <w:rStyle w:val="Strk"/>
          <w:rFonts w:ascii="Arial" w:eastAsiaTheme="majorEastAsia" w:hAnsi="Arial" w:cs="Arial"/>
          <w:color w:val="242729"/>
          <w:sz w:val="28"/>
          <w:szCs w:val="28"/>
        </w:rPr>
        <w:t>Situation 1</w:t>
      </w:r>
      <w:r w:rsidRPr="00034AC4">
        <w:rPr>
          <w:rFonts w:ascii="Arial" w:hAnsi="Arial" w:cs="Arial"/>
          <w:color w:val="242729"/>
          <w:sz w:val="28"/>
          <w:szCs w:val="28"/>
        </w:rPr>
        <w:t>: Han inviterer mig. </w:t>
      </w:r>
      <w:r w:rsidRPr="00034AC4">
        <w:rPr>
          <w:rFonts w:ascii="Arial" w:hAnsi="Arial" w:cs="Arial"/>
          <w:color w:val="242729"/>
          <w:sz w:val="28"/>
          <w:szCs w:val="28"/>
        </w:rPr>
        <w:t xml:space="preserve"> </w:t>
      </w:r>
      <w:r w:rsidRPr="00034AC4">
        <w:rPr>
          <w:rFonts w:ascii="Arial" w:hAnsi="Arial" w:cs="Arial"/>
          <w:color w:val="242729"/>
          <w:sz w:val="28"/>
          <w:szCs w:val="28"/>
          <w:shd w:val="clear" w:color="auto" w:fill="FFFFFF"/>
        </w:rPr>
        <w:t>Tā qǐng wǒ.</w:t>
      </w:r>
    </w:p>
    <w:p w14:paraId="6CB02408" w14:textId="00E8C934" w:rsidR="00034AC4" w:rsidRPr="00034AC4" w:rsidRDefault="00034AC4" w:rsidP="00034AC4">
      <w:pPr>
        <w:pStyle w:val="NormalWeb"/>
        <w:shd w:val="clear" w:color="auto" w:fill="FFFFFF"/>
        <w:rPr>
          <w:rFonts w:ascii="Arial" w:hAnsi="Arial" w:cs="Arial"/>
          <w:color w:val="242729"/>
          <w:sz w:val="28"/>
          <w:szCs w:val="28"/>
        </w:rPr>
      </w:pPr>
      <w:r w:rsidRPr="00034AC4">
        <w:rPr>
          <w:rStyle w:val="Strk"/>
          <w:rFonts w:ascii="Arial" w:eastAsiaTheme="majorEastAsia" w:hAnsi="Arial" w:cs="Arial"/>
          <w:color w:val="242729"/>
          <w:sz w:val="28"/>
          <w:szCs w:val="28"/>
        </w:rPr>
        <w:t>Situation 2</w:t>
      </w:r>
      <w:r w:rsidRPr="00034AC4">
        <w:rPr>
          <w:rFonts w:ascii="Arial" w:hAnsi="Arial" w:cs="Arial"/>
          <w:color w:val="242729"/>
          <w:sz w:val="28"/>
          <w:szCs w:val="28"/>
        </w:rPr>
        <w:t>: Jeg spiser.   </w:t>
      </w:r>
      <w:r w:rsidRPr="00034AC4">
        <w:rPr>
          <w:rFonts w:ascii="Arial" w:hAnsi="Arial" w:cs="Arial"/>
          <w:color w:val="242729"/>
          <w:sz w:val="28"/>
          <w:szCs w:val="28"/>
          <w:shd w:val="clear" w:color="auto" w:fill="FFFFFF"/>
        </w:rPr>
        <w:t>Wǒ chīfàn.</w:t>
      </w:r>
    </w:p>
    <w:p w14:paraId="3C63361A" w14:textId="6C79BD9E" w:rsidR="00034AC4" w:rsidRPr="00EA7B7A" w:rsidRDefault="00034AC4" w:rsidP="00034AC4">
      <w:pPr>
        <w:pStyle w:val="NormalWeb"/>
        <w:shd w:val="clear" w:color="auto" w:fill="FFFFFF"/>
        <w:rPr>
          <w:rFonts w:ascii="Arial" w:eastAsia="Yu Mincho" w:hAnsi="Arial" w:cs="Arial" w:hint="eastAsia"/>
          <w:color w:val="242729"/>
          <w:sz w:val="28"/>
          <w:szCs w:val="28"/>
          <w:lang w:eastAsia="ja-JP"/>
        </w:rPr>
      </w:pPr>
      <w:r w:rsidRPr="00034AC4">
        <w:rPr>
          <w:rFonts w:ascii="Arial" w:hAnsi="Arial" w:cs="Arial"/>
          <w:color w:val="242729"/>
          <w:sz w:val="28"/>
          <w:szCs w:val="28"/>
        </w:rPr>
        <w:t>→ </w:t>
      </w:r>
      <w:r w:rsidRPr="00034AC4">
        <w:rPr>
          <w:rStyle w:val="Strk"/>
          <w:rFonts w:ascii="Arial" w:eastAsiaTheme="majorEastAsia" w:hAnsi="Arial" w:cs="Arial"/>
          <w:color w:val="242729"/>
          <w:sz w:val="28"/>
          <w:szCs w:val="28"/>
        </w:rPr>
        <w:t>Pivotal-konstruktion</w:t>
      </w:r>
      <w:r w:rsidRPr="00034AC4">
        <w:rPr>
          <w:rFonts w:ascii="Arial" w:hAnsi="Arial" w:cs="Arial"/>
          <w:color w:val="242729"/>
          <w:sz w:val="28"/>
          <w:szCs w:val="28"/>
        </w:rPr>
        <w:t>: Han inviterer mig til at spise.</w:t>
      </w:r>
      <w:r w:rsidR="00EA7B7A">
        <w:rPr>
          <w:rFonts w:ascii="Arial" w:eastAsia="Yu Mincho" w:hAnsi="Arial" w:cs="Arial" w:hint="eastAsia"/>
          <w:color w:val="242729"/>
          <w:sz w:val="28"/>
          <w:szCs w:val="28"/>
          <w:lang w:eastAsia="ja-JP"/>
        </w:rPr>
        <w:t xml:space="preserve"> </w:t>
      </w:r>
      <w:r w:rsidR="00E42EF9">
        <w:rPr>
          <w:rFonts w:ascii="Arial" w:eastAsia="Yu Mincho" w:hAnsi="Arial" w:cs="Arial" w:hint="eastAsia"/>
          <w:color w:val="242729"/>
          <w:sz w:val="28"/>
          <w:szCs w:val="28"/>
          <w:lang w:eastAsia="ja-JP"/>
        </w:rPr>
        <w:t>Tā qǐng wǒ chīfàn</w:t>
      </w:r>
    </w:p>
    <w:p w14:paraId="089365FF" w14:textId="77777777" w:rsidR="00034AC4" w:rsidRPr="00034AC4" w:rsidRDefault="00034AC4" w:rsidP="00034AC4">
      <w:pPr>
        <w:pStyle w:val="NormalWeb"/>
        <w:shd w:val="clear" w:color="auto" w:fill="FFFFFF"/>
        <w:rPr>
          <w:rFonts w:ascii="Arial" w:hAnsi="Arial" w:cs="Arial"/>
          <w:color w:val="242729"/>
          <w:sz w:val="28"/>
          <w:szCs w:val="28"/>
        </w:rPr>
      </w:pPr>
    </w:p>
    <w:p w14:paraId="71A90F73" w14:textId="77777777" w:rsidR="00034AC4" w:rsidRPr="00034AC4" w:rsidRDefault="00034AC4" w:rsidP="00034AC4">
      <w:pPr>
        <w:pStyle w:val="NormalWeb"/>
        <w:shd w:val="clear" w:color="auto" w:fill="FFFFFF"/>
        <w:rPr>
          <w:rFonts w:ascii="Arial" w:hAnsi="Arial" w:cs="Arial"/>
          <w:color w:val="242729"/>
          <w:sz w:val="28"/>
          <w:szCs w:val="28"/>
        </w:rPr>
      </w:pPr>
    </w:p>
    <w:p w14:paraId="5A2D0F94" w14:textId="3BE46E2F" w:rsidR="00034AC4" w:rsidRPr="00034AC4" w:rsidRDefault="00034AC4" w:rsidP="00034AC4">
      <w:pPr>
        <w:pStyle w:val="NormalWeb"/>
        <w:shd w:val="clear" w:color="auto" w:fill="FFFFFF"/>
        <w:rPr>
          <w:rFonts w:ascii="Arial" w:hAnsi="Arial" w:cs="Arial"/>
          <w:color w:val="242729"/>
          <w:sz w:val="28"/>
          <w:szCs w:val="28"/>
        </w:rPr>
      </w:pPr>
      <w:r w:rsidRPr="00034AC4">
        <w:rPr>
          <w:rFonts w:ascii="Arial" w:hAnsi="Arial" w:cs="Arial"/>
          <w:b/>
          <w:bCs/>
          <w:color w:val="242729"/>
          <w:sz w:val="28"/>
          <w:szCs w:val="28"/>
        </w:rPr>
        <w:br/>
      </w:r>
      <w:r w:rsidRPr="00034AC4">
        <w:rPr>
          <w:rStyle w:val="Strk"/>
          <w:rFonts w:ascii="Arial" w:eastAsiaTheme="majorEastAsia" w:hAnsi="Arial" w:cs="Arial"/>
          <w:color w:val="242729"/>
          <w:sz w:val="28"/>
          <w:szCs w:val="28"/>
        </w:rPr>
        <w:t>Situation 1</w:t>
      </w:r>
      <w:r w:rsidRPr="00034AC4">
        <w:rPr>
          <w:rFonts w:ascii="Arial" w:hAnsi="Arial" w:cs="Arial"/>
          <w:color w:val="242729"/>
          <w:sz w:val="28"/>
          <w:szCs w:val="28"/>
        </w:rPr>
        <w:t>: Forældrene giver ham lov. </w:t>
      </w:r>
      <w:r w:rsidRPr="00034AC4">
        <w:rPr>
          <w:rFonts w:ascii="Arial" w:hAnsi="Arial" w:cs="Arial"/>
          <w:color w:val="242729"/>
          <w:sz w:val="28"/>
          <w:szCs w:val="28"/>
        </w:rPr>
        <w:t xml:space="preserve">  </w:t>
      </w:r>
      <w:r w:rsidRPr="00034AC4">
        <w:rPr>
          <w:rFonts w:ascii="Arial" w:hAnsi="Arial" w:cs="Arial"/>
          <w:color w:val="242729"/>
          <w:sz w:val="28"/>
          <w:szCs w:val="28"/>
          <w:shd w:val="clear" w:color="auto" w:fill="FFFFFF"/>
        </w:rPr>
        <w:t>Fùmǔ ràng tā.</w:t>
      </w:r>
    </w:p>
    <w:p w14:paraId="0DBB828D" w14:textId="109D9AAF" w:rsidR="00034AC4" w:rsidRPr="00034AC4" w:rsidRDefault="00034AC4" w:rsidP="00034AC4">
      <w:pPr>
        <w:pStyle w:val="NormalWeb"/>
        <w:shd w:val="clear" w:color="auto" w:fill="FFFFFF"/>
        <w:rPr>
          <w:rFonts w:ascii="Arial" w:hAnsi="Arial" w:cs="Arial"/>
          <w:color w:val="242729"/>
          <w:sz w:val="28"/>
          <w:szCs w:val="28"/>
        </w:rPr>
      </w:pPr>
      <w:r w:rsidRPr="00034AC4">
        <w:rPr>
          <w:rStyle w:val="Strk"/>
          <w:rFonts w:ascii="Arial" w:eastAsiaTheme="majorEastAsia" w:hAnsi="Arial" w:cs="Arial"/>
          <w:color w:val="242729"/>
          <w:sz w:val="28"/>
          <w:szCs w:val="28"/>
        </w:rPr>
        <w:t>Situation 2</w:t>
      </w:r>
      <w:r w:rsidRPr="00034AC4">
        <w:rPr>
          <w:rFonts w:ascii="Arial" w:hAnsi="Arial" w:cs="Arial"/>
          <w:color w:val="242729"/>
          <w:sz w:val="28"/>
          <w:szCs w:val="28"/>
        </w:rPr>
        <w:t>: Han spiller fodbold.   </w:t>
      </w:r>
      <w:r w:rsidRPr="00034AC4">
        <w:rPr>
          <w:rFonts w:ascii="Arial" w:hAnsi="Arial" w:cs="Arial"/>
          <w:color w:val="242729"/>
          <w:sz w:val="28"/>
          <w:szCs w:val="28"/>
          <w:shd w:val="clear" w:color="auto" w:fill="FFFFFF"/>
        </w:rPr>
        <w:t>Tā tī zúqiú.</w:t>
      </w:r>
    </w:p>
    <w:p w14:paraId="6D8C1045" w14:textId="77777777" w:rsidR="00034AC4" w:rsidRDefault="00034AC4" w:rsidP="00034AC4">
      <w:pPr>
        <w:pStyle w:val="NormalWeb"/>
        <w:shd w:val="clear" w:color="auto" w:fill="FFFFFF"/>
        <w:rPr>
          <w:rFonts w:ascii="Arial" w:eastAsia="Yu Mincho" w:hAnsi="Arial" w:cs="Arial"/>
          <w:color w:val="242729"/>
          <w:sz w:val="28"/>
          <w:szCs w:val="28"/>
          <w:lang w:eastAsia="ja-JP"/>
        </w:rPr>
      </w:pPr>
      <w:r w:rsidRPr="00034AC4">
        <w:rPr>
          <w:rStyle w:val="Strk"/>
          <w:rFonts w:ascii="Arial" w:eastAsiaTheme="majorEastAsia" w:hAnsi="Arial" w:cs="Arial"/>
          <w:color w:val="242729"/>
          <w:sz w:val="28"/>
          <w:szCs w:val="28"/>
        </w:rPr>
        <w:t>→ Pivotal-konstruktion</w:t>
      </w:r>
      <w:r w:rsidRPr="00034AC4">
        <w:rPr>
          <w:rFonts w:ascii="Arial" w:hAnsi="Arial" w:cs="Arial"/>
          <w:color w:val="242729"/>
          <w:sz w:val="28"/>
          <w:szCs w:val="28"/>
        </w:rPr>
        <w:t>: Forældrene giver ham lov til at spille fodbold. </w:t>
      </w:r>
    </w:p>
    <w:p w14:paraId="77BEE9A3" w14:textId="35F2D4C5" w:rsidR="00E42EF9" w:rsidRPr="00E42EF9" w:rsidRDefault="00E42EF9" w:rsidP="00034AC4">
      <w:pPr>
        <w:pStyle w:val="NormalWeb"/>
        <w:shd w:val="clear" w:color="auto" w:fill="FFFFFF"/>
        <w:rPr>
          <w:rFonts w:ascii="Arial" w:eastAsia="Yu Mincho" w:hAnsi="Arial" w:cs="Arial" w:hint="eastAsia"/>
          <w:color w:val="242729"/>
          <w:sz w:val="28"/>
          <w:szCs w:val="28"/>
          <w:lang w:eastAsia="ja-JP"/>
        </w:rPr>
      </w:pPr>
      <w:r>
        <w:rPr>
          <w:rFonts w:ascii="Arial" w:eastAsia="Yu Mincho" w:hAnsi="Arial" w:cs="Arial" w:hint="eastAsia"/>
          <w:color w:val="242729"/>
          <w:sz w:val="28"/>
          <w:szCs w:val="28"/>
          <w:lang w:eastAsia="ja-JP"/>
        </w:rPr>
        <w:t xml:space="preserve">                                          </w:t>
      </w:r>
      <w:r w:rsidR="00701E53">
        <w:rPr>
          <w:rFonts w:ascii="Arial" w:eastAsia="Yu Mincho" w:hAnsi="Arial" w:cs="Arial" w:hint="eastAsia"/>
          <w:color w:val="242729"/>
          <w:sz w:val="28"/>
          <w:szCs w:val="28"/>
          <w:lang w:eastAsia="ja-JP"/>
        </w:rPr>
        <w:t>Fùmǔ ràng tā tī zūqiú</w:t>
      </w:r>
    </w:p>
    <w:p w14:paraId="2DAC085E" w14:textId="77777777" w:rsidR="00034AC4" w:rsidRDefault="00034AC4" w:rsidP="00034AC4">
      <w:pPr>
        <w:pStyle w:val="NormalWeb"/>
        <w:shd w:val="clear" w:color="auto" w:fill="FFFFFF"/>
        <w:rPr>
          <w:rFonts w:ascii="Arial" w:hAnsi="Arial" w:cs="Arial"/>
          <w:color w:val="242729"/>
          <w:sz w:val="21"/>
          <w:szCs w:val="21"/>
        </w:rPr>
      </w:pPr>
    </w:p>
    <w:p w14:paraId="684500F8" w14:textId="77777777" w:rsidR="00034AC4" w:rsidRPr="00034AC4" w:rsidRDefault="00034AC4" w:rsidP="00034AC4">
      <w:pPr>
        <w:rPr>
          <w:b/>
          <w:bCs/>
          <w:sz w:val="40"/>
          <w:szCs w:val="40"/>
          <w:u w:val="single"/>
        </w:rPr>
      </w:pPr>
    </w:p>
    <w:p w14:paraId="65205282" w14:textId="34097AD2" w:rsidR="00034AC4" w:rsidRPr="00034AC4" w:rsidRDefault="00034AC4" w:rsidP="00034AC4">
      <w:pPr>
        <w:rPr>
          <w:b/>
          <w:bCs/>
          <w:sz w:val="28"/>
          <w:szCs w:val="28"/>
        </w:rPr>
      </w:pPr>
    </w:p>
    <w:sectPr w:rsidR="00034AC4" w:rsidRPr="00034AC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AC4"/>
    <w:rsid w:val="000338CA"/>
    <w:rsid w:val="00034AC4"/>
    <w:rsid w:val="004E7A98"/>
    <w:rsid w:val="00701E53"/>
    <w:rsid w:val="0079012F"/>
    <w:rsid w:val="00B7482C"/>
    <w:rsid w:val="00D42601"/>
    <w:rsid w:val="00E42EF9"/>
    <w:rsid w:val="00EA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CE3F5"/>
  <w15:chartTrackingRefBased/>
  <w15:docId w15:val="{4D0F9010-48E4-4950-921E-29020C33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34A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34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34A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34A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34A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34A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34A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34A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34A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34A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34A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34A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34AC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34AC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34AC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34AC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34AC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34A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34A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34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34A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34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34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34AC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34AC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34AC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34A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34AC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34AC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3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k">
    <w:name w:val="Strong"/>
    <w:basedOn w:val="Standardskrifttypeiafsnit"/>
    <w:uiPriority w:val="22"/>
    <w:qFormat/>
    <w:rsid w:val="00034A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2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94</Words>
  <Characters>574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Troels Kjems Petersen</dc:creator>
  <cp:keywords/>
  <dc:description/>
  <cp:lastModifiedBy>Troels Kjems Petersen</cp:lastModifiedBy>
  <cp:revision>9</cp:revision>
  <dcterms:created xsi:type="dcterms:W3CDTF">2024-04-24T07:14:00Z</dcterms:created>
  <dcterms:modified xsi:type="dcterms:W3CDTF">2024-04-24T07:38:00Z</dcterms:modified>
</cp:coreProperties>
</file>