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35E" w:rsidRPr="006C335E" w:rsidRDefault="006C335E" w:rsidP="006C335E">
      <w:pPr>
        <w:shd w:val="clear" w:color="auto" w:fill="F7F7F7"/>
        <w:spacing w:after="0" w:line="240" w:lineRule="auto"/>
        <w:rPr>
          <w:rFonts w:ascii="Helvetica" w:eastAsia="Times New Roman" w:hAnsi="Helvetica" w:cs="Helvetica"/>
          <w:color w:val="333333"/>
          <w:sz w:val="30"/>
          <w:szCs w:val="30"/>
          <w:lang w:eastAsia="da-DK"/>
        </w:rPr>
      </w:pPr>
      <w:r w:rsidRPr="006C335E">
        <w:rPr>
          <w:rFonts w:ascii="Helvetica" w:eastAsia="Times New Roman" w:hAnsi="Helvetica" w:cs="Helvetica"/>
          <w:noProof/>
          <w:color w:val="333333"/>
          <w:sz w:val="30"/>
          <w:szCs w:val="30"/>
          <w:lang w:eastAsia="da-DK"/>
        </w:rPr>
        <w:drawing>
          <wp:inline distT="0" distB="0" distL="0" distR="0" wp14:anchorId="1DDDA932" wp14:editId="10A95223">
            <wp:extent cx="5907453" cy="4825573"/>
            <wp:effectExtent l="0" t="0" r="0" b="0"/>
            <wp:docPr id="1" name="Billede 1" descr="Opsending af missil under den kolde k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psending af missil under den kolde kri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25765" cy="4840532"/>
                    </a:xfrm>
                    <a:prstGeom prst="rect">
                      <a:avLst/>
                    </a:prstGeom>
                    <a:noFill/>
                    <a:ln>
                      <a:noFill/>
                    </a:ln>
                  </pic:spPr>
                </pic:pic>
              </a:graphicData>
            </a:graphic>
          </wp:inline>
        </w:drawing>
      </w:r>
    </w:p>
    <w:p w:rsidR="006C335E" w:rsidRPr="006C335E" w:rsidRDefault="006C335E" w:rsidP="006C335E">
      <w:pPr>
        <w:shd w:val="clear" w:color="auto" w:fill="F7F7F7"/>
        <w:spacing w:before="100" w:beforeAutospacing="1" w:after="100" w:afterAutospacing="1" w:line="240" w:lineRule="auto"/>
        <w:outlineLvl w:val="0"/>
        <w:rPr>
          <w:rFonts w:ascii="Solido" w:eastAsia="Times New Roman" w:hAnsi="Solido" w:cs="Helvetica"/>
          <w:b/>
          <w:bCs/>
          <w:spacing w:val="5"/>
          <w:kern w:val="36"/>
          <w:sz w:val="48"/>
          <w:szCs w:val="48"/>
          <w:lang w:eastAsia="da-DK"/>
        </w:rPr>
      </w:pPr>
      <w:r w:rsidRPr="006C335E">
        <w:rPr>
          <w:rFonts w:ascii="Solido" w:eastAsia="Times New Roman" w:hAnsi="Solido" w:cs="Helvetica"/>
          <w:b/>
          <w:bCs/>
          <w:spacing w:val="5"/>
          <w:kern w:val="36"/>
          <w:sz w:val="48"/>
          <w:szCs w:val="48"/>
          <w:lang w:eastAsia="da-DK"/>
        </w:rPr>
        <w:t>Den kolde krig: Tidslinje</w:t>
      </w:r>
    </w:p>
    <w:p w:rsidR="006C335E" w:rsidRPr="006C335E" w:rsidRDefault="006C335E" w:rsidP="006C335E">
      <w:pPr>
        <w:shd w:val="clear" w:color="auto" w:fill="F7F7F7"/>
        <w:spacing w:after="100" w:afterAutospacing="1" w:line="240" w:lineRule="auto"/>
        <w:rPr>
          <w:rFonts w:ascii="var(--font-alt)" w:eastAsia="Times New Roman" w:hAnsi="var(--font-alt)" w:cs="Helvetica"/>
          <w:sz w:val="30"/>
          <w:szCs w:val="30"/>
          <w:lang w:eastAsia="da-DK"/>
        </w:rPr>
      </w:pPr>
      <w:r w:rsidRPr="006C335E">
        <w:rPr>
          <w:rFonts w:ascii="var(--font-alt)" w:eastAsia="Times New Roman" w:hAnsi="var(--font-alt)" w:cs="Helvetica"/>
          <w:sz w:val="30"/>
          <w:szCs w:val="30"/>
          <w:lang w:eastAsia="da-DK"/>
        </w:rPr>
        <w:t>Efter 2. verdenskrig sænker et jerntæppe sig over Europa, der bliver delt i øst og vest. De næste 50 år udkæmper USA og Sovjetunionen en skjult krig om verdensherredømmet. Få overblikket over den kolde krig, der skabte højintensiv spænding i hele verden.</w:t>
      </w:r>
    </w:p>
    <w:p w:rsidR="006C335E" w:rsidRDefault="006C335E" w:rsidP="006C335E">
      <w:pPr>
        <w:spacing w:after="0" w:line="240" w:lineRule="auto"/>
        <w:rPr>
          <w:rFonts w:ascii="Helvetica" w:eastAsia="Times New Roman" w:hAnsi="Helvetica" w:cs="Helvetica"/>
          <w:b/>
          <w:bCs/>
          <w:caps/>
          <w:color w:val="333333"/>
          <w:spacing w:val="46"/>
          <w:sz w:val="24"/>
          <w:szCs w:val="24"/>
          <w:lang w:eastAsia="da-DK"/>
        </w:rPr>
      </w:pPr>
    </w:p>
    <w:p w:rsidR="006C335E" w:rsidRDefault="006C335E" w:rsidP="006C335E">
      <w:pPr>
        <w:spacing w:after="0" w:line="240" w:lineRule="auto"/>
        <w:rPr>
          <w:rFonts w:ascii="Helvetica" w:eastAsia="Times New Roman" w:hAnsi="Helvetica" w:cs="Helvetica"/>
          <w:b/>
          <w:bCs/>
          <w:caps/>
          <w:color w:val="333333"/>
          <w:spacing w:val="46"/>
          <w:sz w:val="24"/>
          <w:szCs w:val="24"/>
          <w:lang w:eastAsia="da-DK"/>
        </w:rPr>
      </w:pPr>
    </w:p>
    <w:p w:rsidR="006C335E" w:rsidRPr="006C335E" w:rsidRDefault="006C335E" w:rsidP="006C335E">
      <w:pPr>
        <w:spacing w:after="0" w:line="240" w:lineRule="auto"/>
        <w:rPr>
          <w:rFonts w:ascii="Helvetica" w:eastAsia="Times New Roman" w:hAnsi="Helvetica" w:cs="Helvetica"/>
          <w:caps/>
          <w:color w:val="333333"/>
          <w:spacing w:val="46"/>
          <w:sz w:val="24"/>
          <w:szCs w:val="24"/>
          <w:lang w:eastAsia="da-DK"/>
        </w:rPr>
      </w:pPr>
      <w:r w:rsidRPr="006C335E">
        <w:rPr>
          <w:rFonts w:ascii="Helvetica" w:eastAsia="Times New Roman" w:hAnsi="Helvetica" w:cs="Helvetica"/>
          <w:b/>
          <w:bCs/>
          <w:caps/>
          <w:color w:val="333333"/>
          <w:spacing w:val="46"/>
          <w:sz w:val="24"/>
          <w:szCs w:val="24"/>
          <w:lang w:eastAsia="da-DK"/>
        </w:rPr>
        <w:t>For abonnenter</w:t>
      </w:r>
    </w:p>
    <w:p w:rsidR="006C335E" w:rsidRPr="006C335E" w:rsidRDefault="006C335E" w:rsidP="006C335E">
      <w:pPr>
        <w:spacing w:after="0" w:line="240" w:lineRule="auto"/>
        <w:rPr>
          <w:rFonts w:ascii="Helvetica" w:eastAsia="Times New Roman" w:hAnsi="Helvetica" w:cs="Helvetica"/>
          <w:caps/>
          <w:color w:val="333333"/>
          <w:spacing w:val="46"/>
          <w:sz w:val="24"/>
          <w:szCs w:val="24"/>
          <w:lang w:eastAsia="da-DK"/>
        </w:rPr>
      </w:pPr>
      <w:r w:rsidRPr="006C335E">
        <w:rPr>
          <w:rFonts w:ascii="Helvetica" w:eastAsia="Times New Roman" w:hAnsi="Helvetica" w:cs="Helvetica"/>
          <w:caps/>
          <w:color w:val="333333"/>
          <w:spacing w:val="46"/>
          <w:sz w:val="24"/>
          <w:szCs w:val="24"/>
          <w:lang w:eastAsia="da-DK"/>
        </w:rPr>
        <w:t>Publiceret 21.10.19</w:t>
      </w:r>
    </w:p>
    <w:p w:rsidR="006C335E" w:rsidRPr="006C335E" w:rsidRDefault="006C335E" w:rsidP="006C335E">
      <w:pPr>
        <w:spacing w:after="0" w:line="240" w:lineRule="auto"/>
        <w:rPr>
          <w:rFonts w:ascii="Helvetica" w:eastAsia="Times New Roman" w:hAnsi="Helvetica" w:cs="Helvetica"/>
          <w:caps/>
          <w:color w:val="333333"/>
          <w:spacing w:val="46"/>
          <w:sz w:val="30"/>
          <w:szCs w:val="30"/>
          <w:lang w:eastAsia="da-DK"/>
        </w:rPr>
      </w:pPr>
    </w:p>
    <w:p w:rsidR="006C335E" w:rsidRPr="006C335E" w:rsidRDefault="006C335E" w:rsidP="006C335E">
      <w:pPr>
        <w:spacing w:after="0" w:line="240" w:lineRule="auto"/>
        <w:rPr>
          <w:rFonts w:ascii="var(--font-base)" w:eastAsia="Times New Roman" w:hAnsi="var(--font-base)" w:cs="Times New Roman"/>
          <w:color w:val="0000FF"/>
          <w:sz w:val="24"/>
          <w:szCs w:val="24"/>
          <w:u w:val="single"/>
          <w:lang w:eastAsia="da-DK"/>
        </w:rPr>
      </w:pPr>
      <w:r w:rsidRPr="006C335E">
        <w:rPr>
          <w:rFonts w:ascii="Helvetica" w:eastAsia="Times New Roman" w:hAnsi="Helvetica" w:cs="Helvetica"/>
          <w:color w:val="333333"/>
          <w:sz w:val="30"/>
          <w:szCs w:val="30"/>
          <w:lang w:eastAsia="da-DK"/>
        </w:rPr>
        <w:fldChar w:fldCharType="begin"/>
      </w:r>
      <w:r w:rsidRPr="006C335E">
        <w:rPr>
          <w:rFonts w:ascii="Helvetica" w:eastAsia="Times New Roman" w:hAnsi="Helvetica" w:cs="Helvetica"/>
          <w:color w:val="333333"/>
          <w:sz w:val="30"/>
          <w:szCs w:val="30"/>
          <w:lang w:eastAsia="da-DK"/>
        </w:rPr>
        <w:instrText xml:space="preserve"> HYPERLINK "https://historienet.dk/tidslinje/historisk-tidslinje" </w:instrText>
      </w:r>
      <w:r w:rsidRPr="006C335E">
        <w:rPr>
          <w:rFonts w:ascii="Helvetica" w:eastAsia="Times New Roman" w:hAnsi="Helvetica" w:cs="Helvetica"/>
          <w:color w:val="333333"/>
          <w:sz w:val="30"/>
          <w:szCs w:val="30"/>
          <w:lang w:eastAsia="da-DK"/>
        </w:rPr>
        <w:fldChar w:fldCharType="separate"/>
      </w:r>
    </w:p>
    <w:p w:rsidR="006C335E" w:rsidRPr="006C335E" w:rsidRDefault="006C335E" w:rsidP="006C335E">
      <w:pPr>
        <w:spacing w:after="0" w:line="240" w:lineRule="auto"/>
        <w:rPr>
          <w:rFonts w:ascii="Times New Roman" w:eastAsia="Times New Roman" w:hAnsi="Times New Roman" w:cs="Times New Roman"/>
          <w:color w:val="FFFFFF"/>
          <w:sz w:val="24"/>
          <w:szCs w:val="24"/>
          <w:lang w:eastAsia="da-DK"/>
        </w:rPr>
      </w:pPr>
      <w:r w:rsidRPr="006C335E">
        <w:rPr>
          <w:rFonts w:ascii="var(--font-base)" w:eastAsia="Times New Roman" w:hAnsi="var(--font-base)" w:cs="Helvetica"/>
          <w:b/>
          <w:bCs/>
          <w:caps/>
          <w:color w:val="FFFFFF"/>
          <w:sz w:val="30"/>
          <w:szCs w:val="30"/>
          <w:u w:val="single"/>
          <w:lang w:eastAsia="da-DK"/>
        </w:rPr>
        <w:t> Tema</w:t>
      </w:r>
    </w:p>
    <w:p w:rsidR="006C335E" w:rsidRPr="006C335E" w:rsidRDefault="006C335E" w:rsidP="006C335E">
      <w:pPr>
        <w:spacing w:after="0" w:line="240" w:lineRule="auto"/>
        <w:rPr>
          <w:rFonts w:ascii="var(--font-base)" w:eastAsia="Times New Roman" w:hAnsi="var(--font-base)" w:cs="Helvetica"/>
          <w:b/>
          <w:bCs/>
          <w:color w:val="FFFFFF"/>
          <w:sz w:val="30"/>
          <w:szCs w:val="30"/>
          <w:u w:val="single"/>
          <w:lang w:eastAsia="da-DK"/>
        </w:rPr>
      </w:pPr>
      <w:r w:rsidRPr="006C335E">
        <w:rPr>
          <w:rFonts w:ascii="var(--font-base)" w:eastAsia="Times New Roman" w:hAnsi="var(--font-base)" w:cs="Helvetica"/>
          <w:b/>
          <w:bCs/>
          <w:color w:val="FFFFFF"/>
          <w:sz w:val="30"/>
          <w:szCs w:val="30"/>
          <w:u w:val="single"/>
          <w:lang w:eastAsia="da-DK"/>
        </w:rPr>
        <w:t>Historisk tidslinje: Gå på opdagelse i historien</w:t>
      </w:r>
    </w:p>
    <w:p w:rsidR="006C335E" w:rsidRDefault="006C335E" w:rsidP="006C335E">
      <w:pPr>
        <w:spacing w:after="0" w:line="240" w:lineRule="auto"/>
        <w:rPr>
          <w:rFonts w:ascii="Helvetica" w:eastAsia="Times New Roman" w:hAnsi="Helvetica" w:cs="Helvetica"/>
          <w:color w:val="333333"/>
          <w:sz w:val="30"/>
          <w:szCs w:val="30"/>
          <w:lang w:eastAsia="da-DK"/>
        </w:rPr>
      </w:pPr>
      <w:r w:rsidRPr="006C335E">
        <w:rPr>
          <w:rFonts w:ascii="Helvetica" w:eastAsia="Times New Roman" w:hAnsi="Helvetica" w:cs="Helvetica"/>
          <w:color w:val="333333"/>
          <w:sz w:val="30"/>
          <w:szCs w:val="30"/>
          <w:lang w:eastAsia="da-DK"/>
        </w:rPr>
        <w:fldChar w:fldCharType="end"/>
      </w:r>
    </w:p>
    <w:p w:rsidR="006C335E" w:rsidRDefault="006C335E" w:rsidP="006C335E">
      <w:pPr>
        <w:spacing w:after="0" w:line="240" w:lineRule="auto"/>
        <w:rPr>
          <w:rFonts w:ascii="Helvetica" w:eastAsia="Times New Roman" w:hAnsi="Helvetica" w:cs="Helvetica"/>
          <w:color w:val="333333"/>
          <w:sz w:val="30"/>
          <w:szCs w:val="30"/>
          <w:lang w:eastAsia="da-DK"/>
        </w:rPr>
      </w:pPr>
    </w:p>
    <w:p w:rsidR="006C335E" w:rsidRPr="006C335E" w:rsidRDefault="006C335E" w:rsidP="006C335E">
      <w:pPr>
        <w:spacing w:before="100" w:beforeAutospacing="1" w:after="100" w:afterAutospacing="1" w:line="240" w:lineRule="auto"/>
        <w:outlineLvl w:val="1"/>
        <w:rPr>
          <w:rFonts w:ascii="var(--font-alt)" w:eastAsia="Times New Roman" w:hAnsi="var(--font-alt)" w:cs="Helvetica"/>
          <w:b/>
          <w:bCs/>
          <w:color w:val="333333"/>
          <w:sz w:val="36"/>
          <w:szCs w:val="36"/>
          <w:lang w:eastAsia="da-DK"/>
        </w:rPr>
      </w:pPr>
      <w:r>
        <w:rPr>
          <w:rFonts w:ascii="var(--font-alt)" w:eastAsia="Times New Roman" w:hAnsi="var(--font-alt)" w:cs="Helvetica"/>
          <w:b/>
          <w:bCs/>
          <w:color w:val="333333"/>
          <w:sz w:val="36"/>
          <w:szCs w:val="36"/>
          <w:lang w:eastAsia="da-DK"/>
        </w:rPr>
        <w:t>1</w:t>
      </w:r>
      <w:r w:rsidRPr="006C335E">
        <w:rPr>
          <w:rFonts w:ascii="var(--font-alt)" w:eastAsia="Times New Roman" w:hAnsi="var(--font-alt)" w:cs="Helvetica"/>
          <w:b/>
          <w:bCs/>
          <w:color w:val="333333"/>
          <w:sz w:val="36"/>
          <w:szCs w:val="36"/>
          <w:lang w:eastAsia="da-DK"/>
        </w:rPr>
        <w:t>945-49: Den kolde krig indledes</w:t>
      </w:r>
    </w:p>
    <w:p w:rsidR="006C335E" w:rsidRPr="006C335E" w:rsidRDefault="006C335E" w:rsidP="006C335E">
      <w:pPr>
        <w:spacing w:after="100" w:afterAutospacing="1"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Efter 2. verdenskrig ligger Tysklands skæbne i hænderne på sejrherrerne, der beslutter at dele landet op i en østlig og en vestlig besættelseszone kontrolleret af Sovjetunionen og de allierede – USA, England og Frankrig.</w:t>
      </w:r>
    </w:p>
    <w:p w:rsidR="006C335E" w:rsidRPr="006C335E" w:rsidRDefault="006C335E" w:rsidP="006C335E">
      <w:pPr>
        <w:spacing w:after="100" w:afterAutospacing="1"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De nye besættelsesmagter strides om, hvordan fremtidens Tyskland skal se ud, og forholdet mellem øst og vest kølnes. Den kolde krig er brudt ud.</w:t>
      </w:r>
    </w:p>
    <w:p w:rsidR="006C335E" w:rsidRPr="006C335E" w:rsidRDefault="006C335E" w:rsidP="006C335E">
      <w:pPr>
        <w:spacing w:after="0"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I Tyskland viser forskellen mellem øst og vest sig snart tydeligt. Mens genopbygningen begynder i vest, hiver </w:t>
      </w:r>
      <w:hyperlink r:id="rId5" w:history="1">
        <w:r w:rsidRPr="006C335E">
          <w:rPr>
            <w:rFonts w:ascii="var(--font-base)" w:eastAsia="Times New Roman" w:hAnsi="var(--font-base)" w:cs="Helvetica"/>
            <w:color w:val="0000FF"/>
            <w:sz w:val="24"/>
            <w:szCs w:val="24"/>
            <w:u w:val="single"/>
            <w:lang w:eastAsia="da-DK"/>
          </w:rPr>
          <w:t>Josef Stalin</w:t>
        </w:r>
      </w:hyperlink>
      <w:r w:rsidRPr="006C335E">
        <w:rPr>
          <w:rFonts w:ascii="Helvetica" w:eastAsia="Times New Roman" w:hAnsi="Helvetica" w:cs="Helvetica"/>
          <w:color w:val="333333"/>
          <w:sz w:val="24"/>
          <w:szCs w:val="24"/>
          <w:lang w:eastAsia="da-DK"/>
        </w:rPr>
        <w:t> alle værdier ud af det krigshærgede øst. Især Berlin bliver centrum for magtkampen.</w:t>
      </w:r>
    </w:p>
    <w:p w:rsidR="006C335E" w:rsidRPr="006C335E" w:rsidRDefault="006C335E" w:rsidP="006C335E">
      <w:pPr>
        <w:spacing w:after="0" w:line="240" w:lineRule="auto"/>
        <w:rPr>
          <w:rFonts w:ascii="Helvetica" w:eastAsia="Times New Roman" w:hAnsi="Helvetica" w:cs="Helvetica"/>
          <w:color w:val="333333"/>
          <w:sz w:val="30"/>
          <w:szCs w:val="30"/>
          <w:lang w:eastAsia="da-DK"/>
        </w:rPr>
      </w:pPr>
      <w:r w:rsidRPr="006C335E">
        <w:rPr>
          <w:rFonts w:ascii="Helvetica" w:eastAsia="Times New Roman" w:hAnsi="Helvetica" w:cs="Helvetica"/>
          <w:noProof/>
          <w:color w:val="333333"/>
          <w:sz w:val="30"/>
          <w:szCs w:val="30"/>
          <w:lang w:eastAsia="da-DK"/>
        </w:rPr>
        <w:drawing>
          <wp:inline distT="0" distB="0" distL="0" distR="0" wp14:anchorId="5BB0B2BD" wp14:editId="23036C35">
            <wp:extent cx="5909310" cy="3112034"/>
            <wp:effectExtent l="0" t="0" r="0" b="0"/>
            <wp:docPr id="2" name="Billede 2" descr="https://images-bonnier.imgix.net/files/his/production/2019/09/09043507/churchill-tale-2o4krsu7eu9b_gedtszhog.jpg?auto=compress,format&amp;w=1024&amp;fit=crop&amp;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ages-bonnier.imgix.net/files/his/production/2019/09/09043507/churchill-tale-2o4krsu7eu9b_gedtszhog.jpg?auto=compress,format&amp;w=1024&amp;fit=crop&amp;cro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15391" cy="3115237"/>
                    </a:xfrm>
                    <a:prstGeom prst="rect">
                      <a:avLst/>
                    </a:prstGeom>
                    <a:noFill/>
                    <a:ln>
                      <a:noFill/>
                    </a:ln>
                  </pic:spPr>
                </pic:pic>
              </a:graphicData>
            </a:graphic>
          </wp:inline>
        </w:drawing>
      </w:r>
    </w:p>
    <w:p w:rsidR="006C335E" w:rsidRPr="006C335E" w:rsidRDefault="006C335E" w:rsidP="006C335E">
      <w:pPr>
        <w:spacing w:after="0" w:line="240" w:lineRule="auto"/>
        <w:rPr>
          <w:rFonts w:ascii="var(--font-family-p-widget)" w:eastAsia="Times New Roman" w:hAnsi="var(--font-family-p-widget)" w:cs="Helvetica"/>
          <w:color w:val="333333"/>
          <w:sz w:val="20"/>
          <w:szCs w:val="20"/>
          <w:lang w:val="en-US" w:eastAsia="da-DK"/>
        </w:rPr>
      </w:pPr>
      <w:r w:rsidRPr="006C335E">
        <w:rPr>
          <w:rFonts w:ascii="var(--font-family-p-widget)" w:eastAsia="Times New Roman" w:hAnsi="var(--font-family-p-widget)" w:cs="Helvetica"/>
          <w:color w:val="333333"/>
          <w:sz w:val="20"/>
          <w:szCs w:val="20"/>
          <w:lang w:val="en-US" w:eastAsia="da-DK"/>
        </w:rPr>
        <w:t>1946: Winston Churchill holder sin “</w:t>
      </w:r>
      <w:proofErr w:type="spellStart"/>
      <w:r w:rsidRPr="006C335E">
        <w:rPr>
          <w:rFonts w:ascii="var(--font-family-p-widget)" w:eastAsia="Times New Roman" w:hAnsi="var(--font-family-p-widget)" w:cs="Helvetica"/>
          <w:color w:val="333333"/>
          <w:sz w:val="20"/>
          <w:szCs w:val="20"/>
          <w:lang w:val="en-US" w:eastAsia="da-DK"/>
        </w:rPr>
        <w:t>Jerntæppetale</w:t>
      </w:r>
      <w:proofErr w:type="spellEnd"/>
      <w:r w:rsidRPr="006C335E">
        <w:rPr>
          <w:rFonts w:ascii="var(--font-family-p-widget)" w:eastAsia="Times New Roman" w:hAnsi="var(--font-family-p-widget)" w:cs="Helvetica"/>
          <w:color w:val="333333"/>
          <w:sz w:val="20"/>
          <w:szCs w:val="20"/>
          <w:lang w:val="en-US" w:eastAsia="da-DK"/>
        </w:rPr>
        <w:t>”</w:t>
      </w:r>
    </w:p>
    <w:p w:rsidR="006C335E" w:rsidRPr="006C335E" w:rsidRDefault="006C335E" w:rsidP="006C335E">
      <w:pPr>
        <w:spacing w:after="0" w:line="240" w:lineRule="auto"/>
        <w:rPr>
          <w:rFonts w:ascii="Helvetica" w:eastAsia="Times New Roman" w:hAnsi="Helvetica" w:cs="Helvetica"/>
          <w:color w:val="333333"/>
          <w:sz w:val="20"/>
          <w:szCs w:val="20"/>
          <w:lang w:eastAsia="da-DK"/>
        </w:rPr>
      </w:pPr>
      <w:r w:rsidRPr="006C335E">
        <w:rPr>
          <w:rFonts w:ascii="Helvetica" w:eastAsia="Times New Roman" w:hAnsi="Helvetica" w:cs="Helvetica"/>
          <w:color w:val="333333"/>
          <w:sz w:val="20"/>
          <w:szCs w:val="20"/>
          <w:lang w:eastAsia="da-DK"/>
        </w:rPr>
        <w:t xml:space="preserve">© </w:t>
      </w:r>
      <w:proofErr w:type="spellStart"/>
      <w:r w:rsidRPr="006C335E">
        <w:rPr>
          <w:rFonts w:ascii="Helvetica" w:eastAsia="Times New Roman" w:hAnsi="Helvetica" w:cs="Helvetica"/>
          <w:color w:val="333333"/>
          <w:sz w:val="20"/>
          <w:szCs w:val="20"/>
          <w:lang w:eastAsia="da-DK"/>
        </w:rPr>
        <w:t>Getty</w:t>
      </w:r>
      <w:proofErr w:type="spellEnd"/>
      <w:r w:rsidRPr="006C335E">
        <w:rPr>
          <w:rFonts w:ascii="Helvetica" w:eastAsia="Times New Roman" w:hAnsi="Helvetica" w:cs="Helvetica"/>
          <w:color w:val="333333"/>
          <w:sz w:val="20"/>
          <w:szCs w:val="20"/>
          <w:lang w:eastAsia="da-DK"/>
        </w:rPr>
        <w:t xml:space="preserve"> Images</w:t>
      </w:r>
    </w:p>
    <w:p w:rsidR="006C335E" w:rsidRPr="006C335E" w:rsidRDefault="006C335E" w:rsidP="006C335E">
      <w:pPr>
        <w:spacing w:before="100" w:beforeAutospacing="1" w:after="100" w:afterAutospacing="1" w:line="240" w:lineRule="auto"/>
        <w:outlineLvl w:val="1"/>
        <w:rPr>
          <w:rFonts w:ascii="var(--font-alt)" w:eastAsia="Times New Roman" w:hAnsi="var(--font-alt)" w:cs="Helvetica"/>
          <w:b/>
          <w:bCs/>
          <w:color w:val="333333"/>
          <w:sz w:val="36"/>
          <w:szCs w:val="36"/>
          <w:lang w:eastAsia="da-DK"/>
        </w:rPr>
      </w:pPr>
      <w:r w:rsidRPr="006C335E">
        <w:rPr>
          <w:rFonts w:ascii="var(--font-alt)" w:eastAsia="Times New Roman" w:hAnsi="var(--font-alt)" w:cs="Helvetica"/>
          <w:b/>
          <w:bCs/>
          <w:color w:val="333333"/>
          <w:sz w:val="36"/>
          <w:szCs w:val="36"/>
          <w:lang w:eastAsia="da-DK"/>
        </w:rPr>
        <w:t>1947-54: Jagten på de røde</w:t>
      </w:r>
    </w:p>
    <w:p w:rsidR="006C335E" w:rsidRPr="006C335E" w:rsidRDefault="006C335E" w:rsidP="006C335E">
      <w:pPr>
        <w:spacing w:after="0" w:afterAutospacing="1"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 xml:space="preserve">I Hollywood bliver 10 prominente filmfolk anklaget for at sprede kommunistisk propaganda gennem deres produktioner. Anklagerne, der lægger </w:t>
      </w:r>
      <w:proofErr w:type="spellStart"/>
      <w:r w:rsidRPr="006C335E">
        <w:rPr>
          <w:rFonts w:ascii="Helvetica" w:eastAsia="Times New Roman" w:hAnsi="Helvetica" w:cs="Helvetica"/>
          <w:color w:val="333333"/>
          <w:sz w:val="24"/>
          <w:szCs w:val="24"/>
          <w:lang w:eastAsia="da-DK"/>
        </w:rPr>
        <w:t>filmfolkenens</w:t>
      </w:r>
      <w:proofErr w:type="spellEnd"/>
      <w:r w:rsidRPr="006C335E">
        <w:rPr>
          <w:rFonts w:ascii="Helvetica" w:eastAsia="Times New Roman" w:hAnsi="Helvetica" w:cs="Helvetica"/>
          <w:color w:val="333333"/>
          <w:sz w:val="24"/>
          <w:szCs w:val="24"/>
          <w:lang w:eastAsia="da-DK"/>
        </w:rPr>
        <w:t xml:space="preserve"> karrierer i ruiner, er startskuddet til en heftig klapjagt på kommunister, som eskalerer, da senator </w:t>
      </w:r>
      <w:hyperlink r:id="rId7" w:history="1">
        <w:r w:rsidRPr="006C335E">
          <w:rPr>
            <w:rFonts w:ascii="var(--font-base)" w:eastAsia="Times New Roman" w:hAnsi="var(--font-base)" w:cs="Helvetica"/>
            <w:color w:val="0000FF"/>
            <w:sz w:val="24"/>
            <w:szCs w:val="24"/>
            <w:u w:val="single"/>
            <w:lang w:eastAsia="da-DK"/>
          </w:rPr>
          <w:t>Joseph McCarthy</w:t>
        </w:r>
      </w:hyperlink>
      <w:r w:rsidRPr="006C335E">
        <w:rPr>
          <w:rFonts w:ascii="Helvetica" w:eastAsia="Times New Roman" w:hAnsi="Helvetica" w:cs="Helvetica"/>
          <w:color w:val="333333"/>
          <w:sz w:val="24"/>
          <w:szCs w:val="24"/>
          <w:lang w:eastAsia="da-DK"/>
        </w:rPr>
        <w:t> går ind i kampen mod “de røde” i USA.</w:t>
      </w:r>
    </w:p>
    <w:p w:rsidR="006C335E" w:rsidRDefault="006C335E" w:rsidP="006C335E">
      <w:pPr>
        <w:spacing w:after="0"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Landet skal finkæmmes for venstreorienterede. Ingen kan vide sig sikker. Tusindvis af formodede kommunister bliver fyret fra deres job, og mindst 150 ryger i fængsel. Værst går det for ægteparret Julius og Ethel Rosenberg, der dømmes for sovjetisk spionage og ender i den elektriske stol.</w:t>
      </w:r>
    </w:p>
    <w:p w:rsidR="006C335E" w:rsidRPr="006C335E" w:rsidRDefault="006C335E" w:rsidP="006C335E">
      <w:pPr>
        <w:spacing w:after="0" w:line="240" w:lineRule="auto"/>
        <w:rPr>
          <w:rFonts w:ascii="Helvetica" w:eastAsia="Times New Roman" w:hAnsi="Helvetica" w:cs="Helvetica"/>
          <w:color w:val="333333"/>
          <w:sz w:val="24"/>
          <w:szCs w:val="24"/>
          <w:lang w:eastAsia="da-DK"/>
        </w:rPr>
      </w:pPr>
    </w:p>
    <w:p w:rsidR="006C335E" w:rsidRPr="006C335E" w:rsidRDefault="006C335E" w:rsidP="006C335E">
      <w:pPr>
        <w:spacing w:after="0" w:line="240" w:lineRule="auto"/>
        <w:rPr>
          <w:rFonts w:ascii="Helvetica" w:eastAsia="Times New Roman" w:hAnsi="Helvetica" w:cs="Helvetica"/>
          <w:color w:val="333333"/>
          <w:sz w:val="30"/>
          <w:szCs w:val="30"/>
          <w:lang w:eastAsia="da-DK"/>
        </w:rPr>
      </w:pPr>
      <w:r w:rsidRPr="006C335E">
        <w:rPr>
          <w:rFonts w:ascii="Helvetica" w:eastAsia="Times New Roman" w:hAnsi="Helvetica" w:cs="Helvetica"/>
          <w:noProof/>
          <w:color w:val="333333"/>
          <w:sz w:val="30"/>
          <w:szCs w:val="30"/>
          <w:lang w:eastAsia="da-DK"/>
        </w:rPr>
        <w:lastRenderedPageBreak/>
        <w:drawing>
          <wp:inline distT="0" distB="0" distL="0" distR="0" wp14:anchorId="24C5D2C1" wp14:editId="24AE418D">
            <wp:extent cx="5909310" cy="6031966"/>
            <wp:effectExtent l="0" t="0" r="0" b="6985"/>
            <wp:docPr id="3" name="Billede 3" descr="https://images-bonnier.imgix.net/files/his/production/2019/09/09043509/kommunistjagt-5jnr-bktypcdlhds4ty12q.jpg?auto=compress,format&amp;w=1024&amp;fit=crop&amp;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ages-bonnier.imgix.net/files/his/production/2019/09/09043509/kommunistjagt-5jnr-bktypcdlhds4ty12q.jpg?auto=compress,format&amp;w=1024&amp;fit=crop&amp;cr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2219" cy="6034935"/>
                    </a:xfrm>
                    <a:prstGeom prst="rect">
                      <a:avLst/>
                    </a:prstGeom>
                    <a:noFill/>
                    <a:ln>
                      <a:noFill/>
                    </a:ln>
                  </pic:spPr>
                </pic:pic>
              </a:graphicData>
            </a:graphic>
          </wp:inline>
        </w:drawing>
      </w:r>
    </w:p>
    <w:p w:rsidR="006C335E" w:rsidRPr="006C335E" w:rsidRDefault="006C335E" w:rsidP="006C335E">
      <w:pPr>
        <w:spacing w:after="0" w:line="240" w:lineRule="auto"/>
        <w:rPr>
          <w:rFonts w:ascii="var(--font-family-p-widget)" w:eastAsia="Times New Roman" w:hAnsi="var(--font-family-p-widget)" w:cs="Helvetica"/>
          <w:color w:val="333333"/>
          <w:sz w:val="20"/>
          <w:szCs w:val="20"/>
          <w:lang w:eastAsia="da-DK"/>
        </w:rPr>
      </w:pPr>
      <w:r w:rsidRPr="006C335E">
        <w:rPr>
          <w:rFonts w:ascii="var(--font-family-p-widget)" w:eastAsia="Times New Roman" w:hAnsi="var(--font-family-p-widget)" w:cs="Helvetica"/>
          <w:color w:val="333333"/>
          <w:sz w:val="20"/>
          <w:szCs w:val="20"/>
          <w:lang w:eastAsia="da-DK"/>
        </w:rPr>
        <w:t>1950: Kommunistjagt</w:t>
      </w:r>
    </w:p>
    <w:p w:rsidR="006C335E" w:rsidRPr="006C335E" w:rsidRDefault="006C335E" w:rsidP="006C335E">
      <w:pPr>
        <w:spacing w:before="100" w:beforeAutospacing="1" w:after="100" w:afterAutospacing="1" w:line="240" w:lineRule="auto"/>
        <w:outlineLvl w:val="1"/>
        <w:rPr>
          <w:rFonts w:ascii="var(--font-alt)" w:eastAsia="Times New Roman" w:hAnsi="var(--font-alt)" w:cs="Helvetica"/>
          <w:b/>
          <w:bCs/>
          <w:color w:val="333333"/>
          <w:sz w:val="36"/>
          <w:szCs w:val="36"/>
          <w:lang w:eastAsia="da-DK"/>
        </w:rPr>
      </w:pPr>
      <w:r w:rsidRPr="006C335E">
        <w:rPr>
          <w:rFonts w:ascii="var(--font-alt)" w:eastAsia="Times New Roman" w:hAnsi="var(--font-alt)" w:cs="Helvetica"/>
          <w:b/>
          <w:bCs/>
          <w:color w:val="333333"/>
          <w:sz w:val="36"/>
          <w:szCs w:val="36"/>
          <w:lang w:eastAsia="da-DK"/>
        </w:rPr>
        <w:t>1948-1949: Luftbroen til Berlin</w:t>
      </w:r>
    </w:p>
    <w:p w:rsidR="006C335E" w:rsidRPr="006C335E" w:rsidRDefault="006C335E" w:rsidP="006C335E">
      <w:pPr>
        <w:spacing w:after="100" w:afterAutospacing="1"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 xml:space="preserve">Konflikten i Berlin optrappes. Sovjetunionen forsøger at få </w:t>
      </w:r>
      <w:proofErr w:type="spellStart"/>
      <w:r w:rsidRPr="006C335E">
        <w:rPr>
          <w:rFonts w:ascii="Helvetica" w:eastAsia="Times New Roman" w:hAnsi="Helvetica" w:cs="Helvetica"/>
          <w:color w:val="333333"/>
          <w:sz w:val="24"/>
          <w:szCs w:val="24"/>
          <w:lang w:eastAsia="da-DK"/>
        </w:rPr>
        <w:t>vestmagterne</w:t>
      </w:r>
      <w:proofErr w:type="spellEnd"/>
      <w:r w:rsidRPr="006C335E">
        <w:rPr>
          <w:rFonts w:ascii="Helvetica" w:eastAsia="Times New Roman" w:hAnsi="Helvetica" w:cs="Helvetica"/>
          <w:color w:val="333333"/>
          <w:sz w:val="24"/>
          <w:szCs w:val="24"/>
          <w:lang w:eastAsia="da-DK"/>
        </w:rPr>
        <w:t xml:space="preserve"> til at opgive deres del af Berlin ved at blokere land- og vandveje til byen.</w:t>
      </w:r>
    </w:p>
    <w:p w:rsidR="006C335E" w:rsidRPr="006C335E" w:rsidRDefault="006C335E" w:rsidP="006C335E">
      <w:pPr>
        <w:spacing w:after="100" w:afterAutospacing="1"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 xml:space="preserve">Kun luftrummet over Berlin er frit. Derfor forsyner </w:t>
      </w:r>
      <w:proofErr w:type="spellStart"/>
      <w:r w:rsidRPr="006C335E">
        <w:rPr>
          <w:rFonts w:ascii="Helvetica" w:eastAsia="Times New Roman" w:hAnsi="Helvetica" w:cs="Helvetica"/>
          <w:color w:val="333333"/>
          <w:sz w:val="24"/>
          <w:szCs w:val="24"/>
          <w:lang w:eastAsia="da-DK"/>
        </w:rPr>
        <w:t>vestmagterne</w:t>
      </w:r>
      <w:proofErr w:type="spellEnd"/>
      <w:r w:rsidRPr="006C335E">
        <w:rPr>
          <w:rFonts w:ascii="Helvetica" w:eastAsia="Times New Roman" w:hAnsi="Helvetica" w:cs="Helvetica"/>
          <w:color w:val="333333"/>
          <w:sz w:val="24"/>
          <w:szCs w:val="24"/>
          <w:lang w:eastAsia="da-DK"/>
        </w:rPr>
        <w:t xml:space="preserve"> byens ca. 2,5 mio. indbyggere ad luftvejen i 11 måneder.</w:t>
      </w:r>
    </w:p>
    <w:p w:rsidR="006C335E" w:rsidRPr="006C335E" w:rsidRDefault="006C335E" w:rsidP="006C335E">
      <w:pPr>
        <w:spacing w:after="0"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Der lander et fly i Berlin hvert andet eller tredje minut døgnet rundt. I folkemunde kaldes flyene for "rosinbombere", fordi nogle af de amerikanske piloter kaster rosinpakker ned til Vestberlins børn, inden de lander.</w:t>
      </w:r>
    </w:p>
    <w:p w:rsidR="006C335E" w:rsidRPr="006C335E" w:rsidRDefault="006C335E" w:rsidP="006C335E">
      <w:pPr>
        <w:spacing w:after="0" w:line="240" w:lineRule="auto"/>
        <w:rPr>
          <w:rFonts w:ascii="Helvetica" w:eastAsia="Times New Roman" w:hAnsi="Helvetica" w:cs="Helvetica"/>
          <w:color w:val="333333"/>
          <w:sz w:val="30"/>
          <w:szCs w:val="30"/>
          <w:lang w:eastAsia="da-DK"/>
        </w:rPr>
      </w:pPr>
      <w:r w:rsidRPr="006C335E">
        <w:rPr>
          <w:rFonts w:ascii="Helvetica" w:eastAsia="Times New Roman" w:hAnsi="Helvetica" w:cs="Helvetica"/>
          <w:noProof/>
          <w:color w:val="333333"/>
          <w:sz w:val="30"/>
          <w:szCs w:val="30"/>
          <w:lang w:eastAsia="da-DK"/>
        </w:rPr>
        <w:lastRenderedPageBreak/>
        <w:drawing>
          <wp:inline distT="0" distB="0" distL="0" distR="0" wp14:anchorId="543304A3" wp14:editId="55B8FEC5">
            <wp:extent cx="5909310" cy="7929922"/>
            <wp:effectExtent l="0" t="0" r="0" b="0"/>
            <wp:docPr id="4" name="Billede 4" descr="Amerikanere fejrer Berlin-blokadens 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merikanere fejrer Berlin-blokadens en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3874" cy="7936046"/>
                    </a:xfrm>
                    <a:prstGeom prst="rect">
                      <a:avLst/>
                    </a:prstGeom>
                    <a:noFill/>
                    <a:ln>
                      <a:noFill/>
                    </a:ln>
                  </pic:spPr>
                </pic:pic>
              </a:graphicData>
            </a:graphic>
          </wp:inline>
        </w:drawing>
      </w:r>
    </w:p>
    <w:p w:rsidR="006C335E" w:rsidRPr="006C335E" w:rsidRDefault="006C335E" w:rsidP="006C335E">
      <w:pPr>
        <w:spacing w:after="0" w:line="240" w:lineRule="auto"/>
        <w:rPr>
          <w:rFonts w:ascii="var(--font-family-p-widget)" w:eastAsia="Times New Roman" w:hAnsi="var(--font-family-p-widget)" w:cs="Helvetica"/>
          <w:color w:val="333333"/>
          <w:sz w:val="20"/>
          <w:szCs w:val="20"/>
          <w:lang w:eastAsia="da-DK"/>
        </w:rPr>
      </w:pPr>
      <w:r w:rsidRPr="006C335E">
        <w:rPr>
          <w:rFonts w:ascii="var(--font-family-p-widget)" w:eastAsia="Times New Roman" w:hAnsi="var(--font-family-p-widget)" w:cs="Helvetica"/>
          <w:color w:val="333333"/>
          <w:sz w:val="20"/>
          <w:szCs w:val="20"/>
          <w:lang w:eastAsia="da-DK"/>
        </w:rPr>
        <w:t>Amerikanske piloter fejrer, at Berlin-blokaden er blevet opgivet af Sovjetunionen. Billedet er fra luftbasen i Frankfurt am Main den 12. maj 1949.</w:t>
      </w:r>
    </w:p>
    <w:p w:rsidR="006C335E" w:rsidRPr="006C335E" w:rsidRDefault="006C335E" w:rsidP="006C335E">
      <w:pPr>
        <w:spacing w:after="0" w:line="240" w:lineRule="auto"/>
        <w:rPr>
          <w:rFonts w:ascii="Helvetica" w:eastAsia="Times New Roman" w:hAnsi="Helvetica" w:cs="Helvetica"/>
          <w:color w:val="333333"/>
          <w:sz w:val="20"/>
          <w:szCs w:val="20"/>
          <w:lang w:eastAsia="da-DK"/>
        </w:rPr>
      </w:pPr>
      <w:r w:rsidRPr="006C335E">
        <w:rPr>
          <w:rFonts w:ascii="Helvetica" w:eastAsia="Times New Roman" w:hAnsi="Helvetica" w:cs="Helvetica"/>
          <w:color w:val="333333"/>
          <w:sz w:val="20"/>
          <w:szCs w:val="20"/>
          <w:lang w:eastAsia="da-DK"/>
        </w:rPr>
        <w:t>© US National Archive</w:t>
      </w:r>
    </w:p>
    <w:p w:rsidR="006C335E" w:rsidRPr="006C335E" w:rsidRDefault="006C335E" w:rsidP="006C335E">
      <w:pPr>
        <w:spacing w:before="100" w:beforeAutospacing="1" w:after="100" w:afterAutospacing="1" w:line="240" w:lineRule="auto"/>
        <w:outlineLvl w:val="1"/>
        <w:rPr>
          <w:rFonts w:ascii="var(--font-alt)" w:eastAsia="Times New Roman" w:hAnsi="var(--font-alt)" w:cs="Helvetica"/>
          <w:b/>
          <w:bCs/>
          <w:color w:val="333333"/>
          <w:sz w:val="36"/>
          <w:szCs w:val="36"/>
          <w:lang w:eastAsia="da-DK"/>
        </w:rPr>
      </w:pPr>
      <w:r w:rsidRPr="006C335E">
        <w:rPr>
          <w:rFonts w:ascii="var(--font-alt)" w:eastAsia="Times New Roman" w:hAnsi="var(--font-alt)" w:cs="Helvetica"/>
          <w:b/>
          <w:bCs/>
          <w:color w:val="333333"/>
          <w:sz w:val="36"/>
          <w:szCs w:val="36"/>
          <w:lang w:eastAsia="da-DK"/>
        </w:rPr>
        <w:lastRenderedPageBreak/>
        <w:t>1950-53: Krig i Korea</w:t>
      </w:r>
    </w:p>
    <w:p w:rsidR="006C335E" w:rsidRPr="006C335E" w:rsidRDefault="006C335E" w:rsidP="006C335E">
      <w:pPr>
        <w:spacing w:after="100" w:afterAutospacing="1"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Den kolde krig bliver varm, da nordkoreanske soldater krydser den 38. nordlige breddegrad, som udgør grænsen til Sydkorea, og invaderer nabolandet.</w:t>
      </w:r>
    </w:p>
    <w:p w:rsidR="006C335E" w:rsidRPr="006C335E" w:rsidRDefault="006C335E" w:rsidP="006C335E">
      <w:pPr>
        <w:spacing w:after="0" w:afterAutospacing="1"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Både </w:t>
      </w:r>
      <w:hyperlink r:id="rId10" w:history="1">
        <w:r w:rsidRPr="006C335E">
          <w:rPr>
            <w:rFonts w:ascii="var(--font-base)" w:eastAsia="Times New Roman" w:hAnsi="var(--font-base)" w:cs="Helvetica"/>
            <w:color w:val="0000FF"/>
            <w:sz w:val="24"/>
            <w:szCs w:val="24"/>
            <w:u w:val="single"/>
            <w:lang w:eastAsia="da-DK"/>
          </w:rPr>
          <w:t>Nordkorea</w:t>
        </w:r>
      </w:hyperlink>
      <w:r w:rsidRPr="006C335E">
        <w:rPr>
          <w:rFonts w:ascii="Helvetica" w:eastAsia="Times New Roman" w:hAnsi="Helvetica" w:cs="Helvetica"/>
          <w:color w:val="333333"/>
          <w:sz w:val="24"/>
          <w:szCs w:val="24"/>
          <w:lang w:eastAsia="da-DK"/>
        </w:rPr>
        <w:t xml:space="preserve">s kommunistiske leder, Kim Il-Sung, og Sydkoreas amerikansk støttede præsident, </w:t>
      </w:r>
      <w:proofErr w:type="spellStart"/>
      <w:r w:rsidRPr="006C335E">
        <w:rPr>
          <w:rFonts w:ascii="Helvetica" w:eastAsia="Times New Roman" w:hAnsi="Helvetica" w:cs="Helvetica"/>
          <w:color w:val="333333"/>
          <w:sz w:val="24"/>
          <w:szCs w:val="24"/>
          <w:lang w:eastAsia="da-DK"/>
        </w:rPr>
        <w:t>Syngman</w:t>
      </w:r>
      <w:proofErr w:type="spellEnd"/>
      <w:r w:rsidRPr="006C335E">
        <w:rPr>
          <w:rFonts w:ascii="Helvetica" w:eastAsia="Times New Roman" w:hAnsi="Helvetica" w:cs="Helvetica"/>
          <w:color w:val="333333"/>
          <w:sz w:val="24"/>
          <w:szCs w:val="24"/>
          <w:lang w:eastAsia="da-DK"/>
        </w:rPr>
        <w:t xml:space="preserve"> </w:t>
      </w:r>
      <w:proofErr w:type="spellStart"/>
      <w:r w:rsidRPr="006C335E">
        <w:rPr>
          <w:rFonts w:ascii="Helvetica" w:eastAsia="Times New Roman" w:hAnsi="Helvetica" w:cs="Helvetica"/>
          <w:color w:val="333333"/>
          <w:sz w:val="24"/>
          <w:szCs w:val="24"/>
          <w:lang w:eastAsia="da-DK"/>
        </w:rPr>
        <w:t>Rhee</w:t>
      </w:r>
      <w:proofErr w:type="spellEnd"/>
      <w:r w:rsidRPr="006C335E">
        <w:rPr>
          <w:rFonts w:ascii="Helvetica" w:eastAsia="Times New Roman" w:hAnsi="Helvetica" w:cs="Helvetica"/>
          <w:color w:val="333333"/>
          <w:sz w:val="24"/>
          <w:szCs w:val="24"/>
          <w:lang w:eastAsia="da-DK"/>
        </w:rPr>
        <w:t>, har ambitioner om at overtage herredømmet over Koreahalvøen. Men ingen er stærke nok til at erobre hele territoriet.</w:t>
      </w:r>
    </w:p>
    <w:p w:rsidR="006C335E" w:rsidRPr="006C335E" w:rsidRDefault="006C335E" w:rsidP="006C335E">
      <w:pPr>
        <w:spacing w:after="0"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Kampene bølger frem og tilbage. På hver sin side af frontlinjen blander </w:t>
      </w:r>
      <w:hyperlink r:id="rId11" w:history="1">
        <w:r w:rsidRPr="006C335E">
          <w:rPr>
            <w:rFonts w:ascii="var(--font-base)" w:eastAsia="Times New Roman" w:hAnsi="var(--font-base)" w:cs="Helvetica"/>
            <w:color w:val="0000FF"/>
            <w:sz w:val="24"/>
            <w:szCs w:val="24"/>
            <w:u w:val="single"/>
            <w:lang w:eastAsia="da-DK"/>
          </w:rPr>
          <w:t>FN</w:t>
        </w:r>
      </w:hyperlink>
      <w:r w:rsidRPr="006C335E">
        <w:rPr>
          <w:rFonts w:ascii="Helvetica" w:eastAsia="Times New Roman" w:hAnsi="Helvetica" w:cs="Helvetica"/>
          <w:color w:val="333333"/>
          <w:sz w:val="24"/>
          <w:szCs w:val="24"/>
          <w:lang w:eastAsia="da-DK"/>
        </w:rPr>
        <w:t> og Kina sig i krigen, som hærger landet. Konflikten koster millioner af civile koreanere livet og sender endnu flere på flugt.</w:t>
      </w:r>
    </w:p>
    <w:p w:rsidR="006C335E" w:rsidRPr="006C335E" w:rsidRDefault="006C335E" w:rsidP="006C335E">
      <w:pPr>
        <w:spacing w:before="100" w:beforeAutospacing="1" w:after="100" w:afterAutospacing="1" w:line="240" w:lineRule="auto"/>
        <w:outlineLvl w:val="1"/>
        <w:rPr>
          <w:rFonts w:ascii="var(--font-alt)" w:eastAsia="Times New Roman" w:hAnsi="var(--font-alt)" w:cs="Helvetica"/>
          <w:b/>
          <w:bCs/>
          <w:color w:val="333333"/>
          <w:sz w:val="36"/>
          <w:szCs w:val="36"/>
          <w:lang w:eastAsia="da-DK"/>
        </w:rPr>
      </w:pPr>
      <w:r w:rsidRPr="006C335E">
        <w:rPr>
          <w:rFonts w:ascii="var(--font-alt)" w:eastAsia="Times New Roman" w:hAnsi="var(--font-alt)" w:cs="Helvetica"/>
          <w:b/>
          <w:bCs/>
          <w:color w:val="333333"/>
          <w:sz w:val="36"/>
          <w:szCs w:val="36"/>
          <w:lang w:eastAsia="da-DK"/>
        </w:rPr>
        <w:t>1957-1969: Rumkapløbet</w:t>
      </w:r>
    </w:p>
    <w:p w:rsidR="006C335E" w:rsidRPr="006C335E" w:rsidRDefault="006C335E" w:rsidP="006C335E">
      <w:pPr>
        <w:spacing w:after="100" w:afterAutospacing="1"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Amerikanerne er chokerede, da Sovjetunionen sender den første satellit i kredsløb omkring jorden.</w:t>
      </w:r>
    </w:p>
    <w:p w:rsidR="006C335E" w:rsidRPr="006C335E" w:rsidRDefault="006C335E" w:rsidP="006C335E">
      <w:pPr>
        <w:spacing w:after="100" w:afterAutospacing="1"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I løbet af den kolde krig bliver rumteknologien brugt som en kampplads mellem stormagterne, og begge parter bruger deres små og store sejre i deres ideologiske propaganda.</w:t>
      </w:r>
    </w:p>
    <w:p w:rsidR="006C335E" w:rsidRDefault="006C335E" w:rsidP="006C335E">
      <w:pPr>
        <w:spacing w:after="0"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Det er derfor ikke kun en videnskabelig sejr for amerikanerne, da Neil Armstrong i 1969 sætter sin fod på månen, men også en overhaling af Sovjetunionen indenom, der ud fra et amerikansk perspektiv beviser, at de vestlige demokratier er de østlige diktaturer overlegne.</w:t>
      </w:r>
    </w:p>
    <w:p w:rsidR="006C335E" w:rsidRDefault="006C335E" w:rsidP="006C335E">
      <w:pPr>
        <w:spacing w:after="0" w:line="240" w:lineRule="auto"/>
        <w:rPr>
          <w:rFonts w:ascii="Helvetica" w:eastAsia="Times New Roman" w:hAnsi="Helvetica" w:cs="Helvetica"/>
          <w:color w:val="333333"/>
          <w:sz w:val="24"/>
          <w:szCs w:val="24"/>
          <w:lang w:eastAsia="da-DK"/>
        </w:rPr>
      </w:pPr>
    </w:p>
    <w:p w:rsidR="006C335E" w:rsidRPr="006C335E" w:rsidRDefault="006C335E" w:rsidP="006C335E">
      <w:pPr>
        <w:spacing w:after="0" w:line="240" w:lineRule="auto"/>
        <w:rPr>
          <w:rFonts w:ascii="Helvetica" w:eastAsia="Times New Roman" w:hAnsi="Helvetica" w:cs="Helvetica"/>
          <w:color w:val="333333"/>
          <w:sz w:val="24"/>
          <w:szCs w:val="24"/>
          <w:lang w:eastAsia="da-DK"/>
        </w:rPr>
      </w:pPr>
    </w:p>
    <w:p w:rsidR="006C335E" w:rsidRPr="006C335E" w:rsidRDefault="006C335E" w:rsidP="006C335E">
      <w:pPr>
        <w:spacing w:after="0" w:line="240" w:lineRule="auto"/>
        <w:rPr>
          <w:rFonts w:ascii="Helvetica" w:eastAsia="Times New Roman" w:hAnsi="Helvetica" w:cs="Helvetica"/>
          <w:color w:val="333333"/>
          <w:sz w:val="30"/>
          <w:szCs w:val="30"/>
          <w:lang w:eastAsia="da-DK"/>
        </w:rPr>
      </w:pPr>
      <w:r w:rsidRPr="006C335E">
        <w:rPr>
          <w:rFonts w:ascii="Helvetica" w:eastAsia="Times New Roman" w:hAnsi="Helvetica" w:cs="Helvetica"/>
          <w:noProof/>
          <w:color w:val="333333"/>
          <w:sz w:val="30"/>
          <w:szCs w:val="30"/>
          <w:lang w:eastAsia="da-DK"/>
        </w:rPr>
        <w:drawing>
          <wp:inline distT="0" distB="0" distL="0" distR="0" wp14:anchorId="4445C8D7" wp14:editId="158F5979">
            <wp:extent cx="5909310" cy="3181190"/>
            <wp:effectExtent l="0" t="0" r="0" b="635"/>
            <wp:docPr id="5" name="Billede 5" descr="Foto-collage med Månen, avisforside og ra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to-collage med Månen, avisforside og rak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7795" cy="3185758"/>
                    </a:xfrm>
                    <a:prstGeom prst="rect">
                      <a:avLst/>
                    </a:prstGeom>
                    <a:noFill/>
                    <a:ln>
                      <a:noFill/>
                    </a:ln>
                  </pic:spPr>
                </pic:pic>
              </a:graphicData>
            </a:graphic>
          </wp:inline>
        </w:drawing>
      </w:r>
    </w:p>
    <w:p w:rsidR="006C335E" w:rsidRPr="006C335E" w:rsidRDefault="006C335E" w:rsidP="006C335E">
      <w:pPr>
        <w:spacing w:before="100" w:beforeAutospacing="1" w:after="100" w:afterAutospacing="1" w:line="240" w:lineRule="auto"/>
        <w:outlineLvl w:val="1"/>
        <w:rPr>
          <w:rFonts w:ascii="var(--font-alt)" w:eastAsia="Times New Roman" w:hAnsi="var(--font-alt)" w:cs="Helvetica"/>
          <w:b/>
          <w:bCs/>
          <w:color w:val="333333"/>
          <w:sz w:val="36"/>
          <w:szCs w:val="36"/>
          <w:lang w:eastAsia="da-DK"/>
        </w:rPr>
      </w:pPr>
      <w:r w:rsidRPr="006C335E">
        <w:rPr>
          <w:rFonts w:ascii="var(--font-alt)" w:eastAsia="Times New Roman" w:hAnsi="var(--font-alt)" w:cs="Helvetica"/>
          <w:b/>
          <w:bCs/>
          <w:color w:val="333333"/>
          <w:sz w:val="36"/>
          <w:szCs w:val="36"/>
          <w:lang w:eastAsia="da-DK"/>
        </w:rPr>
        <w:lastRenderedPageBreak/>
        <w:t>1961: Berlinmuren manifesterer den kolde krig</w:t>
      </w:r>
    </w:p>
    <w:p w:rsidR="006C335E" w:rsidRPr="006C335E" w:rsidRDefault="006C335E" w:rsidP="006C335E">
      <w:pPr>
        <w:spacing w:after="0" w:afterAutospacing="1"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Armoden i det sovjetisk besatte </w:t>
      </w:r>
      <w:hyperlink r:id="rId13" w:history="1">
        <w:r w:rsidRPr="006C335E">
          <w:rPr>
            <w:rFonts w:ascii="var(--font-base)" w:eastAsia="Times New Roman" w:hAnsi="var(--font-base)" w:cs="Helvetica"/>
            <w:color w:val="0000FF"/>
            <w:sz w:val="24"/>
            <w:szCs w:val="24"/>
            <w:u w:val="single"/>
            <w:lang w:eastAsia="da-DK"/>
          </w:rPr>
          <w:t>DDR</w:t>
        </w:r>
      </w:hyperlink>
      <w:r w:rsidRPr="006C335E">
        <w:rPr>
          <w:rFonts w:ascii="Helvetica" w:eastAsia="Times New Roman" w:hAnsi="Helvetica" w:cs="Helvetica"/>
          <w:color w:val="333333"/>
          <w:sz w:val="24"/>
          <w:szCs w:val="24"/>
          <w:lang w:eastAsia="da-DK"/>
        </w:rPr>
        <w:t> ansporer over halvanden million østtyskere til at tage flugten til Vesten. En varm augustnat trækker politifolk det første pigtrådshegn gennem Berlins gader. Snart ruller hundredvis af kampvogne ind for at omringe den delte hovedstad. Hvis østtyskerne ikke vil blive frivilligt, må de stoppes af en mur.</w:t>
      </w:r>
    </w:p>
    <w:p w:rsidR="006C335E" w:rsidRPr="006C335E" w:rsidRDefault="006C335E" w:rsidP="006C335E">
      <w:pPr>
        <w:spacing w:after="100" w:afterAutospacing="1"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Gennem de næste tre år skyder en 15 kilometer lang mur op, og 130 kilometer trådhegn med 165 vagttårne inddæmmer Vestberlin.</w:t>
      </w:r>
    </w:p>
    <w:p w:rsidR="006C335E" w:rsidRDefault="006C335E" w:rsidP="006C335E">
      <w:pPr>
        <w:spacing w:after="0"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Familier og venner bliver splittet af </w:t>
      </w:r>
      <w:hyperlink r:id="rId14" w:history="1">
        <w:r w:rsidRPr="006C335E">
          <w:rPr>
            <w:rFonts w:ascii="var(--font-base)" w:eastAsia="Times New Roman" w:hAnsi="var(--font-base)" w:cs="Helvetica"/>
            <w:color w:val="0000FF"/>
            <w:sz w:val="24"/>
            <w:szCs w:val="24"/>
            <w:u w:val="single"/>
            <w:lang w:eastAsia="da-DK"/>
          </w:rPr>
          <w:t>Berlinmuren</w:t>
        </w:r>
      </w:hyperlink>
      <w:r w:rsidRPr="006C335E">
        <w:rPr>
          <w:rFonts w:ascii="Helvetica" w:eastAsia="Times New Roman" w:hAnsi="Helvetica" w:cs="Helvetica"/>
          <w:color w:val="333333"/>
          <w:sz w:val="24"/>
          <w:szCs w:val="24"/>
          <w:lang w:eastAsia="da-DK"/>
        </w:rPr>
        <w:t>, mens de, der forsøger at flygte, ofte ender i ingenmandsland som ofre for vagternes kugler.</w:t>
      </w:r>
    </w:p>
    <w:p w:rsidR="006C335E" w:rsidRDefault="006C335E" w:rsidP="006C335E">
      <w:pPr>
        <w:spacing w:after="0" w:line="240" w:lineRule="auto"/>
        <w:rPr>
          <w:rFonts w:ascii="Helvetica" w:eastAsia="Times New Roman" w:hAnsi="Helvetica" w:cs="Helvetica"/>
          <w:color w:val="333333"/>
          <w:sz w:val="24"/>
          <w:szCs w:val="24"/>
          <w:lang w:eastAsia="da-DK"/>
        </w:rPr>
      </w:pPr>
    </w:p>
    <w:p w:rsidR="006C335E" w:rsidRPr="006C335E" w:rsidRDefault="006C335E" w:rsidP="006C335E">
      <w:pPr>
        <w:spacing w:after="0" w:line="240" w:lineRule="auto"/>
        <w:rPr>
          <w:rFonts w:ascii="Helvetica" w:eastAsia="Times New Roman" w:hAnsi="Helvetica" w:cs="Helvetica"/>
          <w:color w:val="333333"/>
          <w:sz w:val="24"/>
          <w:szCs w:val="24"/>
          <w:lang w:eastAsia="da-DK"/>
        </w:rPr>
      </w:pPr>
    </w:p>
    <w:p w:rsidR="006C335E" w:rsidRPr="006C335E" w:rsidRDefault="006C335E" w:rsidP="006C335E">
      <w:pPr>
        <w:spacing w:after="0" w:line="240" w:lineRule="auto"/>
        <w:rPr>
          <w:rFonts w:ascii="Helvetica" w:eastAsia="Times New Roman" w:hAnsi="Helvetica" w:cs="Helvetica"/>
          <w:color w:val="333333"/>
          <w:sz w:val="30"/>
          <w:szCs w:val="30"/>
          <w:lang w:eastAsia="da-DK"/>
        </w:rPr>
      </w:pPr>
      <w:r w:rsidRPr="006C335E">
        <w:rPr>
          <w:rFonts w:ascii="Helvetica" w:eastAsia="Times New Roman" w:hAnsi="Helvetica" w:cs="Helvetica"/>
          <w:noProof/>
          <w:color w:val="333333"/>
          <w:sz w:val="30"/>
          <w:szCs w:val="30"/>
          <w:lang w:eastAsia="da-DK"/>
        </w:rPr>
        <w:drawing>
          <wp:inline distT="0" distB="0" distL="0" distR="0" wp14:anchorId="4436C1F6" wp14:editId="6FD538AC">
            <wp:extent cx="5909310" cy="3934460"/>
            <wp:effectExtent l="0" t="0" r="0" b="8890"/>
            <wp:docPr id="6" name="Billede 6" descr="https://images-bonnier.imgix.net/files/his/production/2019/09/09043510/berlinmuren-bygges-rgrgcilxcu6numzw9zvn6a.jpg?auto=compress,format&amp;w=1946&amp;fit=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ages-bonnier.imgix.net/files/his/production/2019/09/09043510/berlinmuren-bygges-rgrgcilxcu6numzw9zvn6a.jpg?auto=compress,format&amp;w=1946&amp;fit=cro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9310" cy="3934460"/>
                    </a:xfrm>
                    <a:prstGeom prst="rect">
                      <a:avLst/>
                    </a:prstGeom>
                    <a:noFill/>
                    <a:ln>
                      <a:noFill/>
                    </a:ln>
                  </pic:spPr>
                </pic:pic>
              </a:graphicData>
            </a:graphic>
          </wp:inline>
        </w:drawing>
      </w:r>
    </w:p>
    <w:p w:rsidR="006C335E" w:rsidRPr="006C335E" w:rsidRDefault="006C335E" w:rsidP="006C335E">
      <w:pPr>
        <w:spacing w:after="0" w:line="240" w:lineRule="auto"/>
        <w:rPr>
          <w:rFonts w:ascii="var(--font-family-p-widget)" w:eastAsia="Times New Roman" w:hAnsi="var(--font-family-p-widget)" w:cs="Helvetica"/>
          <w:color w:val="333333"/>
          <w:sz w:val="20"/>
          <w:szCs w:val="20"/>
          <w:lang w:eastAsia="da-DK"/>
        </w:rPr>
      </w:pPr>
      <w:r w:rsidRPr="006C335E">
        <w:rPr>
          <w:rFonts w:ascii="var(--font-family-p-widget)" w:eastAsia="Times New Roman" w:hAnsi="var(--font-family-p-widget)" w:cs="Helvetica"/>
          <w:color w:val="333333"/>
          <w:sz w:val="20"/>
          <w:szCs w:val="20"/>
          <w:lang w:eastAsia="da-DK"/>
        </w:rPr>
        <w:t>1961: Byggeriet af Berlinmuren starter</w:t>
      </w:r>
    </w:p>
    <w:p w:rsidR="006C335E" w:rsidRPr="006C335E" w:rsidRDefault="006C335E" w:rsidP="006C335E">
      <w:pPr>
        <w:spacing w:before="100" w:beforeAutospacing="1" w:after="100" w:afterAutospacing="1" w:line="240" w:lineRule="auto"/>
        <w:outlineLvl w:val="1"/>
        <w:rPr>
          <w:rFonts w:ascii="var(--font-alt)" w:eastAsia="Times New Roman" w:hAnsi="var(--font-alt)" w:cs="Helvetica"/>
          <w:b/>
          <w:bCs/>
          <w:color w:val="333333"/>
          <w:sz w:val="36"/>
          <w:szCs w:val="36"/>
          <w:lang w:eastAsia="da-DK"/>
        </w:rPr>
      </w:pPr>
      <w:r w:rsidRPr="006C335E">
        <w:rPr>
          <w:rFonts w:ascii="var(--font-alt)" w:eastAsia="Times New Roman" w:hAnsi="var(--font-alt)" w:cs="Helvetica"/>
          <w:b/>
          <w:bCs/>
          <w:color w:val="333333"/>
          <w:sz w:val="36"/>
          <w:szCs w:val="36"/>
          <w:lang w:eastAsia="da-DK"/>
        </w:rPr>
        <w:t>1961: Fiasko i Svinebugten</w:t>
      </w:r>
    </w:p>
    <w:p w:rsidR="006C335E" w:rsidRPr="006C335E" w:rsidRDefault="006C335E" w:rsidP="006C335E">
      <w:pPr>
        <w:spacing w:after="0" w:afterAutospacing="1"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I spidsen for sin oprørshær har den revolutionære </w:t>
      </w:r>
      <w:hyperlink r:id="rId16" w:history="1">
        <w:r w:rsidRPr="006C335E">
          <w:rPr>
            <w:rFonts w:ascii="var(--font-base)" w:eastAsia="Times New Roman" w:hAnsi="var(--font-base)" w:cs="Helvetica"/>
            <w:color w:val="0000FF"/>
            <w:sz w:val="24"/>
            <w:szCs w:val="24"/>
            <w:u w:val="single"/>
            <w:lang w:eastAsia="da-DK"/>
          </w:rPr>
          <w:t>Fidel Castro</w:t>
        </w:r>
      </w:hyperlink>
      <w:r w:rsidRPr="006C335E">
        <w:rPr>
          <w:rFonts w:ascii="Helvetica" w:eastAsia="Times New Roman" w:hAnsi="Helvetica" w:cs="Helvetica"/>
          <w:color w:val="333333"/>
          <w:sz w:val="24"/>
          <w:szCs w:val="24"/>
          <w:lang w:eastAsia="da-DK"/>
        </w:rPr>
        <w:t xml:space="preserve"> i 1959 væltet den amerikansk støttede diktator på Cuba, </w:t>
      </w:r>
      <w:proofErr w:type="spellStart"/>
      <w:r w:rsidRPr="006C335E">
        <w:rPr>
          <w:rFonts w:ascii="Helvetica" w:eastAsia="Times New Roman" w:hAnsi="Helvetica" w:cs="Helvetica"/>
          <w:color w:val="333333"/>
          <w:sz w:val="24"/>
          <w:szCs w:val="24"/>
          <w:lang w:eastAsia="da-DK"/>
        </w:rPr>
        <w:t>Batista</w:t>
      </w:r>
      <w:proofErr w:type="spellEnd"/>
      <w:r w:rsidRPr="006C335E">
        <w:rPr>
          <w:rFonts w:ascii="Helvetica" w:eastAsia="Times New Roman" w:hAnsi="Helvetica" w:cs="Helvetica"/>
          <w:color w:val="333333"/>
          <w:sz w:val="24"/>
          <w:szCs w:val="24"/>
          <w:lang w:eastAsia="da-DK"/>
        </w:rPr>
        <w:t>, og omdannet øen til en socialistisk stat. Det huer ikke den amerikanske regering, der før revolutionen kontrollerede Cuba.</w:t>
      </w:r>
    </w:p>
    <w:p w:rsidR="006C335E" w:rsidRPr="006C335E" w:rsidRDefault="006C335E" w:rsidP="006C335E">
      <w:pPr>
        <w:spacing w:after="0" w:afterAutospacing="1"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CIA begynder forberedelserne til en invasion af øen. Præsident </w:t>
      </w:r>
      <w:hyperlink r:id="rId17" w:history="1">
        <w:r w:rsidRPr="006C335E">
          <w:rPr>
            <w:rFonts w:ascii="var(--font-base)" w:eastAsia="Times New Roman" w:hAnsi="var(--font-base)" w:cs="Helvetica"/>
            <w:color w:val="0000FF"/>
            <w:sz w:val="24"/>
            <w:szCs w:val="24"/>
            <w:u w:val="single"/>
            <w:lang w:eastAsia="da-DK"/>
          </w:rPr>
          <w:t>John F. Kennedy</w:t>
        </w:r>
      </w:hyperlink>
      <w:r w:rsidRPr="006C335E">
        <w:rPr>
          <w:rFonts w:ascii="Helvetica" w:eastAsia="Times New Roman" w:hAnsi="Helvetica" w:cs="Helvetica"/>
          <w:color w:val="333333"/>
          <w:sz w:val="24"/>
          <w:szCs w:val="24"/>
          <w:lang w:eastAsia="da-DK"/>
        </w:rPr>
        <w:t xml:space="preserve"> støtter idéen – på den betingelse, at tropperne skal bestå af eksilcubanere. Den 17. april sættes 1.500 eksilcubanere i land ved Svinebugten for at starte en kontrarevolution. Men allerede </w:t>
      </w:r>
      <w:r w:rsidRPr="006C335E">
        <w:rPr>
          <w:rFonts w:ascii="Helvetica" w:eastAsia="Times New Roman" w:hAnsi="Helvetica" w:cs="Helvetica"/>
          <w:color w:val="333333"/>
          <w:sz w:val="24"/>
          <w:szCs w:val="24"/>
          <w:lang w:eastAsia="da-DK"/>
        </w:rPr>
        <w:lastRenderedPageBreak/>
        <w:t>inden tre døgn må de kapitulere. Invasionen bliver det endelige brud mellem USA og Cuba.</w:t>
      </w:r>
    </w:p>
    <w:p w:rsidR="006C335E" w:rsidRPr="006C335E" w:rsidRDefault="006C335E" w:rsidP="006C335E">
      <w:pPr>
        <w:spacing w:before="100" w:beforeAutospacing="1" w:after="100" w:afterAutospacing="1" w:line="240" w:lineRule="auto"/>
        <w:outlineLvl w:val="1"/>
        <w:rPr>
          <w:rFonts w:ascii="var(--font-alt)" w:eastAsia="Times New Roman" w:hAnsi="var(--font-alt)" w:cs="Helvetica"/>
          <w:b/>
          <w:bCs/>
          <w:color w:val="333333"/>
          <w:sz w:val="36"/>
          <w:szCs w:val="36"/>
          <w:lang w:eastAsia="da-DK"/>
        </w:rPr>
      </w:pPr>
      <w:r w:rsidRPr="006C335E">
        <w:rPr>
          <w:rFonts w:ascii="var(--font-alt)" w:eastAsia="Times New Roman" w:hAnsi="var(--font-alt)" w:cs="Helvetica"/>
          <w:b/>
          <w:bCs/>
          <w:color w:val="333333"/>
          <w:sz w:val="36"/>
          <w:szCs w:val="36"/>
          <w:lang w:eastAsia="da-DK"/>
        </w:rPr>
        <w:t>1961: Den kolde krig intensiveres</w:t>
      </w:r>
    </w:p>
    <w:p w:rsidR="006C335E" w:rsidRPr="006C335E" w:rsidRDefault="006C335E" w:rsidP="006C335E">
      <w:pPr>
        <w:spacing w:after="0" w:afterAutospacing="1"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Vestberlin, der ligger som en oase midt i det kommunistiske </w:t>
      </w:r>
      <w:hyperlink r:id="rId18" w:history="1">
        <w:r w:rsidRPr="006C335E">
          <w:rPr>
            <w:rFonts w:ascii="var(--font-base)" w:eastAsia="Times New Roman" w:hAnsi="var(--font-base)" w:cs="Helvetica"/>
            <w:color w:val="0000FF"/>
            <w:sz w:val="24"/>
            <w:szCs w:val="24"/>
            <w:u w:val="single"/>
            <w:lang w:eastAsia="da-DK"/>
          </w:rPr>
          <w:t>DDR</w:t>
        </w:r>
      </w:hyperlink>
      <w:r w:rsidRPr="006C335E">
        <w:rPr>
          <w:rFonts w:ascii="Helvetica" w:eastAsia="Times New Roman" w:hAnsi="Helvetica" w:cs="Helvetica"/>
          <w:color w:val="333333"/>
          <w:sz w:val="24"/>
          <w:szCs w:val="24"/>
          <w:lang w:eastAsia="da-DK"/>
        </w:rPr>
        <w:t>, er en torn i øjet på Sovjetunionens leder, Nikita Khrusjtjov. Den 4. juni sender han et ultimatum til USA’s præsident, John F. Kennedy: Alt militær skal trækkes ud af Vestberlin – ellers vil han blokere byens indfaldsruter totalt.</w:t>
      </w:r>
    </w:p>
    <w:p w:rsidR="006C335E" w:rsidRPr="006C335E" w:rsidRDefault="006C335E" w:rsidP="006C335E">
      <w:pPr>
        <w:spacing w:after="100" w:afterAutospacing="1"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 xml:space="preserve">Men præsidenten lader sig ikke kyse. Khrusjtjov lægger en plan. I øst indleder Warszawapagtens lande en storstilet militærøvelse, Operation </w:t>
      </w:r>
      <w:proofErr w:type="spellStart"/>
      <w:r w:rsidRPr="006C335E">
        <w:rPr>
          <w:rFonts w:ascii="Helvetica" w:eastAsia="Times New Roman" w:hAnsi="Helvetica" w:cs="Helvetica"/>
          <w:color w:val="333333"/>
          <w:sz w:val="24"/>
          <w:szCs w:val="24"/>
          <w:lang w:eastAsia="da-DK"/>
        </w:rPr>
        <w:t>Buria</w:t>
      </w:r>
      <w:proofErr w:type="spellEnd"/>
      <w:r w:rsidRPr="006C335E">
        <w:rPr>
          <w:rFonts w:ascii="Helvetica" w:eastAsia="Times New Roman" w:hAnsi="Helvetica" w:cs="Helvetica"/>
          <w:color w:val="333333"/>
          <w:sz w:val="24"/>
          <w:szCs w:val="24"/>
          <w:lang w:eastAsia="da-DK"/>
        </w:rPr>
        <w:t>, der forbereder en atomkrig. Hundredvis af atommissiler skal udslette vesteuropæerne, hvorefter Østblokkens soldater indtager hele kontinentet. Planen bliver heldigvis på tegnebrættet.</w:t>
      </w:r>
    </w:p>
    <w:p w:rsidR="006C335E" w:rsidRPr="006C335E" w:rsidRDefault="006C335E" w:rsidP="006C335E">
      <w:pPr>
        <w:spacing w:before="100" w:beforeAutospacing="1" w:after="100" w:afterAutospacing="1" w:line="240" w:lineRule="auto"/>
        <w:outlineLvl w:val="1"/>
        <w:rPr>
          <w:rFonts w:ascii="var(--font-alt)" w:eastAsia="Times New Roman" w:hAnsi="var(--font-alt)" w:cs="Helvetica"/>
          <w:b/>
          <w:bCs/>
          <w:color w:val="333333"/>
          <w:sz w:val="36"/>
          <w:szCs w:val="36"/>
          <w:lang w:eastAsia="da-DK"/>
        </w:rPr>
      </w:pPr>
      <w:r w:rsidRPr="006C335E">
        <w:rPr>
          <w:rFonts w:ascii="var(--font-alt)" w:eastAsia="Times New Roman" w:hAnsi="var(--font-alt)" w:cs="Helvetica"/>
          <w:b/>
          <w:bCs/>
          <w:color w:val="333333"/>
          <w:sz w:val="36"/>
          <w:szCs w:val="36"/>
          <w:lang w:eastAsia="da-DK"/>
        </w:rPr>
        <w:t>1962: Tæt på atomkrig</w:t>
      </w:r>
    </w:p>
    <w:p w:rsidR="006C335E" w:rsidRPr="006C335E" w:rsidRDefault="006C335E" w:rsidP="006C335E">
      <w:pPr>
        <w:spacing w:after="100" w:afterAutospacing="1"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Den 16. oktober toner USA’s præsident, John F. Kennedy, frem for åben skærm med en dyster besked til amerikanerne. Spionfly har taget luftfotografier af atommissilanlæg på Cuba kun godt 150 kilometer fra den amerikanske kyst. USA er derfor pludselig inden for rækkevidde af kommunistiske atomvåben.</w:t>
      </w:r>
    </w:p>
    <w:p w:rsidR="006C335E" w:rsidRPr="006C335E" w:rsidRDefault="006C335E" w:rsidP="006C335E">
      <w:pPr>
        <w:spacing w:after="0"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Manden bag atomanlæggene er den sovjetiske leder, Nikita Khrusjtjov, der har forsøgt at holde baserne på Cuba hemmelige. Mens han desperat forsøger at indlede forhandlinger med USA, nærmer amerikanske krigsskibe og militærfly sig tropeøen. En atomkrig truer med at bryde ud.</w:t>
      </w:r>
    </w:p>
    <w:p w:rsidR="006C335E" w:rsidRPr="006C335E" w:rsidRDefault="006C335E" w:rsidP="006C335E">
      <w:pPr>
        <w:spacing w:after="0" w:line="240" w:lineRule="auto"/>
        <w:rPr>
          <w:rFonts w:ascii="Helvetica" w:eastAsia="Times New Roman" w:hAnsi="Helvetica" w:cs="Helvetica"/>
          <w:color w:val="333333"/>
          <w:sz w:val="30"/>
          <w:szCs w:val="30"/>
          <w:lang w:eastAsia="da-DK"/>
        </w:rPr>
      </w:pPr>
      <w:r w:rsidRPr="006C335E">
        <w:rPr>
          <w:rFonts w:ascii="Helvetica" w:eastAsia="Times New Roman" w:hAnsi="Helvetica" w:cs="Helvetica"/>
          <w:noProof/>
          <w:color w:val="333333"/>
          <w:sz w:val="30"/>
          <w:szCs w:val="30"/>
          <w:lang w:eastAsia="da-DK"/>
        </w:rPr>
        <w:drawing>
          <wp:inline distT="0" distB="0" distL="0" distR="0" wp14:anchorId="03BBDCC1" wp14:editId="54F35C79">
            <wp:extent cx="5909310" cy="3196558"/>
            <wp:effectExtent l="0" t="0" r="0" b="4445"/>
            <wp:docPr id="7" name="Billede 7" descr="https://images-bonnier.imgix.net/files/his/production/2019/09/09043511/cubakrisen-c935bzqvqqzdrcyuglofuw.jpg?auto=compress,format&amp;w=1024&amp;fit=crop&amp;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ages-bonnier.imgix.net/files/his/production/2019/09/09043511/cubakrisen-c935bzqvqqzdrcyuglofuw.jpg?auto=compress,format&amp;w=1024&amp;fit=crop&amp;cro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4254" cy="3199233"/>
                    </a:xfrm>
                    <a:prstGeom prst="rect">
                      <a:avLst/>
                    </a:prstGeom>
                    <a:noFill/>
                    <a:ln>
                      <a:noFill/>
                    </a:ln>
                  </pic:spPr>
                </pic:pic>
              </a:graphicData>
            </a:graphic>
          </wp:inline>
        </w:drawing>
      </w:r>
    </w:p>
    <w:p w:rsidR="006C335E" w:rsidRPr="006C335E" w:rsidRDefault="006C335E" w:rsidP="006C335E">
      <w:pPr>
        <w:spacing w:after="0" w:line="240" w:lineRule="auto"/>
        <w:rPr>
          <w:rFonts w:ascii="var(--font-family-p-widget)" w:eastAsia="Times New Roman" w:hAnsi="var(--font-family-p-widget)" w:cs="Helvetica"/>
          <w:color w:val="333333"/>
          <w:sz w:val="20"/>
          <w:szCs w:val="20"/>
          <w:lang w:eastAsia="da-DK"/>
        </w:rPr>
      </w:pPr>
      <w:r w:rsidRPr="006C335E">
        <w:rPr>
          <w:rFonts w:ascii="var(--font-family-p-widget)" w:eastAsia="Times New Roman" w:hAnsi="var(--font-family-p-widget)" w:cs="Helvetica"/>
          <w:color w:val="333333"/>
          <w:sz w:val="20"/>
          <w:szCs w:val="20"/>
          <w:lang w:eastAsia="da-DK"/>
        </w:rPr>
        <w:t>1962: Cubakrisen</w:t>
      </w:r>
    </w:p>
    <w:p w:rsidR="006C335E" w:rsidRPr="006C335E" w:rsidRDefault="006C335E" w:rsidP="006C335E">
      <w:pPr>
        <w:spacing w:after="0" w:line="240" w:lineRule="auto"/>
        <w:rPr>
          <w:rFonts w:ascii="Helvetica" w:eastAsia="Times New Roman" w:hAnsi="Helvetica" w:cs="Helvetica"/>
          <w:color w:val="333333"/>
          <w:sz w:val="20"/>
          <w:szCs w:val="20"/>
          <w:lang w:eastAsia="da-DK"/>
        </w:rPr>
      </w:pPr>
      <w:r w:rsidRPr="006C335E">
        <w:rPr>
          <w:rFonts w:ascii="Helvetica" w:eastAsia="Times New Roman" w:hAnsi="Helvetica" w:cs="Helvetica"/>
          <w:color w:val="333333"/>
          <w:sz w:val="20"/>
          <w:szCs w:val="20"/>
          <w:lang w:eastAsia="da-DK"/>
        </w:rPr>
        <w:t>© Wikimedia</w:t>
      </w:r>
    </w:p>
    <w:p w:rsidR="006C335E" w:rsidRPr="006C335E" w:rsidRDefault="006C335E" w:rsidP="006C335E">
      <w:pPr>
        <w:spacing w:before="100" w:beforeAutospacing="1" w:after="100" w:afterAutospacing="1" w:line="240" w:lineRule="auto"/>
        <w:outlineLvl w:val="1"/>
        <w:rPr>
          <w:rFonts w:ascii="var(--font-alt)" w:eastAsia="Times New Roman" w:hAnsi="var(--font-alt)" w:cs="Helvetica"/>
          <w:b/>
          <w:bCs/>
          <w:color w:val="333333"/>
          <w:sz w:val="36"/>
          <w:szCs w:val="36"/>
          <w:lang w:eastAsia="da-DK"/>
        </w:rPr>
      </w:pPr>
      <w:r w:rsidRPr="006C335E">
        <w:rPr>
          <w:rFonts w:ascii="var(--font-alt)" w:eastAsia="Times New Roman" w:hAnsi="var(--font-alt)" w:cs="Helvetica"/>
          <w:b/>
          <w:bCs/>
          <w:color w:val="333333"/>
          <w:sz w:val="36"/>
          <w:szCs w:val="36"/>
          <w:lang w:eastAsia="da-DK"/>
        </w:rPr>
        <w:lastRenderedPageBreak/>
        <w:t>1960-75: Vietnamkrigen</w:t>
      </w:r>
    </w:p>
    <w:p w:rsidR="006C335E" w:rsidRPr="006C335E" w:rsidRDefault="006C335E" w:rsidP="006C335E">
      <w:pPr>
        <w:spacing w:after="100" w:afterAutospacing="1"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Da kommunistiske guerillasoldater gør oprør mod styret i Sydvietnam, går USA ind i kampen. En halv million amerikanske soldater sendes til det asiatiske land på den anden siden af kloden.</w:t>
      </w:r>
    </w:p>
    <w:p w:rsidR="006C335E" w:rsidRPr="006C335E" w:rsidRDefault="006C335E" w:rsidP="006C335E">
      <w:pPr>
        <w:spacing w:after="100" w:afterAutospacing="1"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Uden nogen overordnet strategi jagter de oprørsbevægelsen Viet Cong i den ukendte jungle, og aldrig kan de vide sig sikre mod guerillakrigerne, der gemmer sig i tunnelsystemer under skovbunden.</w:t>
      </w:r>
    </w:p>
    <w:p w:rsidR="006C335E" w:rsidRPr="006C335E" w:rsidRDefault="006C335E" w:rsidP="006C335E">
      <w:pPr>
        <w:spacing w:after="0"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Efter 10 års krig vender USA’s tropper hjem uden succes. Krigens helt store tabere er dog den vietnamesiske befolkning, der lemlæstes af brændende napalm, tortur og bomber.</w:t>
      </w:r>
    </w:p>
    <w:p w:rsidR="006C335E" w:rsidRPr="006C335E" w:rsidRDefault="006C335E" w:rsidP="006C335E">
      <w:pPr>
        <w:spacing w:before="100" w:beforeAutospacing="1" w:after="100" w:afterAutospacing="1" w:line="240" w:lineRule="auto"/>
        <w:outlineLvl w:val="1"/>
        <w:rPr>
          <w:rFonts w:ascii="Helvetica" w:eastAsia="Times New Roman" w:hAnsi="Helvetica" w:cs="Helvetica"/>
          <w:b/>
          <w:bCs/>
          <w:color w:val="333333"/>
          <w:sz w:val="36"/>
          <w:szCs w:val="36"/>
          <w:lang w:eastAsia="da-DK"/>
        </w:rPr>
      </w:pPr>
      <w:r w:rsidRPr="006C335E">
        <w:rPr>
          <w:rFonts w:ascii="Helvetica" w:eastAsia="Times New Roman" w:hAnsi="Helvetica" w:cs="Helvetica"/>
          <w:b/>
          <w:bCs/>
          <w:color w:val="333333"/>
          <w:sz w:val="36"/>
          <w:szCs w:val="36"/>
          <w:lang w:eastAsia="da-DK"/>
        </w:rPr>
        <w:t>Doktriner fra den kolde krig</w:t>
      </w:r>
    </w:p>
    <w:p w:rsidR="006C335E" w:rsidRPr="006C335E" w:rsidRDefault="006C335E" w:rsidP="006C335E">
      <w:pPr>
        <w:spacing w:before="100" w:beforeAutospacing="1" w:after="100" w:afterAutospacing="1" w:line="240" w:lineRule="auto"/>
        <w:outlineLvl w:val="2"/>
        <w:rPr>
          <w:rFonts w:ascii="var(--font-alt)" w:eastAsia="Times New Roman" w:hAnsi="var(--font-alt)" w:cs="Helvetica"/>
          <w:b/>
          <w:bCs/>
          <w:color w:val="333333"/>
          <w:sz w:val="27"/>
          <w:szCs w:val="27"/>
          <w:lang w:eastAsia="da-DK"/>
        </w:rPr>
      </w:pPr>
      <w:r w:rsidRPr="006C335E">
        <w:rPr>
          <w:rFonts w:ascii="var(--font-alt)" w:eastAsia="Times New Roman" w:hAnsi="var(--font-alt)" w:cs="Helvetica"/>
          <w:b/>
          <w:bCs/>
          <w:color w:val="333333"/>
          <w:sz w:val="27"/>
          <w:szCs w:val="27"/>
          <w:lang w:eastAsia="da-DK"/>
        </w:rPr>
        <w:t>Dominoteorien</w:t>
      </w:r>
    </w:p>
    <w:p w:rsidR="006C335E" w:rsidRPr="006C335E" w:rsidRDefault="006C335E" w:rsidP="006C335E">
      <w:pPr>
        <w:spacing w:after="120" w:line="240" w:lineRule="auto"/>
        <w:rPr>
          <w:rFonts w:ascii="var(--font-family-p-widget)" w:eastAsia="Times New Roman" w:hAnsi="var(--font-family-p-widget)" w:cs="Helvetica"/>
          <w:color w:val="333333"/>
          <w:sz w:val="24"/>
          <w:szCs w:val="24"/>
          <w:lang w:eastAsia="da-DK"/>
        </w:rPr>
      </w:pPr>
      <w:r w:rsidRPr="006C335E">
        <w:rPr>
          <w:rFonts w:ascii="var(--font-family-p-widget)" w:eastAsia="Times New Roman" w:hAnsi="var(--font-family-p-widget)" w:cs="Helvetica"/>
          <w:color w:val="333333"/>
          <w:sz w:val="24"/>
          <w:szCs w:val="24"/>
          <w:lang w:eastAsia="da-DK"/>
        </w:rPr>
        <w:t>Teorien bliver lanceret under den amerikanske præsident Dwight Eisenhower i 1954, da frygten for kommunisme er på sit højeste.</w:t>
      </w:r>
    </w:p>
    <w:p w:rsidR="006C335E" w:rsidRPr="006C335E" w:rsidRDefault="006C335E" w:rsidP="006C335E">
      <w:pPr>
        <w:spacing w:after="120" w:line="240" w:lineRule="auto"/>
        <w:rPr>
          <w:rFonts w:ascii="var(--font-family-p-widget)" w:eastAsia="Times New Roman" w:hAnsi="var(--font-family-p-widget)" w:cs="Helvetica"/>
          <w:color w:val="333333"/>
          <w:sz w:val="24"/>
          <w:szCs w:val="24"/>
          <w:lang w:eastAsia="da-DK"/>
        </w:rPr>
      </w:pPr>
      <w:r w:rsidRPr="006C335E">
        <w:rPr>
          <w:rFonts w:ascii="var(--font-family-p-widget)" w:eastAsia="Times New Roman" w:hAnsi="var(--font-family-p-widget)" w:cs="Helvetica"/>
          <w:color w:val="333333"/>
          <w:sz w:val="24"/>
          <w:szCs w:val="24"/>
          <w:lang w:eastAsia="da-DK"/>
        </w:rPr>
        <w:t>Tanken er, at de demokratiske styrer vil falde som dominobrikker i en kædereaktion, hvis kommunismen får lov til at brede sig uden modstand fra land til land. Hvis man kan stoppe ét land fra at blive kommunistisk, vil man kunne inddæmme spredningen.</w:t>
      </w:r>
    </w:p>
    <w:p w:rsidR="006C335E" w:rsidRPr="006C335E" w:rsidRDefault="006C335E" w:rsidP="006C335E">
      <w:pPr>
        <w:spacing w:after="0" w:line="240" w:lineRule="auto"/>
        <w:rPr>
          <w:rFonts w:ascii="var(--font-family-p-widget)" w:eastAsia="Times New Roman" w:hAnsi="var(--font-family-p-widget)" w:cs="Helvetica"/>
          <w:color w:val="333333"/>
          <w:sz w:val="30"/>
          <w:szCs w:val="30"/>
          <w:lang w:eastAsia="da-DK"/>
        </w:rPr>
      </w:pPr>
      <w:r w:rsidRPr="006C335E">
        <w:rPr>
          <w:rFonts w:ascii="var(--font-family-p-widget)" w:eastAsia="Times New Roman" w:hAnsi="var(--font-family-p-widget)" w:cs="Helvetica"/>
          <w:color w:val="333333"/>
          <w:sz w:val="24"/>
          <w:szCs w:val="24"/>
          <w:lang w:eastAsia="da-DK"/>
        </w:rPr>
        <w:t>Denne teori øvede blandt andet indflydelse på USA’s indtræden i Vietnamkrigen og på amerikanernes intervention i Cuba</w:t>
      </w:r>
      <w:r w:rsidRPr="006C335E">
        <w:rPr>
          <w:rFonts w:ascii="var(--font-family-p-widget)" w:eastAsia="Times New Roman" w:hAnsi="var(--font-family-p-widget)" w:cs="Helvetica"/>
          <w:color w:val="333333"/>
          <w:sz w:val="30"/>
          <w:szCs w:val="30"/>
          <w:lang w:eastAsia="da-DK"/>
        </w:rPr>
        <w:t>.</w:t>
      </w:r>
    </w:p>
    <w:p w:rsidR="006C335E" w:rsidRPr="006C335E" w:rsidRDefault="006C335E" w:rsidP="006C335E">
      <w:pPr>
        <w:spacing w:before="100" w:beforeAutospacing="1" w:after="100" w:afterAutospacing="1" w:line="240" w:lineRule="auto"/>
        <w:outlineLvl w:val="2"/>
        <w:rPr>
          <w:rFonts w:ascii="var(--font-alt)" w:eastAsia="Times New Roman" w:hAnsi="var(--font-alt)" w:cs="Helvetica"/>
          <w:b/>
          <w:bCs/>
          <w:color w:val="333333"/>
          <w:sz w:val="27"/>
          <w:szCs w:val="27"/>
          <w:lang w:eastAsia="da-DK"/>
        </w:rPr>
      </w:pPr>
      <w:r w:rsidRPr="006C335E">
        <w:rPr>
          <w:rFonts w:ascii="var(--font-alt)" w:eastAsia="Times New Roman" w:hAnsi="var(--font-alt)" w:cs="Helvetica"/>
          <w:b/>
          <w:bCs/>
          <w:color w:val="333333"/>
          <w:sz w:val="27"/>
          <w:szCs w:val="27"/>
          <w:lang w:eastAsia="da-DK"/>
        </w:rPr>
        <w:t>MAD</w:t>
      </w:r>
    </w:p>
    <w:p w:rsidR="006C335E" w:rsidRPr="006C335E" w:rsidRDefault="006C335E" w:rsidP="006C335E">
      <w:pPr>
        <w:spacing w:after="120" w:line="240" w:lineRule="auto"/>
        <w:rPr>
          <w:rFonts w:ascii="var(--font-family-p-widget)" w:eastAsia="Times New Roman" w:hAnsi="var(--font-family-p-widget)" w:cs="Helvetica"/>
          <w:color w:val="333333"/>
          <w:sz w:val="24"/>
          <w:szCs w:val="24"/>
          <w:lang w:eastAsia="da-DK"/>
        </w:rPr>
      </w:pPr>
      <w:r w:rsidRPr="006C335E">
        <w:rPr>
          <w:rFonts w:ascii="var(--font-family-p-widget)" w:eastAsia="Times New Roman" w:hAnsi="var(--font-family-p-widget)" w:cs="Helvetica"/>
          <w:color w:val="333333"/>
          <w:sz w:val="24"/>
          <w:szCs w:val="24"/>
          <w:lang w:eastAsia="da-DK"/>
        </w:rPr>
        <w:t xml:space="preserve">MAD er forkortelse for “Mutual </w:t>
      </w:r>
      <w:proofErr w:type="spellStart"/>
      <w:r w:rsidRPr="006C335E">
        <w:rPr>
          <w:rFonts w:ascii="var(--font-family-p-widget)" w:eastAsia="Times New Roman" w:hAnsi="var(--font-family-p-widget)" w:cs="Helvetica"/>
          <w:color w:val="333333"/>
          <w:sz w:val="24"/>
          <w:szCs w:val="24"/>
          <w:lang w:eastAsia="da-DK"/>
        </w:rPr>
        <w:t>assured</w:t>
      </w:r>
      <w:proofErr w:type="spellEnd"/>
      <w:r w:rsidRPr="006C335E">
        <w:rPr>
          <w:rFonts w:ascii="var(--font-family-p-widget)" w:eastAsia="Times New Roman" w:hAnsi="var(--font-family-p-widget)" w:cs="Helvetica"/>
          <w:color w:val="333333"/>
          <w:sz w:val="24"/>
          <w:szCs w:val="24"/>
          <w:lang w:eastAsia="da-DK"/>
        </w:rPr>
        <w:t xml:space="preserve"> </w:t>
      </w:r>
      <w:proofErr w:type="spellStart"/>
      <w:r w:rsidRPr="006C335E">
        <w:rPr>
          <w:rFonts w:ascii="var(--font-family-p-widget)" w:eastAsia="Times New Roman" w:hAnsi="var(--font-family-p-widget)" w:cs="Helvetica"/>
          <w:color w:val="333333"/>
          <w:sz w:val="24"/>
          <w:szCs w:val="24"/>
          <w:lang w:eastAsia="da-DK"/>
        </w:rPr>
        <w:t>destruction</w:t>
      </w:r>
      <w:proofErr w:type="spellEnd"/>
      <w:r w:rsidRPr="006C335E">
        <w:rPr>
          <w:rFonts w:ascii="var(--font-family-p-widget)" w:eastAsia="Times New Roman" w:hAnsi="var(--font-family-p-widget)" w:cs="Helvetica"/>
          <w:color w:val="333333"/>
          <w:sz w:val="24"/>
          <w:szCs w:val="24"/>
          <w:lang w:eastAsia="da-DK"/>
        </w:rPr>
        <w:t>” (garanteret gensidig udslettelse).</w:t>
      </w:r>
    </w:p>
    <w:p w:rsidR="006C335E" w:rsidRPr="006C335E" w:rsidRDefault="006C335E" w:rsidP="006C335E">
      <w:pPr>
        <w:spacing w:after="120" w:line="240" w:lineRule="auto"/>
        <w:rPr>
          <w:rFonts w:ascii="var(--font-family-p-widget)" w:eastAsia="Times New Roman" w:hAnsi="var(--font-family-p-widget)" w:cs="Helvetica"/>
          <w:color w:val="333333"/>
          <w:sz w:val="24"/>
          <w:szCs w:val="24"/>
          <w:lang w:eastAsia="da-DK"/>
        </w:rPr>
      </w:pPr>
      <w:r w:rsidRPr="006C335E">
        <w:rPr>
          <w:rFonts w:ascii="var(--font-family-p-widget)" w:eastAsia="Times New Roman" w:hAnsi="var(--font-family-p-widget)" w:cs="Helvetica"/>
          <w:color w:val="333333"/>
          <w:sz w:val="24"/>
          <w:szCs w:val="24"/>
          <w:lang w:eastAsia="da-DK"/>
        </w:rPr>
        <w:t>Det er ideen om, at hvis en part eskalerer konflikten og bruger sine atomvåben, vil den anden part svare igen med sine atomvåben, og dermed garantere total ødelæggelse af planeten jord.</w:t>
      </w:r>
    </w:p>
    <w:p w:rsidR="006C335E" w:rsidRPr="006C335E" w:rsidRDefault="006C335E" w:rsidP="006C335E">
      <w:pPr>
        <w:spacing w:after="0" w:line="240" w:lineRule="auto"/>
        <w:rPr>
          <w:rFonts w:ascii="var(--font-family-p-widget)" w:eastAsia="Times New Roman" w:hAnsi="var(--font-family-p-widget)" w:cs="Helvetica"/>
          <w:color w:val="333333"/>
          <w:sz w:val="24"/>
          <w:szCs w:val="24"/>
          <w:lang w:eastAsia="da-DK"/>
        </w:rPr>
      </w:pPr>
      <w:r w:rsidRPr="006C335E">
        <w:rPr>
          <w:rFonts w:ascii="var(--font-family-p-widget)" w:eastAsia="Times New Roman" w:hAnsi="var(--font-family-p-widget)" w:cs="Helvetica"/>
          <w:color w:val="333333"/>
          <w:sz w:val="24"/>
          <w:szCs w:val="24"/>
          <w:lang w:eastAsia="da-DK"/>
        </w:rPr>
        <w:t>En “varm“ krig vil ifølge denne doktrin kunne afværges, fordi brug af atomvåben ikke vil kunne betale sig for nogen af parterne.</w:t>
      </w:r>
    </w:p>
    <w:p w:rsidR="006C335E" w:rsidRPr="006C335E" w:rsidRDefault="006C335E" w:rsidP="006C335E">
      <w:pPr>
        <w:spacing w:before="100" w:beforeAutospacing="1" w:after="100" w:afterAutospacing="1" w:line="240" w:lineRule="auto"/>
        <w:outlineLvl w:val="1"/>
        <w:rPr>
          <w:rFonts w:ascii="var(--font-alt)" w:eastAsia="Times New Roman" w:hAnsi="var(--font-alt)" w:cs="Helvetica"/>
          <w:b/>
          <w:bCs/>
          <w:color w:val="333333"/>
          <w:sz w:val="36"/>
          <w:szCs w:val="36"/>
          <w:lang w:eastAsia="da-DK"/>
        </w:rPr>
      </w:pPr>
      <w:r w:rsidRPr="006C335E">
        <w:rPr>
          <w:rFonts w:ascii="var(--font-alt)" w:eastAsia="Times New Roman" w:hAnsi="var(--font-alt)" w:cs="Helvetica"/>
          <w:b/>
          <w:bCs/>
          <w:color w:val="333333"/>
          <w:sz w:val="36"/>
          <w:szCs w:val="36"/>
          <w:lang w:eastAsia="da-DK"/>
        </w:rPr>
        <w:t>1968: Forår i Prag</w:t>
      </w:r>
    </w:p>
    <w:p w:rsidR="006C335E" w:rsidRPr="006C335E" w:rsidRDefault="006C335E" w:rsidP="006C335E">
      <w:pPr>
        <w:spacing w:after="100" w:afterAutospacing="1"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 xml:space="preserve">Da en ny leder kommer til magten i Tjekkoslovakiet, begynder et tøbrud i landet, der ellers har været en kommunistisk mønsterstat. Den reformvenlige førstesekretær, Alexander </w:t>
      </w:r>
      <w:proofErr w:type="spellStart"/>
      <w:r w:rsidRPr="006C335E">
        <w:rPr>
          <w:rFonts w:ascii="Helvetica" w:eastAsia="Times New Roman" w:hAnsi="Helvetica" w:cs="Helvetica"/>
          <w:color w:val="333333"/>
          <w:sz w:val="24"/>
          <w:szCs w:val="24"/>
          <w:lang w:eastAsia="da-DK"/>
        </w:rPr>
        <w:t>Dubcek</w:t>
      </w:r>
      <w:proofErr w:type="spellEnd"/>
      <w:r w:rsidRPr="006C335E">
        <w:rPr>
          <w:rFonts w:ascii="Helvetica" w:eastAsia="Times New Roman" w:hAnsi="Helvetica" w:cs="Helvetica"/>
          <w:color w:val="333333"/>
          <w:sz w:val="24"/>
          <w:szCs w:val="24"/>
          <w:lang w:eastAsia="da-DK"/>
        </w:rPr>
        <w:t>, vil indføre såkaldt “socialisme med et menneskeligt ansigt”.</w:t>
      </w:r>
    </w:p>
    <w:p w:rsidR="006C335E" w:rsidRPr="006C335E" w:rsidRDefault="006C335E" w:rsidP="006C335E">
      <w:pPr>
        <w:spacing w:after="100" w:afterAutospacing="1"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Frihedstrangen breder sig i Prags gader. Gennem foråret samles unge på byens broer og pladser, hvor de spiller musik, optræder og udveksler idéer. Men glæden er kort. For den sovjetiske ledelse i Kreml ser med skræk og foragt på udviklingen.</w:t>
      </w:r>
    </w:p>
    <w:p w:rsidR="006C335E" w:rsidRDefault="006C335E" w:rsidP="006C335E">
      <w:pPr>
        <w:spacing w:after="0"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lastRenderedPageBreak/>
        <w:t>I august sender de 300.000 tropper fra Warszawapagtens lande ind over grænsen til Tjekkoslovakiet. Foråret i Prag bliver hurtigt til efterår.</w:t>
      </w:r>
    </w:p>
    <w:p w:rsidR="006C335E" w:rsidRDefault="006C335E" w:rsidP="006C335E">
      <w:pPr>
        <w:spacing w:after="0" w:line="240" w:lineRule="auto"/>
        <w:rPr>
          <w:rFonts w:ascii="Helvetica" w:eastAsia="Times New Roman" w:hAnsi="Helvetica" w:cs="Helvetica"/>
          <w:color w:val="333333"/>
          <w:sz w:val="24"/>
          <w:szCs w:val="24"/>
          <w:lang w:eastAsia="da-DK"/>
        </w:rPr>
      </w:pPr>
    </w:p>
    <w:p w:rsidR="006C335E" w:rsidRPr="006C335E" w:rsidRDefault="006C335E" w:rsidP="006C335E">
      <w:pPr>
        <w:spacing w:after="0" w:line="240" w:lineRule="auto"/>
        <w:rPr>
          <w:rFonts w:ascii="Helvetica" w:eastAsia="Times New Roman" w:hAnsi="Helvetica" w:cs="Helvetica"/>
          <w:color w:val="333333"/>
          <w:sz w:val="24"/>
          <w:szCs w:val="24"/>
          <w:lang w:eastAsia="da-DK"/>
        </w:rPr>
      </w:pPr>
    </w:p>
    <w:p w:rsidR="006C335E" w:rsidRPr="006C335E" w:rsidRDefault="006C335E" w:rsidP="006C335E">
      <w:pPr>
        <w:spacing w:after="0" w:line="240" w:lineRule="auto"/>
        <w:rPr>
          <w:rFonts w:ascii="Helvetica" w:eastAsia="Times New Roman" w:hAnsi="Helvetica" w:cs="Helvetica"/>
          <w:color w:val="333333"/>
          <w:sz w:val="30"/>
          <w:szCs w:val="30"/>
          <w:lang w:eastAsia="da-DK"/>
        </w:rPr>
      </w:pPr>
      <w:r w:rsidRPr="006C335E">
        <w:rPr>
          <w:rFonts w:ascii="Helvetica" w:eastAsia="Times New Roman" w:hAnsi="Helvetica" w:cs="Helvetica"/>
          <w:noProof/>
          <w:color w:val="333333"/>
          <w:sz w:val="30"/>
          <w:szCs w:val="30"/>
          <w:lang w:eastAsia="da-DK"/>
        </w:rPr>
        <w:drawing>
          <wp:inline distT="0" distB="0" distL="0" distR="0" wp14:anchorId="5910782E" wp14:editId="67D4E5F9">
            <wp:extent cx="6277340" cy="3140484"/>
            <wp:effectExtent l="0" t="0" r="0" b="3175"/>
            <wp:docPr id="8" name="Billede 8" descr="https://images-bonnier.imgix.net/files/his/production/2019/09/09043512/prag-5fr4k7rml8jeircexkxhja.jpg?auto=compress,format&amp;fit=crop&amp;crop=focalpoint&amp;fp-x=0.5&amp;fp-y=0.5&amp;a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mages-bonnier.imgix.net/files/his/production/2019/09/09043512/prag-5fr4k7rml8jeircexkxhja.jpg?auto=compress,format&amp;fit=crop&amp;crop=focalpoint&amp;fp-x=0.5&amp;fp-y=0.5&amp;ar=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11703" cy="3157675"/>
                    </a:xfrm>
                    <a:prstGeom prst="rect">
                      <a:avLst/>
                    </a:prstGeom>
                    <a:noFill/>
                    <a:ln>
                      <a:noFill/>
                    </a:ln>
                  </pic:spPr>
                </pic:pic>
              </a:graphicData>
            </a:graphic>
          </wp:inline>
        </w:drawing>
      </w:r>
    </w:p>
    <w:p w:rsidR="006C335E" w:rsidRPr="006C335E" w:rsidRDefault="006C335E" w:rsidP="006C335E">
      <w:pPr>
        <w:spacing w:before="100" w:beforeAutospacing="1" w:after="100" w:afterAutospacing="1" w:line="240" w:lineRule="auto"/>
        <w:outlineLvl w:val="1"/>
        <w:rPr>
          <w:rFonts w:ascii="Helvetica" w:eastAsia="Times New Roman" w:hAnsi="Helvetica" w:cs="Helvetica"/>
          <w:b/>
          <w:bCs/>
          <w:color w:val="333333"/>
          <w:sz w:val="20"/>
          <w:szCs w:val="20"/>
          <w:lang w:eastAsia="da-DK"/>
        </w:rPr>
      </w:pPr>
      <w:r w:rsidRPr="006C335E">
        <w:rPr>
          <w:rFonts w:ascii="Helvetica" w:eastAsia="Times New Roman" w:hAnsi="Helvetica" w:cs="Helvetica"/>
          <w:b/>
          <w:bCs/>
          <w:color w:val="333333"/>
          <w:sz w:val="20"/>
          <w:szCs w:val="20"/>
          <w:lang w:eastAsia="da-DK"/>
        </w:rPr>
        <w:t>1968: Forår i Prag</w:t>
      </w:r>
      <w:r>
        <w:rPr>
          <w:rFonts w:ascii="Helvetica" w:eastAsia="Times New Roman" w:hAnsi="Helvetica" w:cs="Helvetica"/>
          <w:b/>
          <w:bCs/>
          <w:color w:val="333333"/>
          <w:sz w:val="20"/>
          <w:szCs w:val="20"/>
          <w:lang w:eastAsia="da-DK"/>
        </w:rPr>
        <w:t xml:space="preserve">. </w:t>
      </w:r>
      <w:proofErr w:type="spellStart"/>
      <w:r w:rsidRPr="006C335E">
        <w:rPr>
          <w:rFonts w:ascii="Helvetica" w:eastAsia="Times New Roman" w:hAnsi="Helvetica" w:cs="Helvetica"/>
          <w:color w:val="333333"/>
          <w:sz w:val="20"/>
          <w:szCs w:val="20"/>
          <w:lang w:eastAsia="da-DK"/>
        </w:rPr>
        <w:t>Scanpix</w:t>
      </w:r>
      <w:proofErr w:type="spellEnd"/>
    </w:p>
    <w:p w:rsidR="006C335E" w:rsidRPr="006C335E" w:rsidRDefault="006C335E" w:rsidP="006C335E">
      <w:pPr>
        <w:spacing w:before="100" w:beforeAutospacing="1" w:after="100" w:afterAutospacing="1" w:line="240" w:lineRule="auto"/>
        <w:outlineLvl w:val="1"/>
        <w:rPr>
          <w:rFonts w:ascii="var(--font-alt)" w:eastAsia="Times New Roman" w:hAnsi="var(--font-alt)" w:cs="Helvetica"/>
          <w:b/>
          <w:bCs/>
          <w:color w:val="333333"/>
          <w:sz w:val="36"/>
          <w:szCs w:val="36"/>
          <w:lang w:eastAsia="da-DK"/>
        </w:rPr>
      </w:pPr>
      <w:r w:rsidRPr="006C335E">
        <w:rPr>
          <w:rFonts w:ascii="var(--font-alt)" w:eastAsia="Times New Roman" w:hAnsi="var(--font-alt)" w:cs="Helvetica"/>
          <w:b/>
          <w:bCs/>
          <w:color w:val="333333"/>
          <w:sz w:val="36"/>
          <w:szCs w:val="36"/>
          <w:lang w:eastAsia="da-DK"/>
        </w:rPr>
        <w:t>1970-75: Den kolde krig lurer i egne rækker</w:t>
      </w:r>
    </w:p>
    <w:p w:rsidR="006C335E" w:rsidRPr="006C335E" w:rsidRDefault="006C335E" w:rsidP="006C335E">
      <w:pPr>
        <w:spacing w:after="100" w:afterAutospacing="1"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Jerntæppet, der skærer ned gennem Europa, tegner grænsen mellem ærkefjenderne, den kommunistiske Østblok og den kapitalistiske Vestblok. Men “fjenden” lurer også i egne rækker.</w:t>
      </w:r>
    </w:p>
    <w:p w:rsidR="006C335E" w:rsidRPr="006C335E" w:rsidRDefault="006C335E" w:rsidP="006C335E">
      <w:pPr>
        <w:spacing w:after="100" w:afterAutospacing="1"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Politiske aktivister på den yderste venstrefløj sender skrækbølger gennem hele den vestlige verden med spektakulære kidnapninger og terroraktioner i solidaritetens og kommunismens navn.</w:t>
      </w:r>
    </w:p>
    <w:p w:rsidR="006C335E" w:rsidRPr="006C335E" w:rsidRDefault="006C335E" w:rsidP="006C335E">
      <w:pPr>
        <w:spacing w:after="100" w:afterAutospacing="1"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En af dem er Carlos – glødende kommunist, lejemorder og charlatan med store armbevægelser. I 1975 samler han en gruppe, der kaster sig ud i en hæsblæsende aktion, hvor bl.a. 12 olieministre tages som gidsler.</w:t>
      </w:r>
    </w:p>
    <w:p w:rsidR="006C335E" w:rsidRPr="006C335E" w:rsidRDefault="006C335E" w:rsidP="006C335E">
      <w:pPr>
        <w:spacing w:before="100" w:beforeAutospacing="1" w:after="100" w:afterAutospacing="1" w:line="240" w:lineRule="auto"/>
        <w:outlineLvl w:val="1"/>
        <w:rPr>
          <w:rFonts w:ascii="var(--font-alt)" w:eastAsia="Times New Roman" w:hAnsi="var(--font-alt)" w:cs="Helvetica"/>
          <w:b/>
          <w:bCs/>
          <w:color w:val="333333"/>
          <w:sz w:val="36"/>
          <w:szCs w:val="36"/>
          <w:lang w:eastAsia="da-DK"/>
        </w:rPr>
      </w:pPr>
      <w:r w:rsidRPr="006C335E">
        <w:rPr>
          <w:rFonts w:ascii="var(--font-alt)" w:eastAsia="Times New Roman" w:hAnsi="var(--font-alt)" w:cs="Helvetica"/>
          <w:b/>
          <w:bCs/>
          <w:color w:val="333333"/>
          <w:sz w:val="36"/>
          <w:szCs w:val="36"/>
          <w:lang w:eastAsia="da-DK"/>
        </w:rPr>
        <w:t>1972-79: Aftale om nedrustning</w:t>
      </w:r>
    </w:p>
    <w:p w:rsidR="006C335E" w:rsidRPr="006C335E" w:rsidRDefault="006C335E" w:rsidP="006C335E">
      <w:pPr>
        <w:spacing w:after="100" w:afterAutospacing="1"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Efter næsten tre årtiers våbenkapløb mellem USA og Sovjetunionen bugner begge supermagters lagre med atomvåben. Begge har nok til at udslette den halve verden.</w:t>
      </w:r>
    </w:p>
    <w:p w:rsidR="006C335E" w:rsidRPr="006C335E" w:rsidRDefault="006C335E" w:rsidP="006C335E">
      <w:pPr>
        <w:spacing w:after="100" w:afterAutospacing="1"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Den sprængfarlige situation bekymrer de to blokkes ledere, som indser, at kapløbet må stoppe nu. De indleder forhandlinger om nedrustning.</w:t>
      </w:r>
    </w:p>
    <w:p w:rsidR="006C335E" w:rsidRDefault="006C335E" w:rsidP="006C335E">
      <w:pPr>
        <w:spacing w:after="0"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lastRenderedPageBreak/>
        <w:t xml:space="preserve">I 1972 mødes USA’s præsident, Richard Nixon, og Sovjetunionens leder, Leonid </w:t>
      </w:r>
      <w:proofErr w:type="spellStart"/>
      <w:r w:rsidRPr="006C335E">
        <w:rPr>
          <w:rFonts w:ascii="Helvetica" w:eastAsia="Times New Roman" w:hAnsi="Helvetica" w:cs="Helvetica"/>
          <w:color w:val="333333"/>
          <w:sz w:val="24"/>
          <w:szCs w:val="24"/>
          <w:lang w:eastAsia="da-DK"/>
        </w:rPr>
        <w:t>Brezjnev</w:t>
      </w:r>
      <w:proofErr w:type="spellEnd"/>
      <w:r w:rsidRPr="006C335E">
        <w:rPr>
          <w:rFonts w:ascii="Helvetica" w:eastAsia="Times New Roman" w:hAnsi="Helvetica" w:cs="Helvetica"/>
          <w:color w:val="333333"/>
          <w:sz w:val="24"/>
          <w:szCs w:val="24"/>
          <w:lang w:eastAsia="da-DK"/>
        </w:rPr>
        <w:t>, i Moskva for at underskrive den første af to såkaldte SALT-aftaler, der begrænser landenes mængde af atomvåben, bombefly og ubåde. Den næste aftale, SALT II, underskrives i 1979.</w:t>
      </w:r>
    </w:p>
    <w:p w:rsidR="006C335E" w:rsidRPr="006C335E" w:rsidRDefault="006C335E" w:rsidP="006C335E">
      <w:pPr>
        <w:spacing w:after="0" w:line="240" w:lineRule="auto"/>
        <w:rPr>
          <w:rFonts w:ascii="Helvetica" w:eastAsia="Times New Roman" w:hAnsi="Helvetica" w:cs="Helvetica"/>
          <w:color w:val="333333"/>
          <w:sz w:val="24"/>
          <w:szCs w:val="24"/>
          <w:lang w:eastAsia="da-DK"/>
        </w:rPr>
      </w:pPr>
    </w:p>
    <w:p w:rsidR="006C335E" w:rsidRPr="006C335E" w:rsidRDefault="006C335E" w:rsidP="006C335E">
      <w:pPr>
        <w:spacing w:after="0" w:line="240" w:lineRule="auto"/>
        <w:rPr>
          <w:rFonts w:ascii="Helvetica" w:eastAsia="Times New Roman" w:hAnsi="Helvetica" w:cs="Helvetica"/>
          <w:color w:val="333333"/>
          <w:sz w:val="30"/>
          <w:szCs w:val="30"/>
          <w:lang w:eastAsia="da-DK"/>
        </w:rPr>
      </w:pPr>
      <w:r w:rsidRPr="006C335E">
        <w:rPr>
          <w:rFonts w:ascii="Helvetica" w:eastAsia="Times New Roman" w:hAnsi="Helvetica" w:cs="Helvetica"/>
          <w:noProof/>
          <w:color w:val="333333"/>
          <w:sz w:val="30"/>
          <w:szCs w:val="30"/>
          <w:lang w:eastAsia="da-DK"/>
        </w:rPr>
        <w:drawing>
          <wp:inline distT="0" distB="0" distL="0" distR="0" wp14:anchorId="67DF7305" wp14:editId="303034D6">
            <wp:extent cx="5909310" cy="3934460"/>
            <wp:effectExtent l="0" t="0" r="0" b="8890"/>
            <wp:docPr id="9" name="Billede 9" descr="https://images-bonnier.imgix.net/files/his/production/2019/09/09043512/salt-kudrjazh_roetcvyhojxhw.jpg?auto=compress,format&amp;w=1024&amp;fit=crop&amp;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ages-bonnier.imgix.net/files/his/production/2019/09/09043512/salt-kudrjazh_roetcvyhojxhw.jpg?auto=compress,format&amp;w=1024&amp;fit=crop&amp;cro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9310" cy="3934460"/>
                    </a:xfrm>
                    <a:prstGeom prst="rect">
                      <a:avLst/>
                    </a:prstGeom>
                    <a:noFill/>
                    <a:ln>
                      <a:noFill/>
                    </a:ln>
                  </pic:spPr>
                </pic:pic>
              </a:graphicData>
            </a:graphic>
          </wp:inline>
        </w:drawing>
      </w:r>
    </w:p>
    <w:p w:rsidR="006C335E" w:rsidRPr="006C335E" w:rsidRDefault="006C335E" w:rsidP="006C335E">
      <w:pPr>
        <w:spacing w:after="0" w:line="240" w:lineRule="auto"/>
        <w:rPr>
          <w:rFonts w:ascii="var(--font-family-p-widget)" w:eastAsia="Times New Roman" w:hAnsi="var(--font-family-p-widget)" w:cs="Helvetica"/>
          <w:color w:val="333333"/>
          <w:sz w:val="20"/>
          <w:szCs w:val="20"/>
          <w:lang w:eastAsia="da-DK"/>
        </w:rPr>
      </w:pPr>
      <w:r w:rsidRPr="006C335E">
        <w:rPr>
          <w:rFonts w:ascii="var(--font-family-p-widget)" w:eastAsia="Times New Roman" w:hAnsi="var(--font-family-p-widget)" w:cs="Helvetica"/>
          <w:color w:val="333333"/>
          <w:sz w:val="20"/>
          <w:szCs w:val="20"/>
          <w:lang w:eastAsia="da-DK"/>
        </w:rPr>
        <w:t>1979: SALT II-traktaten underskrives</w:t>
      </w:r>
    </w:p>
    <w:p w:rsidR="006C335E" w:rsidRPr="006C335E" w:rsidRDefault="006C335E" w:rsidP="006C335E">
      <w:pPr>
        <w:spacing w:after="0" w:line="240" w:lineRule="auto"/>
        <w:rPr>
          <w:rFonts w:ascii="Helvetica" w:eastAsia="Times New Roman" w:hAnsi="Helvetica" w:cs="Helvetica"/>
          <w:color w:val="333333"/>
          <w:sz w:val="20"/>
          <w:szCs w:val="20"/>
          <w:lang w:eastAsia="da-DK"/>
        </w:rPr>
      </w:pPr>
      <w:r w:rsidRPr="006C335E">
        <w:rPr>
          <w:rFonts w:ascii="Helvetica" w:eastAsia="Times New Roman" w:hAnsi="Helvetica" w:cs="Helvetica"/>
          <w:color w:val="333333"/>
          <w:sz w:val="20"/>
          <w:szCs w:val="20"/>
          <w:lang w:eastAsia="da-DK"/>
        </w:rPr>
        <w:t>© Wikimedia</w:t>
      </w:r>
    </w:p>
    <w:p w:rsidR="006C335E" w:rsidRPr="006C335E" w:rsidRDefault="006C335E" w:rsidP="006C335E">
      <w:pPr>
        <w:spacing w:before="100" w:beforeAutospacing="1" w:after="100" w:afterAutospacing="1" w:line="240" w:lineRule="auto"/>
        <w:outlineLvl w:val="1"/>
        <w:rPr>
          <w:rFonts w:ascii="var(--font-alt)" w:eastAsia="Times New Roman" w:hAnsi="var(--font-alt)" w:cs="Helvetica"/>
          <w:b/>
          <w:bCs/>
          <w:color w:val="333333"/>
          <w:sz w:val="36"/>
          <w:szCs w:val="36"/>
          <w:lang w:eastAsia="da-DK"/>
        </w:rPr>
      </w:pPr>
      <w:r w:rsidRPr="006C335E">
        <w:rPr>
          <w:rFonts w:ascii="var(--font-alt)" w:eastAsia="Times New Roman" w:hAnsi="var(--font-alt)" w:cs="Helvetica"/>
          <w:b/>
          <w:bCs/>
          <w:color w:val="333333"/>
          <w:sz w:val="36"/>
          <w:szCs w:val="36"/>
          <w:lang w:eastAsia="da-DK"/>
        </w:rPr>
        <w:t>1985-89: Den kolde krig lakker mod enden</w:t>
      </w:r>
    </w:p>
    <w:p w:rsidR="006C335E" w:rsidRPr="006C335E" w:rsidRDefault="006C335E" w:rsidP="006C335E">
      <w:pPr>
        <w:spacing w:after="0" w:afterAutospacing="1"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“Østblokkens regimer må lære at stå på egne ben”, lyder budskabet fra Sovjetunionens nye leder, </w:t>
      </w:r>
      <w:hyperlink r:id="rId22" w:history="1">
        <w:r w:rsidRPr="006C335E">
          <w:rPr>
            <w:rFonts w:ascii="var(--font-base)" w:eastAsia="Times New Roman" w:hAnsi="var(--font-base)" w:cs="Helvetica"/>
            <w:color w:val="0000FF"/>
            <w:sz w:val="24"/>
            <w:szCs w:val="24"/>
            <w:u w:val="single"/>
            <w:lang w:eastAsia="da-DK"/>
          </w:rPr>
          <w:t>Mikhail Gorbatjov</w:t>
        </w:r>
      </w:hyperlink>
      <w:r w:rsidRPr="006C335E">
        <w:rPr>
          <w:rFonts w:ascii="Helvetica" w:eastAsia="Times New Roman" w:hAnsi="Helvetica" w:cs="Helvetica"/>
          <w:color w:val="333333"/>
          <w:sz w:val="24"/>
          <w:szCs w:val="24"/>
          <w:lang w:eastAsia="da-DK"/>
        </w:rPr>
        <w:t>. De frihedshungrende østeuropæiske befolkninger tager ham på ordet.</w:t>
      </w:r>
    </w:p>
    <w:p w:rsidR="006C335E" w:rsidRPr="006C335E" w:rsidRDefault="006C335E" w:rsidP="006C335E">
      <w:pPr>
        <w:spacing w:after="0" w:line="240" w:lineRule="auto"/>
        <w:rPr>
          <w:rFonts w:ascii="Helvetica" w:eastAsia="Times New Roman" w:hAnsi="Helvetica" w:cs="Helvetica"/>
          <w:color w:val="333333"/>
          <w:sz w:val="30"/>
          <w:szCs w:val="30"/>
          <w:lang w:eastAsia="da-DK"/>
        </w:rPr>
      </w:pPr>
      <w:r w:rsidRPr="006C335E">
        <w:rPr>
          <w:rFonts w:ascii="Helvetica" w:eastAsia="Times New Roman" w:hAnsi="Helvetica" w:cs="Helvetica"/>
          <w:color w:val="333333"/>
          <w:sz w:val="24"/>
          <w:szCs w:val="24"/>
          <w:lang w:eastAsia="da-DK"/>
        </w:rPr>
        <w:t xml:space="preserve">Uden frygt for sovjetiske repressalier rører frihedsbevægelserne på sig. I Leipzig går over 100.000 indbyggere på gaden med slagordene “Ned med muren!”. Demonstrationerne fortsætter mandag efter mandag. I Polen dukker den fængslede fagforeningsmand op på tv for at udfordre systemet. Mindre end et år senere kører østtyske </w:t>
      </w:r>
      <w:proofErr w:type="spellStart"/>
      <w:r w:rsidRPr="006C335E">
        <w:rPr>
          <w:rFonts w:ascii="Helvetica" w:eastAsia="Times New Roman" w:hAnsi="Helvetica" w:cs="Helvetica"/>
          <w:color w:val="333333"/>
          <w:sz w:val="24"/>
          <w:szCs w:val="24"/>
          <w:lang w:eastAsia="da-DK"/>
        </w:rPr>
        <w:t>Trabanter</w:t>
      </w:r>
      <w:proofErr w:type="spellEnd"/>
      <w:r w:rsidRPr="006C335E">
        <w:rPr>
          <w:rFonts w:ascii="Helvetica" w:eastAsia="Times New Roman" w:hAnsi="Helvetica" w:cs="Helvetica"/>
          <w:color w:val="333333"/>
          <w:sz w:val="24"/>
          <w:szCs w:val="24"/>
          <w:lang w:eastAsia="da-DK"/>
        </w:rPr>
        <w:t xml:space="preserve"> ind i</w:t>
      </w:r>
      <w:r w:rsidRPr="006C335E">
        <w:rPr>
          <w:rFonts w:ascii="Helvetica" w:eastAsia="Times New Roman" w:hAnsi="Helvetica" w:cs="Helvetica"/>
          <w:color w:val="333333"/>
          <w:sz w:val="30"/>
          <w:szCs w:val="30"/>
          <w:lang w:eastAsia="da-DK"/>
        </w:rPr>
        <w:t xml:space="preserve"> Vesten.</w:t>
      </w:r>
    </w:p>
    <w:p w:rsidR="006C335E" w:rsidRPr="006C335E" w:rsidRDefault="006C335E" w:rsidP="006C335E">
      <w:pPr>
        <w:spacing w:before="100" w:beforeAutospacing="1" w:after="100" w:afterAutospacing="1" w:line="240" w:lineRule="auto"/>
        <w:outlineLvl w:val="1"/>
        <w:rPr>
          <w:rFonts w:ascii="var(--font-alt)" w:eastAsia="Times New Roman" w:hAnsi="var(--font-alt)" w:cs="Helvetica"/>
          <w:b/>
          <w:bCs/>
          <w:color w:val="333333"/>
          <w:sz w:val="36"/>
          <w:szCs w:val="36"/>
          <w:lang w:eastAsia="da-DK"/>
        </w:rPr>
      </w:pPr>
      <w:r w:rsidRPr="006C335E">
        <w:rPr>
          <w:rFonts w:ascii="var(--font-alt)" w:eastAsia="Times New Roman" w:hAnsi="var(--font-alt)" w:cs="Helvetica"/>
          <w:b/>
          <w:bCs/>
          <w:color w:val="333333"/>
          <w:sz w:val="36"/>
          <w:szCs w:val="36"/>
          <w:lang w:eastAsia="da-DK"/>
        </w:rPr>
        <w:t>1989: Murens fald</w:t>
      </w:r>
    </w:p>
    <w:p w:rsidR="006C335E" w:rsidRPr="006C335E" w:rsidRDefault="006C335E" w:rsidP="006C335E">
      <w:pPr>
        <w:spacing w:after="100" w:afterAutospacing="1"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 xml:space="preserve">I et uventet og kaotisk øjeblik bekendtgør Günter </w:t>
      </w:r>
      <w:proofErr w:type="spellStart"/>
      <w:r w:rsidRPr="006C335E">
        <w:rPr>
          <w:rFonts w:ascii="Helvetica" w:eastAsia="Times New Roman" w:hAnsi="Helvetica" w:cs="Helvetica"/>
          <w:color w:val="333333"/>
          <w:sz w:val="24"/>
          <w:szCs w:val="24"/>
          <w:lang w:eastAsia="da-DK"/>
        </w:rPr>
        <w:t>Schabowski</w:t>
      </w:r>
      <w:proofErr w:type="spellEnd"/>
      <w:r w:rsidRPr="006C335E">
        <w:rPr>
          <w:rFonts w:ascii="Helvetica" w:eastAsia="Times New Roman" w:hAnsi="Helvetica" w:cs="Helvetica"/>
          <w:color w:val="333333"/>
          <w:sz w:val="24"/>
          <w:szCs w:val="24"/>
          <w:lang w:eastAsia="da-DK"/>
        </w:rPr>
        <w:t xml:space="preserve"> på et internationalt pressemøde i DDR, at Østtysklands grænser er åbne med øjeblikkelig virkning.</w:t>
      </w:r>
    </w:p>
    <w:p w:rsidR="006C335E" w:rsidRPr="006C335E" w:rsidRDefault="006C335E" w:rsidP="006C335E">
      <w:pPr>
        <w:spacing w:after="100" w:afterAutospacing="1"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lastRenderedPageBreak/>
        <w:t>Østtyske borgere strømmer vantro til grænseovergangene, og for øjnene af forvirrede østtyske grænsebetjente kravler de over muren eller ned under grænsebommene.</w:t>
      </w:r>
    </w:p>
    <w:p w:rsidR="006C335E" w:rsidRDefault="006C335E" w:rsidP="006C335E">
      <w:pPr>
        <w:spacing w:after="0" w:line="240" w:lineRule="auto"/>
        <w:rPr>
          <w:rFonts w:ascii="Helvetica" w:eastAsia="Times New Roman" w:hAnsi="Helvetica" w:cs="Helvetica"/>
          <w:color w:val="333333"/>
          <w:sz w:val="24"/>
          <w:szCs w:val="24"/>
          <w:lang w:eastAsia="da-DK"/>
        </w:rPr>
      </w:pPr>
      <w:r w:rsidRPr="006C335E">
        <w:rPr>
          <w:rFonts w:ascii="Helvetica" w:eastAsia="Times New Roman" w:hAnsi="Helvetica" w:cs="Helvetica"/>
          <w:color w:val="333333"/>
          <w:sz w:val="24"/>
          <w:szCs w:val="24"/>
          <w:lang w:eastAsia="da-DK"/>
        </w:rPr>
        <w:t xml:space="preserve">Dette er det lille skub, der fik læsset til vælte, og som </w:t>
      </w:r>
      <w:proofErr w:type="gramStart"/>
      <w:r w:rsidRPr="006C335E">
        <w:rPr>
          <w:rFonts w:ascii="Helvetica" w:eastAsia="Times New Roman" w:hAnsi="Helvetica" w:cs="Helvetica"/>
          <w:color w:val="333333"/>
          <w:sz w:val="24"/>
          <w:szCs w:val="24"/>
          <w:lang w:eastAsia="da-DK"/>
        </w:rPr>
        <w:t>indenfor</w:t>
      </w:r>
      <w:proofErr w:type="gramEnd"/>
      <w:r w:rsidRPr="006C335E">
        <w:rPr>
          <w:rFonts w:ascii="Helvetica" w:eastAsia="Times New Roman" w:hAnsi="Helvetica" w:cs="Helvetica"/>
          <w:color w:val="333333"/>
          <w:sz w:val="24"/>
          <w:szCs w:val="24"/>
          <w:lang w:eastAsia="da-DK"/>
        </w:rPr>
        <w:t xml:space="preserve"> meget kort tid ledte til Murens endelige fald og østblokkens opløsning.</w:t>
      </w:r>
    </w:p>
    <w:p w:rsidR="006C335E" w:rsidRDefault="006C335E" w:rsidP="006C335E">
      <w:pPr>
        <w:spacing w:after="0" w:line="240" w:lineRule="auto"/>
        <w:rPr>
          <w:rFonts w:ascii="Helvetica" w:eastAsia="Times New Roman" w:hAnsi="Helvetica" w:cs="Helvetica"/>
          <w:color w:val="333333"/>
          <w:sz w:val="24"/>
          <w:szCs w:val="24"/>
          <w:lang w:eastAsia="da-DK"/>
        </w:rPr>
      </w:pPr>
    </w:p>
    <w:p w:rsidR="006C335E" w:rsidRPr="006C335E" w:rsidRDefault="006C335E" w:rsidP="006C335E">
      <w:pPr>
        <w:spacing w:after="0" w:line="240" w:lineRule="auto"/>
        <w:rPr>
          <w:rFonts w:ascii="Helvetica" w:eastAsia="Times New Roman" w:hAnsi="Helvetica" w:cs="Helvetica"/>
          <w:color w:val="333333"/>
          <w:sz w:val="24"/>
          <w:szCs w:val="24"/>
          <w:lang w:eastAsia="da-DK"/>
        </w:rPr>
      </w:pPr>
    </w:p>
    <w:p w:rsidR="006C335E" w:rsidRPr="006C335E" w:rsidRDefault="006C335E" w:rsidP="006C335E">
      <w:pPr>
        <w:spacing w:after="0" w:line="240" w:lineRule="auto"/>
        <w:rPr>
          <w:rFonts w:ascii="Helvetica" w:eastAsia="Times New Roman" w:hAnsi="Helvetica" w:cs="Helvetica"/>
          <w:color w:val="333333"/>
          <w:sz w:val="30"/>
          <w:szCs w:val="30"/>
          <w:lang w:eastAsia="da-DK"/>
        </w:rPr>
      </w:pPr>
      <w:r w:rsidRPr="006C335E">
        <w:rPr>
          <w:rFonts w:ascii="Helvetica" w:eastAsia="Times New Roman" w:hAnsi="Helvetica" w:cs="Helvetica"/>
          <w:noProof/>
          <w:color w:val="333333"/>
          <w:sz w:val="30"/>
          <w:szCs w:val="30"/>
          <w:lang w:eastAsia="da-DK"/>
        </w:rPr>
        <w:drawing>
          <wp:inline distT="0" distB="0" distL="0" distR="0" wp14:anchorId="024C7FC1" wp14:editId="580D55E5">
            <wp:extent cx="5909310" cy="3934460"/>
            <wp:effectExtent l="0" t="0" r="0" b="8890"/>
            <wp:docPr id="10" name="Billede 10" descr="https://images-bonnier.imgix.net/files/his/production/2019/09/09043513/jeltsin-fp7sdmkwrsv8c2cckplzsw.jpg?auto=compress,format&amp;w=1946&amp;fit=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ages-bonnier.imgix.net/files/his/production/2019/09/09043513/jeltsin-fp7sdmkwrsv8c2cckplzsw.jpg?auto=compress,format&amp;w=1946&amp;fit=cro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9310" cy="3934460"/>
                    </a:xfrm>
                    <a:prstGeom prst="rect">
                      <a:avLst/>
                    </a:prstGeom>
                    <a:noFill/>
                    <a:ln>
                      <a:noFill/>
                    </a:ln>
                  </pic:spPr>
                </pic:pic>
              </a:graphicData>
            </a:graphic>
          </wp:inline>
        </w:drawing>
      </w:r>
    </w:p>
    <w:p w:rsidR="006C335E" w:rsidRPr="006C335E" w:rsidRDefault="006C335E" w:rsidP="006C335E">
      <w:pPr>
        <w:spacing w:after="0" w:line="240" w:lineRule="auto"/>
        <w:rPr>
          <w:rFonts w:ascii="var(--font-family-p-widget)" w:eastAsia="Times New Roman" w:hAnsi="var(--font-family-p-widget)" w:cs="Helvetica"/>
          <w:color w:val="333333"/>
          <w:sz w:val="20"/>
          <w:szCs w:val="20"/>
          <w:lang w:eastAsia="da-DK"/>
        </w:rPr>
      </w:pPr>
      <w:r w:rsidRPr="006C335E">
        <w:rPr>
          <w:rFonts w:ascii="var(--font-family-p-widget)" w:eastAsia="Times New Roman" w:hAnsi="var(--font-family-p-widget)" w:cs="Helvetica"/>
          <w:color w:val="333333"/>
          <w:sz w:val="20"/>
          <w:szCs w:val="20"/>
          <w:lang w:eastAsia="da-DK"/>
        </w:rPr>
        <w:t>1991: Styret i Kreml smuldrer</w:t>
      </w:r>
    </w:p>
    <w:p w:rsidR="008068AB" w:rsidRDefault="008068AB">
      <w:bookmarkStart w:id="0" w:name="_GoBack"/>
      <w:bookmarkEnd w:id="0"/>
    </w:p>
    <w:sectPr w:rsidR="008068AB">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olido">
    <w:altName w:val="Times New Roman"/>
    <w:panose1 w:val="00000000000000000000"/>
    <w:charset w:val="00"/>
    <w:family w:val="roman"/>
    <w:notTrueType/>
    <w:pitch w:val="default"/>
  </w:font>
  <w:font w:name="var(--font-alt)">
    <w:altName w:val="Times New Roman"/>
    <w:panose1 w:val="00000000000000000000"/>
    <w:charset w:val="00"/>
    <w:family w:val="roman"/>
    <w:notTrueType/>
    <w:pitch w:val="default"/>
  </w:font>
  <w:font w:name="var(--font-base)">
    <w:altName w:val="Times New Roman"/>
    <w:panose1 w:val="00000000000000000000"/>
    <w:charset w:val="00"/>
    <w:family w:val="roman"/>
    <w:notTrueType/>
    <w:pitch w:val="default"/>
  </w:font>
  <w:font w:name="var(--font-family-p-widge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35E"/>
    <w:rsid w:val="006C335E"/>
    <w:rsid w:val="008068A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94098"/>
  <w15:chartTrackingRefBased/>
  <w15:docId w15:val="{8CDF6571-08C0-4C80-B1DA-E98393FA3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592252">
      <w:bodyDiv w:val="1"/>
      <w:marLeft w:val="0"/>
      <w:marRight w:val="0"/>
      <w:marTop w:val="0"/>
      <w:marBottom w:val="0"/>
      <w:divBdr>
        <w:top w:val="none" w:sz="0" w:space="0" w:color="auto"/>
        <w:left w:val="none" w:sz="0" w:space="0" w:color="auto"/>
        <w:bottom w:val="none" w:sz="0" w:space="0" w:color="auto"/>
        <w:right w:val="none" w:sz="0" w:space="0" w:color="auto"/>
      </w:divBdr>
      <w:divsChild>
        <w:div w:id="1218474310">
          <w:marLeft w:val="0"/>
          <w:marRight w:val="0"/>
          <w:marTop w:val="0"/>
          <w:marBottom w:val="0"/>
          <w:divBdr>
            <w:top w:val="none" w:sz="0" w:space="0" w:color="auto"/>
            <w:left w:val="none" w:sz="0" w:space="0" w:color="auto"/>
            <w:bottom w:val="none" w:sz="0" w:space="0" w:color="auto"/>
            <w:right w:val="none" w:sz="0" w:space="0" w:color="auto"/>
          </w:divBdr>
          <w:divsChild>
            <w:div w:id="67457548">
              <w:marLeft w:val="0"/>
              <w:marRight w:val="0"/>
              <w:marTop w:val="0"/>
              <w:marBottom w:val="0"/>
              <w:divBdr>
                <w:top w:val="none" w:sz="0" w:space="0" w:color="auto"/>
                <w:left w:val="none" w:sz="0" w:space="0" w:color="auto"/>
                <w:bottom w:val="none" w:sz="0" w:space="0" w:color="auto"/>
                <w:right w:val="none" w:sz="0" w:space="0" w:color="auto"/>
              </w:divBdr>
              <w:divsChild>
                <w:div w:id="1449006465">
                  <w:marLeft w:val="0"/>
                  <w:marRight w:val="0"/>
                  <w:marTop w:val="0"/>
                  <w:marBottom w:val="0"/>
                  <w:divBdr>
                    <w:top w:val="none" w:sz="0" w:space="0" w:color="auto"/>
                    <w:left w:val="none" w:sz="0" w:space="0" w:color="auto"/>
                    <w:bottom w:val="none" w:sz="0" w:space="0" w:color="auto"/>
                    <w:right w:val="none" w:sz="0" w:space="0" w:color="auto"/>
                  </w:divBdr>
                  <w:divsChild>
                    <w:div w:id="1728526722">
                      <w:marLeft w:val="0"/>
                      <w:marRight w:val="0"/>
                      <w:marTop w:val="0"/>
                      <w:marBottom w:val="0"/>
                      <w:divBdr>
                        <w:top w:val="none" w:sz="0" w:space="0" w:color="auto"/>
                        <w:left w:val="none" w:sz="0" w:space="0" w:color="auto"/>
                        <w:bottom w:val="none" w:sz="0" w:space="0" w:color="auto"/>
                        <w:right w:val="none" w:sz="0" w:space="0" w:color="auto"/>
                      </w:divBdr>
                      <w:divsChild>
                        <w:div w:id="88164693">
                          <w:marLeft w:val="0"/>
                          <w:marRight w:val="0"/>
                          <w:marTop w:val="0"/>
                          <w:marBottom w:val="0"/>
                          <w:divBdr>
                            <w:top w:val="none" w:sz="0" w:space="0" w:color="auto"/>
                            <w:left w:val="none" w:sz="0" w:space="0" w:color="auto"/>
                            <w:bottom w:val="none" w:sz="0" w:space="0" w:color="auto"/>
                            <w:right w:val="none" w:sz="0" w:space="0" w:color="auto"/>
                          </w:divBdr>
                          <w:divsChild>
                            <w:div w:id="1146120993">
                              <w:marLeft w:val="0"/>
                              <w:marRight w:val="0"/>
                              <w:marTop w:val="0"/>
                              <w:marBottom w:val="0"/>
                              <w:divBdr>
                                <w:top w:val="none" w:sz="0" w:space="0" w:color="auto"/>
                                <w:left w:val="none" w:sz="0" w:space="0" w:color="auto"/>
                                <w:bottom w:val="none" w:sz="0" w:space="0" w:color="auto"/>
                                <w:right w:val="none" w:sz="0" w:space="0" w:color="auto"/>
                              </w:divBdr>
                              <w:divsChild>
                                <w:div w:id="1216895711">
                                  <w:marLeft w:val="0"/>
                                  <w:marRight w:val="0"/>
                                  <w:marTop w:val="0"/>
                                  <w:marBottom w:val="0"/>
                                  <w:divBdr>
                                    <w:top w:val="none" w:sz="0" w:space="0" w:color="auto"/>
                                    <w:left w:val="none" w:sz="0" w:space="0" w:color="auto"/>
                                    <w:bottom w:val="none" w:sz="0" w:space="0" w:color="auto"/>
                                    <w:right w:val="none" w:sz="0" w:space="0" w:color="auto"/>
                                  </w:divBdr>
                                </w:div>
                                <w:div w:id="78770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9400121">
          <w:marLeft w:val="0"/>
          <w:marRight w:val="0"/>
          <w:marTop w:val="0"/>
          <w:marBottom w:val="0"/>
          <w:divBdr>
            <w:top w:val="none" w:sz="0" w:space="0" w:color="auto"/>
            <w:left w:val="none" w:sz="0" w:space="0" w:color="auto"/>
            <w:bottom w:val="none" w:sz="0" w:space="0" w:color="auto"/>
            <w:right w:val="none" w:sz="0" w:space="0" w:color="auto"/>
          </w:divBdr>
          <w:divsChild>
            <w:div w:id="1512641575">
              <w:marLeft w:val="0"/>
              <w:marRight w:val="0"/>
              <w:marTop w:val="0"/>
              <w:marBottom w:val="0"/>
              <w:divBdr>
                <w:top w:val="none" w:sz="0" w:space="0" w:color="auto"/>
                <w:left w:val="none" w:sz="0" w:space="0" w:color="auto"/>
                <w:bottom w:val="none" w:sz="0" w:space="0" w:color="auto"/>
                <w:right w:val="none" w:sz="0" w:space="0" w:color="auto"/>
              </w:divBdr>
              <w:divsChild>
                <w:div w:id="244147613">
                  <w:marLeft w:val="0"/>
                  <w:marRight w:val="0"/>
                  <w:marTop w:val="0"/>
                  <w:marBottom w:val="0"/>
                  <w:divBdr>
                    <w:top w:val="none" w:sz="0" w:space="0" w:color="auto"/>
                    <w:left w:val="none" w:sz="0" w:space="0" w:color="auto"/>
                    <w:bottom w:val="none" w:sz="0" w:space="0" w:color="auto"/>
                    <w:right w:val="none" w:sz="0" w:space="0" w:color="auto"/>
                  </w:divBdr>
                  <w:divsChild>
                    <w:div w:id="1682076010">
                      <w:marLeft w:val="0"/>
                      <w:marRight w:val="0"/>
                      <w:marTop w:val="0"/>
                      <w:marBottom w:val="0"/>
                      <w:divBdr>
                        <w:top w:val="none" w:sz="0" w:space="0" w:color="auto"/>
                        <w:left w:val="none" w:sz="0" w:space="0" w:color="auto"/>
                        <w:bottom w:val="none" w:sz="0" w:space="0" w:color="auto"/>
                        <w:right w:val="none" w:sz="0" w:space="0" w:color="auto"/>
                      </w:divBdr>
                      <w:divsChild>
                        <w:div w:id="663431854">
                          <w:marLeft w:val="0"/>
                          <w:marRight w:val="0"/>
                          <w:marTop w:val="0"/>
                          <w:marBottom w:val="0"/>
                          <w:divBdr>
                            <w:top w:val="none" w:sz="0" w:space="0" w:color="auto"/>
                            <w:left w:val="none" w:sz="0" w:space="0" w:color="auto"/>
                            <w:bottom w:val="none" w:sz="0" w:space="0" w:color="auto"/>
                            <w:right w:val="none" w:sz="0" w:space="0" w:color="auto"/>
                          </w:divBdr>
                        </w:div>
                      </w:divsChild>
                    </w:div>
                    <w:div w:id="726949580">
                      <w:marLeft w:val="0"/>
                      <w:marRight w:val="0"/>
                      <w:marTop w:val="0"/>
                      <w:marBottom w:val="0"/>
                      <w:divBdr>
                        <w:top w:val="none" w:sz="0" w:space="0" w:color="auto"/>
                        <w:left w:val="none" w:sz="0" w:space="0" w:color="auto"/>
                        <w:bottom w:val="none" w:sz="0" w:space="0" w:color="auto"/>
                        <w:right w:val="none" w:sz="0" w:space="0" w:color="auto"/>
                      </w:divBdr>
                    </w:div>
                    <w:div w:id="137770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10911">
              <w:marLeft w:val="0"/>
              <w:marRight w:val="0"/>
              <w:marTop w:val="0"/>
              <w:marBottom w:val="0"/>
              <w:divBdr>
                <w:top w:val="none" w:sz="0" w:space="0" w:color="auto"/>
                <w:left w:val="none" w:sz="0" w:space="0" w:color="auto"/>
                <w:bottom w:val="none" w:sz="0" w:space="0" w:color="auto"/>
                <w:right w:val="none" w:sz="0" w:space="0" w:color="auto"/>
              </w:divBdr>
              <w:divsChild>
                <w:div w:id="1814518754">
                  <w:marLeft w:val="0"/>
                  <w:marRight w:val="0"/>
                  <w:marTop w:val="0"/>
                  <w:marBottom w:val="0"/>
                  <w:divBdr>
                    <w:top w:val="none" w:sz="0" w:space="0" w:color="auto"/>
                    <w:left w:val="none" w:sz="0" w:space="0" w:color="auto"/>
                    <w:bottom w:val="none" w:sz="0" w:space="0" w:color="auto"/>
                    <w:right w:val="none" w:sz="0" w:space="0" w:color="auto"/>
                  </w:divBdr>
                  <w:divsChild>
                    <w:div w:id="789788980">
                      <w:marLeft w:val="0"/>
                      <w:marRight w:val="0"/>
                      <w:marTop w:val="0"/>
                      <w:marBottom w:val="0"/>
                      <w:divBdr>
                        <w:top w:val="none" w:sz="0" w:space="0" w:color="auto"/>
                        <w:left w:val="none" w:sz="0" w:space="0" w:color="auto"/>
                        <w:bottom w:val="none" w:sz="0" w:space="0" w:color="auto"/>
                        <w:right w:val="none" w:sz="0" w:space="0" w:color="auto"/>
                      </w:divBdr>
                      <w:divsChild>
                        <w:div w:id="1917744474">
                          <w:marLeft w:val="0"/>
                          <w:marRight w:val="0"/>
                          <w:marTop w:val="0"/>
                          <w:marBottom w:val="0"/>
                          <w:divBdr>
                            <w:top w:val="none" w:sz="0" w:space="0" w:color="auto"/>
                            <w:left w:val="none" w:sz="0" w:space="0" w:color="auto"/>
                            <w:bottom w:val="none" w:sz="0" w:space="0" w:color="auto"/>
                            <w:right w:val="none" w:sz="0" w:space="0" w:color="auto"/>
                          </w:divBdr>
                        </w:div>
                      </w:divsChild>
                    </w:div>
                    <w:div w:id="1247417611">
                      <w:marLeft w:val="0"/>
                      <w:marRight w:val="0"/>
                      <w:marTop w:val="0"/>
                      <w:marBottom w:val="0"/>
                      <w:divBdr>
                        <w:top w:val="none" w:sz="0" w:space="0" w:color="auto"/>
                        <w:left w:val="none" w:sz="0" w:space="0" w:color="auto"/>
                        <w:bottom w:val="none" w:sz="0" w:space="0" w:color="auto"/>
                        <w:right w:val="none" w:sz="0" w:space="0" w:color="auto"/>
                      </w:divBdr>
                      <w:divsChild>
                        <w:div w:id="170877327">
                          <w:marLeft w:val="0"/>
                          <w:marRight w:val="0"/>
                          <w:marTop w:val="0"/>
                          <w:marBottom w:val="0"/>
                          <w:divBdr>
                            <w:top w:val="none" w:sz="0" w:space="0" w:color="auto"/>
                            <w:left w:val="none" w:sz="0" w:space="0" w:color="auto"/>
                            <w:bottom w:val="none" w:sz="0" w:space="0" w:color="auto"/>
                            <w:right w:val="none" w:sz="0" w:space="0" w:color="auto"/>
                          </w:divBdr>
                        </w:div>
                      </w:divsChild>
                    </w:div>
                    <w:div w:id="1323777465">
                      <w:marLeft w:val="0"/>
                      <w:marRight w:val="0"/>
                      <w:marTop w:val="0"/>
                      <w:marBottom w:val="0"/>
                      <w:divBdr>
                        <w:top w:val="none" w:sz="0" w:space="0" w:color="auto"/>
                        <w:left w:val="none" w:sz="0" w:space="0" w:color="auto"/>
                        <w:bottom w:val="none" w:sz="0" w:space="0" w:color="auto"/>
                        <w:right w:val="none" w:sz="0" w:space="0" w:color="auto"/>
                      </w:divBdr>
                    </w:div>
                    <w:div w:id="1131748783">
                      <w:marLeft w:val="0"/>
                      <w:marRight w:val="0"/>
                      <w:marTop w:val="0"/>
                      <w:marBottom w:val="0"/>
                      <w:divBdr>
                        <w:top w:val="none" w:sz="0" w:space="0" w:color="auto"/>
                        <w:left w:val="none" w:sz="0" w:space="0" w:color="auto"/>
                        <w:bottom w:val="none" w:sz="0" w:space="0" w:color="auto"/>
                        <w:right w:val="none" w:sz="0" w:space="0" w:color="auto"/>
                      </w:divBdr>
                      <w:divsChild>
                        <w:div w:id="106777754">
                          <w:marLeft w:val="0"/>
                          <w:marRight w:val="0"/>
                          <w:marTop w:val="0"/>
                          <w:marBottom w:val="0"/>
                          <w:divBdr>
                            <w:top w:val="none" w:sz="0" w:space="0" w:color="auto"/>
                            <w:left w:val="none" w:sz="0" w:space="0" w:color="auto"/>
                            <w:bottom w:val="none" w:sz="0" w:space="0" w:color="auto"/>
                            <w:right w:val="none" w:sz="0" w:space="0" w:color="auto"/>
                          </w:divBdr>
                        </w:div>
                      </w:divsChild>
                    </w:div>
                    <w:div w:id="1561092783">
                      <w:marLeft w:val="0"/>
                      <w:marRight w:val="0"/>
                      <w:marTop w:val="0"/>
                      <w:marBottom w:val="0"/>
                      <w:divBdr>
                        <w:top w:val="none" w:sz="0" w:space="0" w:color="auto"/>
                        <w:left w:val="none" w:sz="0" w:space="0" w:color="auto"/>
                        <w:bottom w:val="none" w:sz="0" w:space="0" w:color="auto"/>
                        <w:right w:val="none" w:sz="0" w:space="0" w:color="auto"/>
                      </w:divBdr>
                      <w:divsChild>
                        <w:div w:id="972178251">
                          <w:marLeft w:val="0"/>
                          <w:marRight w:val="0"/>
                          <w:marTop w:val="0"/>
                          <w:marBottom w:val="0"/>
                          <w:divBdr>
                            <w:top w:val="none" w:sz="0" w:space="0" w:color="auto"/>
                            <w:left w:val="none" w:sz="0" w:space="0" w:color="auto"/>
                            <w:bottom w:val="none" w:sz="0" w:space="0" w:color="auto"/>
                            <w:right w:val="none" w:sz="0" w:space="0" w:color="auto"/>
                          </w:divBdr>
                          <w:divsChild>
                            <w:div w:id="1138497009">
                              <w:marLeft w:val="0"/>
                              <w:marRight w:val="0"/>
                              <w:marTop w:val="0"/>
                              <w:marBottom w:val="0"/>
                              <w:divBdr>
                                <w:top w:val="none" w:sz="0" w:space="0" w:color="auto"/>
                                <w:left w:val="none" w:sz="0" w:space="0" w:color="auto"/>
                                <w:bottom w:val="none" w:sz="0" w:space="0" w:color="auto"/>
                                <w:right w:val="none" w:sz="0" w:space="0" w:color="auto"/>
                              </w:divBdr>
                            </w:div>
                          </w:divsChild>
                        </w:div>
                        <w:div w:id="1588464364">
                          <w:marLeft w:val="0"/>
                          <w:marRight w:val="0"/>
                          <w:marTop w:val="0"/>
                          <w:marBottom w:val="0"/>
                          <w:divBdr>
                            <w:top w:val="none" w:sz="0" w:space="0" w:color="auto"/>
                            <w:left w:val="none" w:sz="0" w:space="0" w:color="auto"/>
                            <w:bottom w:val="none" w:sz="0" w:space="0" w:color="auto"/>
                            <w:right w:val="none" w:sz="0" w:space="0" w:color="auto"/>
                          </w:divBdr>
                          <w:divsChild>
                            <w:div w:id="519707609">
                              <w:marLeft w:val="0"/>
                              <w:marRight w:val="0"/>
                              <w:marTop w:val="0"/>
                              <w:marBottom w:val="0"/>
                              <w:divBdr>
                                <w:top w:val="none" w:sz="0" w:space="0" w:color="auto"/>
                                <w:left w:val="none" w:sz="0" w:space="0" w:color="auto"/>
                                <w:bottom w:val="none" w:sz="0" w:space="0" w:color="auto"/>
                                <w:right w:val="none" w:sz="0" w:space="0" w:color="auto"/>
                              </w:divBdr>
                            </w:div>
                          </w:divsChild>
                        </w:div>
                        <w:div w:id="1116800940">
                          <w:marLeft w:val="0"/>
                          <w:marRight w:val="0"/>
                          <w:marTop w:val="0"/>
                          <w:marBottom w:val="0"/>
                          <w:divBdr>
                            <w:top w:val="none" w:sz="0" w:space="0" w:color="auto"/>
                            <w:left w:val="none" w:sz="0" w:space="0" w:color="auto"/>
                            <w:bottom w:val="none" w:sz="0" w:space="0" w:color="auto"/>
                            <w:right w:val="none" w:sz="0" w:space="0" w:color="auto"/>
                          </w:divBdr>
                          <w:divsChild>
                            <w:div w:id="260991339">
                              <w:marLeft w:val="0"/>
                              <w:marRight w:val="0"/>
                              <w:marTop w:val="0"/>
                              <w:marBottom w:val="0"/>
                              <w:divBdr>
                                <w:top w:val="none" w:sz="0" w:space="0" w:color="auto"/>
                                <w:left w:val="none" w:sz="0" w:space="0" w:color="auto"/>
                                <w:bottom w:val="none" w:sz="0" w:space="0" w:color="auto"/>
                                <w:right w:val="none" w:sz="0" w:space="0" w:color="auto"/>
                              </w:divBdr>
                            </w:div>
                          </w:divsChild>
                        </w:div>
                        <w:div w:id="1293026209">
                          <w:marLeft w:val="0"/>
                          <w:marRight w:val="0"/>
                          <w:marTop w:val="0"/>
                          <w:marBottom w:val="0"/>
                          <w:divBdr>
                            <w:top w:val="none" w:sz="0" w:space="0" w:color="auto"/>
                            <w:left w:val="none" w:sz="0" w:space="0" w:color="auto"/>
                            <w:bottom w:val="none" w:sz="0" w:space="0" w:color="auto"/>
                            <w:right w:val="none" w:sz="0" w:space="0" w:color="auto"/>
                          </w:divBdr>
                          <w:divsChild>
                            <w:div w:id="1766271248">
                              <w:marLeft w:val="0"/>
                              <w:marRight w:val="0"/>
                              <w:marTop w:val="0"/>
                              <w:marBottom w:val="0"/>
                              <w:divBdr>
                                <w:top w:val="none" w:sz="0" w:space="0" w:color="auto"/>
                                <w:left w:val="none" w:sz="0" w:space="0" w:color="auto"/>
                                <w:bottom w:val="none" w:sz="0" w:space="0" w:color="auto"/>
                                <w:right w:val="none" w:sz="0" w:space="0" w:color="auto"/>
                              </w:divBdr>
                            </w:div>
                          </w:divsChild>
                        </w:div>
                        <w:div w:id="994332761">
                          <w:marLeft w:val="0"/>
                          <w:marRight w:val="0"/>
                          <w:marTop w:val="0"/>
                          <w:marBottom w:val="0"/>
                          <w:divBdr>
                            <w:top w:val="none" w:sz="0" w:space="0" w:color="auto"/>
                            <w:left w:val="none" w:sz="0" w:space="0" w:color="auto"/>
                            <w:bottom w:val="none" w:sz="0" w:space="0" w:color="auto"/>
                            <w:right w:val="none" w:sz="0" w:space="0" w:color="auto"/>
                          </w:divBdr>
                          <w:divsChild>
                            <w:div w:id="1310086752">
                              <w:marLeft w:val="0"/>
                              <w:marRight w:val="0"/>
                              <w:marTop w:val="0"/>
                              <w:marBottom w:val="0"/>
                              <w:divBdr>
                                <w:top w:val="none" w:sz="0" w:space="0" w:color="auto"/>
                                <w:left w:val="none" w:sz="0" w:space="0" w:color="auto"/>
                                <w:bottom w:val="none" w:sz="0" w:space="0" w:color="auto"/>
                                <w:right w:val="none" w:sz="0" w:space="0" w:color="auto"/>
                              </w:divBdr>
                            </w:div>
                          </w:divsChild>
                        </w:div>
                        <w:div w:id="420681972">
                          <w:marLeft w:val="0"/>
                          <w:marRight w:val="0"/>
                          <w:marTop w:val="0"/>
                          <w:marBottom w:val="0"/>
                          <w:divBdr>
                            <w:top w:val="none" w:sz="0" w:space="0" w:color="auto"/>
                            <w:left w:val="none" w:sz="0" w:space="0" w:color="auto"/>
                            <w:bottom w:val="none" w:sz="0" w:space="0" w:color="auto"/>
                            <w:right w:val="none" w:sz="0" w:space="0" w:color="auto"/>
                          </w:divBdr>
                          <w:divsChild>
                            <w:div w:id="2144611952">
                              <w:marLeft w:val="0"/>
                              <w:marRight w:val="0"/>
                              <w:marTop w:val="0"/>
                              <w:marBottom w:val="0"/>
                              <w:divBdr>
                                <w:top w:val="none" w:sz="0" w:space="0" w:color="auto"/>
                                <w:left w:val="none" w:sz="0" w:space="0" w:color="auto"/>
                                <w:bottom w:val="none" w:sz="0" w:space="0" w:color="auto"/>
                                <w:right w:val="none" w:sz="0" w:space="0" w:color="auto"/>
                              </w:divBdr>
                            </w:div>
                          </w:divsChild>
                        </w:div>
                        <w:div w:id="36011679">
                          <w:marLeft w:val="0"/>
                          <w:marRight w:val="0"/>
                          <w:marTop w:val="0"/>
                          <w:marBottom w:val="0"/>
                          <w:divBdr>
                            <w:top w:val="none" w:sz="0" w:space="0" w:color="auto"/>
                            <w:left w:val="none" w:sz="0" w:space="0" w:color="auto"/>
                            <w:bottom w:val="none" w:sz="0" w:space="0" w:color="auto"/>
                            <w:right w:val="none" w:sz="0" w:space="0" w:color="auto"/>
                          </w:divBdr>
                          <w:divsChild>
                            <w:div w:id="1229919090">
                              <w:marLeft w:val="0"/>
                              <w:marRight w:val="0"/>
                              <w:marTop w:val="0"/>
                              <w:marBottom w:val="0"/>
                              <w:divBdr>
                                <w:top w:val="none" w:sz="0" w:space="0" w:color="auto"/>
                                <w:left w:val="none" w:sz="0" w:space="0" w:color="auto"/>
                                <w:bottom w:val="none" w:sz="0" w:space="0" w:color="auto"/>
                                <w:right w:val="none" w:sz="0" w:space="0" w:color="auto"/>
                              </w:divBdr>
                            </w:div>
                          </w:divsChild>
                        </w:div>
                        <w:div w:id="738018761">
                          <w:marLeft w:val="0"/>
                          <w:marRight w:val="0"/>
                          <w:marTop w:val="0"/>
                          <w:marBottom w:val="0"/>
                          <w:divBdr>
                            <w:top w:val="none" w:sz="0" w:space="0" w:color="auto"/>
                            <w:left w:val="none" w:sz="0" w:space="0" w:color="auto"/>
                            <w:bottom w:val="none" w:sz="0" w:space="0" w:color="auto"/>
                            <w:right w:val="none" w:sz="0" w:space="0" w:color="auto"/>
                          </w:divBdr>
                          <w:divsChild>
                            <w:div w:id="1202018508">
                              <w:marLeft w:val="0"/>
                              <w:marRight w:val="0"/>
                              <w:marTop w:val="0"/>
                              <w:marBottom w:val="0"/>
                              <w:divBdr>
                                <w:top w:val="none" w:sz="0" w:space="0" w:color="auto"/>
                                <w:left w:val="none" w:sz="0" w:space="0" w:color="auto"/>
                                <w:bottom w:val="none" w:sz="0" w:space="0" w:color="auto"/>
                                <w:right w:val="none" w:sz="0" w:space="0" w:color="auto"/>
                              </w:divBdr>
                              <w:divsChild>
                                <w:div w:id="530339784">
                                  <w:marLeft w:val="0"/>
                                  <w:marRight w:val="0"/>
                                  <w:marTop w:val="0"/>
                                  <w:marBottom w:val="0"/>
                                  <w:divBdr>
                                    <w:top w:val="none" w:sz="0" w:space="0" w:color="auto"/>
                                    <w:left w:val="none" w:sz="0" w:space="0" w:color="auto"/>
                                    <w:bottom w:val="none" w:sz="0" w:space="0" w:color="auto"/>
                                    <w:right w:val="none" w:sz="0" w:space="0" w:color="auto"/>
                                  </w:divBdr>
                                  <w:divsChild>
                                    <w:div w:id="1466001376">
                                      <w:marLeft w:val="0"/>
                                      <w:marRight w:val="0"/>
                                      <w:marTop w:val="0"/>
                                      <w:marBottom w:val="0"/>
                                      <w:divBdr>
                                        <w:top w:val="none" w:sz="0" w:space="0" w:color="auto"/>
                                        <w:left w:val="none" w:sz="0" w:space="0" w:color="auto"/>
                                        <w:bottom w:val="none" w:sz="0" w:space="0" w:color="auto"/>
                                        <w:right w:val="none" w:sz="0" w:space="0" w:color="auto"/>
                                      </w:divBdr>
                                      <w:divsChild>
                                        <w:div w:id="1040320892">
                                          <w:marLeft w:val="0"/>
                                          <w:marRight w:val="0"/>
                                          <w:marTop w:val="0"/>
                                          <w:marBottom w:val="0"/>
                                          <w:divBdr>
                                            <w:top w:val="none" w:sz="0" w:space="0" w:color="auto"/>
                                            <w:left w:val="none" w:sz="0" w:space="0" w:color="auto"/>
                                            <w:bottom w:val="none" w:sz="0" w:space="0" w:color="auto"/>
                                            <w:right w:val="none" w:sz="0" w:space="0" w:color="auto"/>
                                          </w:divBdr>
                                        </w:div>
                                        <w:div w:id="595558384">
                                          <w:marLeft w:val="0"/>
                                          <w:marRight w:val="0"/>
                                          <w:marTop w:val="0"/>
                                          <w:marBottom w:val="0"/>
                                          <w:divBdr>
                                            <w:top w:val="none" w:sz="0" w:space="0" w:color="auto"/>
                                            <w:left w:val="none" w:sz="0" w:space="0" w:color="auto"/>
                                            <w:bottom w:val="none" w:sz="0" w:space="0" w:color="auto"/>
                                            <w:right w:val="none" w:sz="0" w:space="0" w:color="auto"/>
                                          </w:divBdr>
                                          <w:divsChild>
                                            <w:div w:id="17799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71870">
                          <w:marLeft w:val="0"/>
                          <w:marRight w:val="0"/>
                          <w:marTop w:val="0"/>
                          <w:marBottom w:val="0"/>
                          <w:divBdr>
                            <w:top w:val="none" w:sz="0" w:space="0" w:color="auto"/>
                            <w:left w:val="none" w:sz="0" w:space="0" w:color="auto"/>
                            <w:bottom w:val="none" w:sz="0" w:space="0" w:color="auto"/>
                            <w:right w:val="none" w:sz="0" w:space="0" w:color="auto"/>
                          </w:divBdr>
                          <w:divsChild>
                            <w:div w:id="1051147258">
                              <w:marLeft w:val="0"/>
                              <w:marRight w:val="0"/>
                              <w:marTop w:val="0"/>
                              <w:marBottom w:val="0"/>
                              <w:divBdr>
                                <w:top w:val="none" w:sz="0" w:space="0" w:color="auto"/>
                                <w:left w:val="none" w:sz="0" w:space="0" w:color="auto"/>
                                <w:bottom w:val="none" w:sz="0" w:space="0" w:color="auto"/>
                                <w:right w:val="none" w:sz="0" w:space="0" w:color="auto"/>
                              </w:divBdr>
                            </w:div>
                          </w:divsChild>
                        </w:div>
                        <w:div w:id="935552723">
                          <w:marLeft w:val="0"/>
                          <w:marRight w:val="0"/>
                          <w:marTop w:val="0"/>
                          <w:marBottom w:val="0"/>
                          <w:divBdr>
                            <w:top w:val="none" w:sz="0" w:space="0" w:color="auto"/>
                            <w:left w:val="none" w:sz="0" w:space="0" w:color="auto"/>
                            <w:bottom w:val="none" w:sz="0" w:space="0" w:color="auto"/>
                            <w:right w:val="none" w:sz="0" w:space="0" w:color="auto"/>
                          </w:divBdr>
                          <w:divsChild>
                            <w:div w:id="1866365321">
                              <w:marLeft w:val="0"/>
                              <w:marRight w:val="0"/>
                              <w:marTop w:val="0"/>
                              <w:marBottom w:val="0"/>
                              <w:divBdr>
                                <w:top w:val="none" w:sz="0" w:space="0" w:color="auto"/>
                                <w:left w:val="none" w:sz="0" w:space="0" w:color="auto"/>
                                <w:bottom w:val="none" w:sz="0" w:space="0" w:color="auto"/>
                                <w:right w:val="none" w:sz="0" w:space="0" w:color="auto"/>
                              </w:divBdr>
                            </w:div>
                          </w:divsChild>
                        </w:div>
                        <w:div w:id="1471435030">
                          <w:marLeft w:val="0"/>
                          <w:marRight w:val="0"/>
                          <w:marTop w:val="0"/>
                          <w:marBottom w:val="0"/>
                          <w:divBdr>
                            <w:top w:val="none" w:sz="0" w:space="0" w:color="auto"/>
                            <w:left w:val="none" w:sz="0" w:space="0" w:color="auto"/>
                            <w:bottom w:val="none" w:sz="0" w:space="0" w:color="auto"/>
                            <w:right w:val="none" w:sz="0" w:space="0" w:color="auto"/>
                          </w:divBdr>
                          <w:divsChild>
                            <w:div w:id="1410545303">
                              <w:marLeft w:val="0"/>
                              <w:marRight w:val="0"/>
                              <w:marTop w:val="0"/>
                              <w:marBottom w:val="0"/>
                              <w:divBdr>
                                <w:top w:val="none" w:sz="0" w:space="0" w:color="auto"/>
                                <w:left w:val="none" w:sz="0" w:space="0" w:color="auto"/>
                                <w:bottom w:val="none" w:sz="0" w:space="0" w:color="auto"/>
                                <w:right w:val="none" w:sz="0" w:space="0" w:color="auto"/>
                              </w:divBdr>
                            </w:div>
                          </w:divsChild>
                        </w:div>
                        <w:div w:id="1979803400">
                          <w:marLeft w:val="0"/>
                          <w:marRight w:val="0"/>
                          <w:marTop w:val="0"/>
                          <w:marBottom w:val="0"/>
                          <w:divBdr>
                            <w:top w:val="none" w:sz="0" w:space="0" w:color="auto"/>
                            <w:left w:val="none" w:sz="0" w:space="0" w:color="auto"/>
                            <w:bottom w:val="none" w:sz="0" w:space="0" w:color="auto"/>
                            <w:right w:val="none" w:sz="0" w:space="0" w:color="auto"/>
                          </w:divBdr>
                          <w:divsChild>
                            <w:div w:id="1207571170">
                              <w:marLeft w:val="0"/>
                              <w:marRight w:val="0"/>
                              <w:marTop w:val="0"/>
                              <w:marBottom w:val="0"/>
                              <w:divBdr>
                                <w:top w:val="none" w:sz="0" w:space="0" w:color="auto"/>
                                <w:left w:val="none" w:sz="0" w:space="0" w:color="auto"/>
                                <w:bottom w:val="none" w:sz="0" w:space="0" w:color="auto"/>
                                <w:right w:val="none" w:sz="0" w:space="0" w:color="auto"/>
                              </w:divBdr>
                            </w:div>
                          </w:divsChild>
                        </w:div>
                        <w:div w:id="819345363">
                          <w:marLeft w:val="0"/>
                          <w:marRight w:val="0"/>
                          <w:marTop w:val="0"/>
                          <w:marBottom w:val="0"/>
                          <w:divBdr>
                            <w:top w:val="none" w:sz="0" w:space="0" w:color="auto"/>
                            <w:left w:val="none" w:sz="0" w:space="0" w:color="auto"/>
                            <w:bottom w:val="none" w:sz="0" w:space="0" w:color="auto"/>
                            <w:right w:val="none" w:sz="0" w:space="0" w:color="auto"/>
                          </w:divBdr>
                          <w:divsChild>
                            <w:div w:id="1416315880">
                              <w:marLeft w:val="0"/>
                              <w:marRight w:val="0"/>
                              <w:marTop w:val="0"/>
                              <w:marBottom w:val="0"/>
                              <w:divBdr>
                                <w:top w:val="none" w:sz="0" w:space="0" w:color="auto"/>
                                <w:left w:val="none" w:sz="0" w:space="0" w:color="auto"/>
                                <w:bottom w:val="none" w:sz="0" w:space="0" w:color="auto"/>
                                <w:right w:val="none" w:sz="0" w:space="0" w:color="auto"/>
                              </w:divBdr>
                            </w:div>
                          </w:divsChild>
                        </w:div>
                        <w:div w:id="178468729">
                          <w:marLeft w:val="0"/>
                          <w:marRight w:val="0"/>
                          <w:marTop w:val="0"/>
                          <w:marBottom w:val="0"/>
                          <w:divBdr>
                            <w:top w:val="none" w:sz="0" w:space="0" w:color="auto"/>
                            <w:left w:val="none" w:sz="0" w:space="0" w:color="auto"/>
                            <w:bottom w:val="none" w:sz="0" w:space="0" w:color="auto"/>
                            <w:right w:val="none" w:sz="0" w:space="0" w:color="auto"/>
                          </w:divBdr>
                          <w:divsChild>
                            <w:div w:id="1460417673">
                              <w:marLeft w:val="0"/>
                              <w:marRight w:val="0"/>
                              <w:marTop w:val="0"/>
                              <w:marBottom w:val="0"/>
                              <w:divBdr>
                                <w:top w:val="none" w:sz="0" w:space="0" w:color="auto"/>
                                <w:left w:val="none" w:sz="0" w:space="0" w:color="auto"/>
                                <w:bottom w:val="none" w:sz="0" w:space="0" w:color="auto"/>
                                <w:right w:val="none" w:sz="0" w:space="0" w:color="auto"/>
                              </w:divBdr>
                              <w:divsChild>
                                <w:div w:id="1819295933">
                                  <w:marLeft w:val="0"/>
                                  <w:marRight w:val="0"/>
                                  <w:marTop w:val="0"/>
                                  <w:marBottom w:val="0"/>
                                  <w:divBdr>
                                    <w:top w:val="none" w:sz="0" w:space="0" w:color="auto"/>
                                    <w:left w:val="none" w:sz="0" w:space="0" w:color="auto"/>
                                    <w:bottom w:val="none" w:sz="0" w:space="0" w:color="auto"/>
                                    <w:right w:val="none" w:sz="0" w:space="0" w:color="auto"/>
                                  </w:divBdr>
                                  <w:divsChild>
                                    <w:div w:id="307169724">
                                      <w:marLeft w:val="0"/>
                                      <w:marRight w:val="0"/>
                                      <w:marTop w:val="0"/>
                                      <w:marBottom w:val="0"/>
                                      <w:divBdr>
                                        <w:top w:val="none" w:sz="0" w:space="0" w:color="auto"/>
                                        <w:left w:val="none" w:sz="0" w:space="0" w:color="auto"/>
                                        <w:bottom w:val="none" w:sz="0" w:space="0" w:color="auto"/>
                                        <w:right w:val="none" w:sz="0" w:space="0" w:color="auto"/>
                                      </w:divBdr>
                                      <w:divsChild>
                                        <w:div w:id="1201089266">
                                          <w:marLeft w:val="0"/>
                                          <w:marRight w:val="0"/>
                                          <w:marTop w:val="0"/>
                                          <w:marBottom w:val="0"/>
                                          <w:divBdr>
                                            <w:top w:val="none" w:sz="0" w:space="0" w:color="auto"/>
                                            <w:left w:val="none" w:sz="0" w:space="0" w:color="auto"/>
                                            <w:bottom w:val="none" w:sz="0" w:space="0" w:color="auto"/>
                                            <w:right w:val="none" w:sz="0" w:space="0" w:color="auto"/>
                                          </w:divBdr>
                                          <w:divsChild>
                                            <w:div w:id="80192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00826">
                                  <w:marLeft w:val="0"/>
                                  <w:marRight w:val="0"/>
                                  <w:marTop w:val="0"/>
                                  <w:marBottom w:val="0"/>
                                  <w:divBdr>
                                    <w:top w:val="none" w:sz="0" w:space="0" w:color="auto"/>
                                    <w:left w:val="none" w:sz="0" w:space="0" w:color="auto"/>
                                    <w:bottom w:val="none" w:sz="0" w:space="0" w:color="auto"/>
                                    <w:right w:val="none" w:sz="0" w:space="0" w:color="auto"/>
                                  </w:divBdr>
                                  <w:divsChild>
                                    <w:div w:id="1878466390">
                                      <w:marLeft w:val="0"/>
                                      <w:marRight w:val="0"/>
                                      <w:marTop w:val="0"/>
                                      <w:marBottom w:val="0"/>
                                      <w:divBdr>
                                        <w:top w:val="none" w:sz="0" w:space="0" w:color="auto"/>
                                        <w:left w:val="none" w:sz="0" w:space="0" w:color="auto"/>
                                        <w:bottom w:val="none" w:sz="0" w:space="0" w:color="auto"/>
                                        <w:right w:val="none" w:sz="0" w:space="0" w:color="auto"/>
                                      </w:divBdr>
                                      <w:divsChild>
                                        <w:div w:id="1967731535">
                                          <w:marLeft w:val="0"/>
                                          <w:marRight w:val="0"/>
                                          <w:marTop w:val="0"/>
                                          <w:marBottom w:val="0"/>
                                          <w:divBdr>
                                            <w:top w:val="none" w:sz="0" w:space="0" w:color="auto"/>
                                            <w:left w:val="none" w:sz="0" w:space="0" w:color="auto"/>
                                            <w:bottom w:val="none" w:sz="0" w:space="0" w:color="auto"/>
                                            <w:right w:val="none" w:sz="0" w:space="0" w:color="auto"/>
                                          </w:divBdr>
                                          <w:divsChild>
                                            <w:div w:id="6278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423641">
                          <w:marLeft w:val="0"/>
                          <w:marRight w:val="0"/>
                          <w:marTop w:val="0"/>
                          <w:marBottom w:val="0"/>
                          <w:divBdr>
                            <w:top w:val="none" w:sz="0" w:space="0" w:color="auto"/>
                            <w:left w:val="none" w:sz="0" w:space="0" w:color="auto"/>
                            <w:bottom w:val="none" w:sz="0" w:space="0" w:color="auto"/>
                            <w:right w:val="none" w:sz="0" w:space="0" w:color="auto"/>
                          </w:divBdr>
                          <w:divsChild>
                            <w:div w:id="760224874">
                              <w:marLeft w:val="0"/>
                              <w:marRight w:val="0"/>
                              <w:marTop w:val="0"/>
                              <w:marBottom w:val="0"/>
                              <w:divBdr>
                                <w:top w:val="none" w:sz="0" w:space="0" w:color="auto"/>
                                <w:left w:val="none" w:sz="0" w:space="0" w:color="auto"/>
                                <w:bottom w:val="none" w:sz="0" w:space="0" w:color="auto"/>
                                <w:right w:val="none" w:sz="0" w:space="0" w:color="auto"/>
                              </w:divBdr>
                            </w:div>
                          </w:divsChild>
                        </w:div>
                        <w:div w:id="1342973473">
                          <w:marLeft w:val="0"/>
                          <w:marRight w:val="0"/>
                          <w:marTop w:val="0"/>
                          <w:marBottom w:val="0"/>
                          <w:divBdr>
                            <w:top w:val="none" w:sz="0" w:space="0" w:color="auto"/>
                            <w:left w:val="none" w:sz="0" w:space="0" w:color="auto"/>
                            <w:bottom w:val="none" w:sz="0" w:space="0" w:color="auto"/>
                            <w:right w:val="none" w:sz="0" w:space="0" w:color="auto"/>
                          </w:divBdr>
                          <w:divsChild>
                            <w:div w:id="1224558676">
                              <w:marLeft w:val="0"/>
                              <w:marRight w:val="0"/>
                              <w:marTop w:val="0"/>
                              <w:marBottom w:val="0"/>
                              <w:divBdr>
                                <w:top w:val="none" w:sz="0" w:space="0" w:color="auto"/>
                                <w:left w:val="none" w:sz="0" w:space="0" w:color="auto"/>
                                <w:bottom w:val="none" w:sz="0" w:space="0" w:color="auto"/>
                                <w:right w:val="none" w:sz="0" w:space="0" w:color="auto"/>
                              </w:divBdr>
                              <w:divsChild>
                                <w:div w:id="847986635">
                                  <w:marLeft w:val="0"/>
                                  <w:marRight w:val="0"/>
                                  <w:marTop w:val="0"/>
                                  <w:marBottom w:val="0"/>
                                  <w:divBdr>
                                    <w:top w:val="none" w:sz="0" w:space="0" w:color="auto"/>
                                    <w:left w:val="none" w:sz="0" w:space="0" w:color="auto"/>
                                    <w:bottom w:val="none" w:sz="0" w:space="0" w:color="auto"/>
                                    <w:right w:val="none" w:sz="0" w:space="0" w:color="auto"/>
                                  </w:divBdr>
                                </w:div>
                                <w:div w:id="44909364">
                                  <w:marLeft w:val="0"/>
                                  <w:marRight w:val="0"/>
                                  <w:marTop w:val="0"/>
                                  <w:marBottom w:val="0"/>
                                  <w:divBdr>
                                    <w:top w:val="none" w:sz="0" w:space="0" w:color="auto"/>
                                    <w:left w:val="none" w:sz="0" w:space="0" w:color="auto"/>
                                    <w:bottom w:val="none" w:sz="0" w:space="0" w:color="auto"/>
                                    <w:right w:val="none" w:sz="0" w:space="0" w:color="auto"/>
                                  </w:divBdr>
                                  <w:divsChild>
                                    <w:div w:id="378093579">
                                      <w:marLeft w:val="0"/>
                                      <w:marRight w:val="0"/>
                                      <w:marTop w:val="0"/>
                                      <w:marBottom w:val="0"/>
                                      <w:divBdr>
                                        <w:top w:val="none" w:sz="0" w:space="0" w:color="auto"/>
                                        <w:left w:val="none" w:sz="0" w:space="0" w:color="auto"/>
                                        <w:bottom w:val="none" w:sz="0" w:space="0" w:color="auto"/>
                                        <w:right w:val="none" w:sz="0" w:space="0" w:color="auto"/>
                                      </w:divBdr>
                                      <w:divsChild>
                                        <w:div w:id="149568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939570">
                          <w:marLeft w:val="0"/>
                          <w:marRight w:val="0"/>
                          <w:marTop w:val="0"/>
                          <w:marBottom w:val="0"/>
                          <w:divBdr>
                            <w:top w:val="none" w:sz="0" w:space="0" w:color="auto"/>
                            <w:left w:val="none" w:sz="0" w:space="0" w:color="auto"/>
                            <w:bottom w:val="none" w:sz="0" w:space="0" w:color="auto"/>
                            <w:right w:val="none" w:sz="0" w:space="0" w:color="auto"/>
                          </w:divBdr>
                          <w:divsChild>
                            <w:div w:id="1454325484">
                              <w:marLeft w:val="0"/>
                              <w:marRight w:val="0"/>
                              <w:marTop w:val="0"/>
                              <w:marBottom w:val="0"/>
                              <w:divBdr>
                                <w:top w:val="none" w:sz="0" w:space="0" w:color="auto"/>
                                <w:left w:val="none" w:sz="0" w:space="0" w:color="auto"/>
                                <w:bottom w:val="none" w:sz="0" w:space="0" w:color="auto"/>
                                <w:right w:val="none" w:sz="0" w:space="0" w:color="auto"/>
                              </w:divBdr>
                            </w:div>
                          </w:divsChild>
                        </w:div>
                        <w:div w:id="809395282">
                          <w:marLeft w:val="0"/>
                          <w:marRight w:val="0"/>
                          <w:marTop w:val="0"/>
                          <w:marBottom w:val="0"/>
                          <w:divBdr>
                            <w:top w:val="none" w:sz="0" w:space="0" w:color="auto"/>
                            <w:left w:val="none" w:sz="0" w:space="0" w:color="auto"/>
                            <w:bottom w:val="none" w:sz="0" w:space="0" w:color="auto"/>
                            <w:right w:val="none" w:sz="0" w:space="0" w:color="auto"/>
                          </w:divBdr>
                          <w:divsChild>
                            <w:div w:id="915699551">
                              <w:marLeft w:val="0"/>
                              <w:marRight w:val="0"/>
                              <w:marTop w:val="0"/>
                              <w:marBottom w:val="0"/>
                              <w:divBdr>
                                <w:top w:val="none" w:sz="0" w:space="0" w:color="auto"/>
                                <w:left w:val="none" w:sz="0" w:space="0" w:color="auto"/>
                                <w:bottom w:val="none" w:sz="0" w:space="0" w:color="auto"/>
                                <w:right w:val="none" w:sz="0" w:space="0" w:color="auto"/>
                              </w:divBdr>
                            </w:div>
                          </w:divsChild>
                        </w:div>
                        <w:div w:id="1970355918">
                          <w:marLeft w:val="0"/>
                          <w:marRight w:val="0"/>
                          <w:marTop w:val="0"/>
                          <w:marBottom w:val="0"/>
                          <w:divBdr>
                            <w:top w:val="none" w:sz="0" w:space="0" w:color="auto"/>
                            <w:left w:val="none" w:sz="0" w:space="0" w:color="auto"/>
                            <w:bottom w:val="none" w:sz="0" w:space="0" w:color="auto"/>
                            <w:right w:val="none" w:sz="0" w:space="0" w:color="auto"/>
                          </w:divBdr>
                          <w:divsChild>
                            <w:div w:id="848908246">
                              <w:marLeft w:val="0"/>
                              <w:marRight w:val="0"/>
                              <w:marTop w:val="0"/>
                              <w:marBottom w:val="0"/>
                              <w:divBdr>
                                <w:top w:val="none" w:sz="0" w:space="0" w:color="auto"/>
                                <w:left w:val="none" w:sz="0" w:space="0" w:color="auto"/>
                                <w:bottom w:val="none" w:sz="0" w:space="0" w:color="auto"/>
                                <w:right w:val="none" w:sz="0" w:space="0" w:color="auto"/>
                              </w:divBdr>
                            </w:div>
                          </w:divsChild>
                        </w:div>
                        <w:div w:id="210190884">
                          <w:marLeft w:val="0"/>
                          <w:marRight w:val="0"/>
                          <w:marTop w:val="0"/>
                          <w:marBottom w:val="0"/>
                          <w:divBdr>
                            <w:top w:val="none" w:sz="0" w:space="0" w:color="auto"/>
                            <w:left w:val="none" w:sz="0" w:space="0" w:color="auto"/>
                            <w:bottom w:val="none" w:sz="0" w:space="0" w:color="auto"/>
                            <w:right w:val="none" w:sz="0" w:space="0" w:color="auto"/>
                          </w:divBdr>
                          <w:divsChild>
                            <w:div w:id="1949661139">
                              <w:marLeft w:val="0"/>
                              <w:marRight w:val="0"/>
                              <w:marTop w:val="0"/>
                              <w:marBottom w:val="0"/>
                              <w:divBdr>
                                <w:top w:val="none" w:sz="0" w:space="0" w:color="auto"/>
                                <w:left w:val="none" w:sz="0" w:space="0" w:color="auto"/>
                                <w:bottom w:val="none" w:sz="0" w:space="0" w:color="auto"/>
                                <w:right w:val="none" w:sz="0" w:space="0" w:color="auto"/>
                              </w:divBdr>
                            </w:div>
                          </w:divsChild>
                        </w:div>
                        <w:div w:id="1805810846">
                          <w:marLeft w:val="0"/>
                          <w:marRight w:val="0"/>
                          <w:marTop w:val="0"/>
                          <w:marBottom w:val="0"/>
                          <w:divBdr>
                            <w:top w:val="none" w:sz="0" w:space="0" w:color="auto"/>
                            <w:left w:val="none" w:sz="0" w:space="0" w:color="auto"/>
                            <w:bottom w:val="none" w:sz="0" w:space="0" w:color="auto"/>
                            <w:right w:val="none" w:sz="0" w:space="0" w:color="auto"/>
                          </w:divBdr>
                          <w:divsChild>
                            <w:div w:id="20783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historienet.dk/krig/den-kolde-krig/ddr-var-diktatur-forklaedt-som-demokrati" TargetMode="External"/><Relationship Id="rId18" Type="http://schemas.openxmlformats.org/officeDocument/2006/relationships/hyperlink" Target="https://historienet.dk/krig/den-kolde-krig/tema-ddr"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hyperlink" Target="https://historienet.dk/samfund/politik/politikere/mccarthy-paa-jagt-efter-kommunister" TargetMode="External"/><Relationship Id="rId12" Type="http://schemas.openxmlformats.org/officeDocument/2006/relationships/image" Target="media/image5.jpeg"/><Relationship Id="rId17" Type="http://schemas.openxmlformats.org/officeDocument/2006/relationships/hyperlink" Target="https://historienet.dk/samfund/politik/politikere/katatrofal-mission-gjorde-john-f-kennedy-til-helt"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historienet.dk/krig/revolution/fidel-castros-rebeller-vaeltede-cubas-diktator" TargetMode="External"/><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historienet.dk/samfund/politik/fn-opstod-ud-af-2-verdenskrigs-aske" TargetMode="External"/><Relationship Id="rId24" Type="http://schemas.openxmlformats.org/officeDocument/2006/relationships/fontTable" Target="fontTable.xml"/><Relationship Id="rId5" Type="http://schemas.openxmlformats.org/officeDocument/2006/relationships/hyperlink" Target="https://historienet.dk/krig/store-krigsprofiler/josef-stalin-en-tyran-bliver-til" TargetMode="External"/><Relationship Id="rId15" Type="http://schemas.openxmlformats.org/officeDocument/2006/relationships/image" Target="media/image6.jpeg"/><Relationship Id="rId23" Type="http://schemas.openxmlformats.org/officeDocument/2006/relationships/image" Target="media/image10.jpeg"/><Relationship Id="rId10" Type="http://schemas.openxmlformats.org/officeDocument/2006/relationships/hyperlink" Target="https://historienet.dk/civilisationer/kim-jong-un-nordkoreas-halvgud-paa-atomknappen" TargetMode="External"/><Relationship Id="rId19"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hyperlink" Target="https://historienet.dk/krig/den-kolde-krig/berlinmuren/berlinmuren-optakten-opfoerelsen-og-murens-fald" TargetMode="External"/><Relationship Id="rId22" Type="http://schemas.openxmlformats.org/officeDocument/2006/relationships/hyperlink" Target="https://historienet.dk/samfund/ruslands-historie/gorbatjov-blev-faeldet-af-stalins-beskidte-hemmelighed"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11</Pages>
  <Words>1663</Words>
  <Characters>10148</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dc:creator>
  <cp:keywords/>
  <dc:description/>
  <cp:lastModifiedBy>Henrik</cp:lastModifiedBy>
  <cp:revision>1</cp:revision>
  <dcterms:created xsi:type="dcterms:W3CDTF">2025-01-19T14:25:00Z</dcterms:created>
  <dcterms:modified xsi:type="dcterms:W3CDTF">2025-01-19T14:35:00Z</dcterms:modified>
</cp:coreProperties>
</file>