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72A" w:rsidRDefault="00FD03D3" w:rsidP="008D672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D03D3">
        <w:rPr>
          <w:rFonts w:ascii="Times New Roman" w:hAnsi="Times New Roman" w:cs="Times New Roman"/>
          <w:sz w:val="36"/>
          <w:szCs w:val="36"/>
        </w:rPr>
        <w:tab/>
        <w:t>Hvordan kender man en mand fra en kvinde?!</w:t>
      </w:r>
    </w:p>
    <w:p w:rsidR="008D672A" w:rsidRPr="008D672A" w:rsidRDefault="008D672A" w:rsidP="008D672A">
      <w:pPr>
        <w:spacing w:after="0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87"/>
        <w:gridCol w:w="3173"/>
        <w:gridCol w:w="3184"/>
      </w:tblGrid>
      <w:tr w:rsidR="00FD03D3" w:rsidRPr="00FD03D3" w:rsidTr="00F210C2">
        <w:tc>
          <w:tcPr>
            <w:tcW w:w="3038" w:type="dxa"/>
          </w:tcPr>
          <w:p w:rsidR="00FD03D3" w:rsidRPr="00FD03D3" w:rsidRDefault="00FD0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3">
              <w:rPr>
                <w:rFonts w:ascii="Times New Roman" w:hAnsi="Times New Roman" w:cs="Times New Roman"/>
                <w:b/>
                <w:sz w:val="24"/>
                <w:szCs w:val="24"/>
              </w:rPr>
              <w:t>Kendetegn</w:t>
            </w:r>
          </w:p>
          <w:p w:rsidR="00FD03D3" w:rsidRPr="00FD03D3" w:rsidRDefault="00FD0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FD03D3" w:rsidRPr="00FD03D3" w:rsidRDefault="00FD03D3" w:rsidP="00FD0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3">
              <w:rPr>
                <w:rFonts w:ascii="Times New Roman" w:hAnsi="Times New Roman" w:cs="Times New Roman"/>
                <w:b/>
                <w:sz w:val="24"/>
                <w:szCs w:val="24"/>
              </w:rPr>
              <w:t>Mand</w:t>
            </w:r>
          </w:p>
        </w:tc>
        <w:tc>
          <w:tcPr>
            <w:tcW w:w="3269" w:type="dxa"/>
          </w:tcPr>
          <w:p w:rsidR="00FD03D3" w:rsidRPr="00FD03D3" w:rsidRDefault="00FD03D3" w:rsidP="00FD0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3">
              <w:rPr>
                <w:rFonts w:ascii="Times New Roman" w:hAnsi="Times New Roman" w:cs="Times New Roman"/>
                <w:b/>
                <w:sz w:val="24"/>
                <w:szCs w:val="24"/>
              </w:rPr>
              <w:t>Kvinde</w:t>
            </w:r>
          </w:p>
        </w:tc>
      </w:tr>
      <w:tr w:rsidR="00FD03D3" w:rsidRPr="00FD03D3" w:rsidTr="00F210C2">
        <w:tc>
          <w:tcPr>
            <w:tcW w:w="3038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D3">
              <w:rPr>
                <w:rFonts w:ascii="Times New Roman" w:hAnsi="Times New Roman" w:cs="Times New Roman"/>
                <w:sz w:val="24"/>
                <w:szCs w:val="24"/>
              </w:rPr>
              <w:t>Kromosomer</w:t>
            </w: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D3" w:rsidRPr="00FD03D3" w:rsidTr="00F210C2">
        <w:tc>
          <w:tcPr>
            <w:tcW w:w="3038" w:type="dxa"/>
          </w:tcPr>
          <w:p w:rsidR="00FD03D3" w:rsidRDefault="00FD03D3" w:rsidP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D3">
              <w:rPr>
                <w:rFonts w:ascii="Times New Roman" w:hAnsi="Times New Roman" w:cs="Times New Roman"/>
                <w:sz w:val="24"/>
                <w:szCs w:val="24"/>
              </w:rPr>
              <w:t xml:space="preserve">Primære kønsorganer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D03D3" w:rsidRDefault="00FD03D3" w:rsidP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D3">
              <w:rPr>
                <w:rFonts w:ascii="Times New Roman" w:hAnsi="Times New Roman" w:cs="Times New Roman"/>
                <w:sz w:val="24"/>
                <w:szCs w:val="24"/>
              </w:rPr>
              <w:t>Kønskirtler</w:t>
            </w:r>
          </w:p>
          <w:p w:rsidR="00FD03D3" w:rsidRPr="00FD03D3" w:rsidRDefault="00FD03D3" w:rsidP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D3" w:rsidRPr="00FD03D3" w:rsidTr="00F210C2">
        <w:tc>
          <w:tcPr>
            <w:tcW w:w="3038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Sekundære kønsorganer /</w:t>
            </w: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Primære kønskarakterer</w:t>
            </w: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Ydre:</w:t>
            </w: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0D" w:rsidRDefault="00097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Indre:</w:t>
            </w: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0D" w:rsidRDefault="00097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0D" w:rsidRDefault="00097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A" w:rsidRDefault="008D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Ydre:</w:t>
            </w: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0D" w:rsidRDefault="00097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Indre:</w:t>
            </w:r>
          </w:p>
        </w:tc>
      </w:tr>
      <w:tr w:rsidR="00FD03D3" w:rsidRPr="00FD03D3" w:rsidTr="00F210C2">
        <w:tc>
          <w:tcPr>
            <w:tcW w:w="3038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Sekundære kønskarakterer</w:t>
            </w: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D3" w:rsidRPr="00FD03D3" w:rsidTr="00F210C2">
        <w:tc>
          <w:tcPr>
            <w:tcW w:w="3038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Overordnede kønshormoner</w:t>
            </w: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D3" w:rsidRPr="00FD03D3" w:rsidTr="00F210C2">
        <w:tc>
          <w:tcPr>
            <w:tcW w:w="3038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Kønshormoner</w:t>
            </w: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D3" w:rsidRPr="00FD03D3" w:rsidTr="00F210C2">
        <w:tc>
          <w:tcPr>
            <w:tcW w:w="3038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Kønsceller</w:t>
            </w: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3D3" w:rsidRPr="00FD03D3" w:rsidTr="00F210C2">
        <w:tc>
          <w:tcPr>
            <w:tcW w:w="3038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Kulturel fremtoning:</w:t>
            </w: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0D" w:rsidRDefault="00097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0D" w:rsidRDefault="00097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0D" w:rsidRDefault="00097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A" w:rsidRDefault="008D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A" w:rsidRPr="00FD03D3" w:rsidRDefault="008D672A" w:rsidP="008D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FD03D3" w:rsidRPr="00FD03D3" w:rsidRDefault="00FD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36C" w:rsidRPr="00FD03D3" w:rsidRDefault="0062436C">
      <w:pPr>
        <w:rPr>
          <w:rFonts w:ascii="Times New Roman" w:hAnsi="Times New Roman" w:cs="Times New Roman"/>
          <w:sz w:val="24"/>
          <w:szCs w:val="24"/>
        </w:rPr>
      </w:pPr>
    </w:p>
    <w:sectPr w:rsidR="0062436C" w:rsidRPr="00FD03D3" w:rsidSect="008D672A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514B0"/>
    <w:multiLevelType w:val="hybridMultilevel"/>
    <w:tmpl w:val="9A9A8D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7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D3"/>
    <w:rsid w:val="0009700D"/>
    <w:rsid w:val="003F1C02"/>
    <w:rsid w:val="0062436C"/>
    <w:rsid w:val="00716802"/>
    <w:rsid w:val="008D672A"/>
    <w:rsid w:val="00B1263F"/>
    <w:rsid w:val="00E30E05"/>
    <w:rsid w:val="00F210C2"/>
    <w:rsid w:val="00F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05FB"/>
  <w15:docId w15:val="{0F826099-6EB5-4DA1-9F51-42C035C3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D03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FD0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Rungsted Gymnasium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RGCS</dc:creator>
  <cp:lastModifiedBy>Charlotte Skov</cp:lastModifiedBy>
  <cp:revision>3</cp:revision>
  <cp:lastPrinted>2010-04-13T07:55:00Z</cp:lastPrinted>
  <dcterms:created xsi:type="dcterms:W3CDTF">2018-04-09T12:38:00Z</dcterms:created>
  <dcterms:modified xsi:type="dcterms:W3CDTF">2023-12-01T08:22:00Z</dcterms:modified>
</cp:coreProperties>
</file>