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98566" w14:textId="77777777" w:rsidR="00210D36" w:rsidRDefault="00210D36" w:rsidP="000531B9">
      <w:pPr>
        <w:jc w:val="center"/>
        <w:rPr>
          <w:b/>
          <w:bCs/>
          <w:color w:val="538135" w:themeColor="accent6" w:themeShade="BF"/>
          <w:sz w:val="72"/>
          <w:szCs w:val="72"/>
        </w:rPr>
      </w:pPr>
    </w:p>
    <w:p w14:paraId="6A859109" w14:textId="75A4B03A" w:rsidR="00E84B5C" w:rsidRPr="000531B9" w:rsidRDefault="00D3507A" w:rsidP="000531B9">
      <w:pPr>
        <w:jc w:val="center"/>
        <w:rPr>
          <w:b/>
          <w:bCs/>
          <w:color w:val="538135" w:themeColor="accent6" w:themeShade="BF"/>
          <w:sz w:val="72"/>
          <w:szCs w:val="72"/>
        </w:rPr>
      </w:pPr>
      <w:r w:rsidRPr="000531B9">
        <w:rPr>
          <w:b/>
          <w:bCs/>
          <w:color w:val="538135" w:themeColor="accent6" w:themeShade="BF"/>
          <w:sz w:val="72"/>
          <w:szCs w:val="72"/>
        </w:rPr>
        <w:t xml:space="preserve">Bestemmelse af </w:t>
      </w:r>
      <w:r w:rsidR="003C69DB" w:rsidRPr="000531B9">
        <w:rPr>
          <w:b/>
          <w:bCs/>
          <w:color w:val="538135" w:themeColor="accent6" w:themeShade="BF"/>
          <w:sz w:val="72"/>
          <w:szCs w:val="72"/>
        </w:rPr>
        <w:t>artsdiversitet</w:t>
      </w:r>
    </w:p>
    <w:p w14:paraId="2119F431" w14:textId="6523C0A3" w:rsidR="00D3507A" w:rsidRDefault="003C69DB" w:rsidP="00210D36">
      <w:pPr>
        <w:jc w:val="center"/>
        <w:rPr>
          <w:b/>
          <w:bCs/>
          <w:color w:val="538135" w:themeColor="accent6" w:themeShade="BF"/>
          <w:sz w:val="52"/>
          <w:szCs w:val="52"/>
        </w:rPr>
      </w:pPr>
      <w:r w:rsidRPr="00210D36">
        <w:rPr>
          <w:b/>
          <w:bCs/>
          <w:color w:val="538135" w:themeColor="accent6" w:themeShade="BF"/>
          <w:sz w:val="52"/>
          <w:szCs w:val="52"/>
        </w:rPr>
        <w:t>v</w:t>
      </w:r>
      <w:r w:rsidR="00D3507A" w:rsidRPr="00210D36">
        <w:rPr>
          <w:b/>
          <w:bCs/>
          <w:color w:val="538135" w:themeColor="accent6" w:themeShade="BF"/>
          <w:sz w:val="52"/>
          <w:szCs w:val="52"/>
        </w:rPr>
        <w:t>ha. Shannon-inde</w:t>
      </w:r>
      <w:r w:rsidR="00210D36">
        <w:rPr>
          <w:b/>
          <w:bCs/>
          <w:color w:val="538135" w:themeColor="accent6" w:themeShade="BF"/>
          <w:sz w:val="52"/>
          <w:szCs w:val="52"/>
        </w:rPr>
        <w:t>kset</w:t>
      </w:r>
    </w:p>
    <w:p w14:paraId="27A21C8F" w14:textId="39A6E17C" w:rsidR="004239DC" w:rsidRPr="00413EDA" w:rsidRDefault="00413EDA" w:rsidP="00210D36">
      <w:pPr>
        <w:jc w:val="center"/>
        <w:rPr>
          <w:color w:val="000000" w:themeColor="text1"/>
          <w:sz w:val="40"/>
          <w:szCs w:val="40"/>
        </w:rPr>
      </w:pPr>
      <w:r w:rsidRPr="00413EDA">
        <w:rPr>
          <w:color w:val="000000" w:themeColor="text1"/>
          <w:sz w:val="40"/>
          <w:szCs w:val="40"/>
        </w:rPr>
        <w:t>(Raunkiær-metoden)</w:t>
      </w:r>
    </w:p>
    <w:p w14:paraId="081A8777" w14:textId="4F6EC412" w:rsidR="00210D36" w:rsidRDefault="004239DC" w:rsidP="00210D36">
      <w:pPr>
        <w:jc w:val="center"/>
        <w:rPr>
          <w:b/>
          <w:bCs/>
          <w:color w:val="538135" w:themeColor="accent6" w:themeShade="BF"/>
          <w:sz w:val="52"/>
          <w:szCs w:val="52"/>
        </w:rPr>
      </w:pPr>
      <w:r>
        <w:rPr>
          <w:noProof/>
        </w:rPr>
        <w:drawing>
          <wp:inline distT="0" distB="0" distL="0" distR="0" wp14:anchorId="5D17FEA4" wp14:editId="7C04639F">
            <wp:extent cx="5173980" cy="3449141"/>
            <wp:effectExtent l="0" t="0" r="762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49" cy="34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C360" w14:textId="1FA815BD" w:rsidR="004239DC" w:rsidRDefault="004239DC" w:rsidP="00210D36">
      <w:pPr>
        <w:jc w:val="center"/>
        <w:rPr>
          <w:b/>
          <w:bCs/>
          <w:color w:val="538135" w:themeColor="accent6" w:themeShade="BF"/>
          <w:sz w:val="52"/>
          <w:szCs w:val="52"/>
        </w:rPr>
      </w:pPr>
    </w:p>
    <w:p w14:paraId="0E56C1AA" w14:textId="70BE0BA5" w:rsidR="004239DC" w:rsidRPr="00210D36" w:rsidRDefault="004239DC" w:rsidP="00210D36">
      <w:pPr>
        <w:jc w:val="center"/>
        <w:rPr>
          <w:b/>
          <w:bCs/>
          <w:color w:val="538135" w:themeColor="accent6" w:themeShade="BF"/>
          <w:sz w:val="52"/>
          <w:szCs w:val="52"/>
        </w:rPr>
      </w:pPr>
      <w:r>
        <w:rPr>
          <w:b/>
          <w:bCs/>
          <w:noProof/>
          <w:color w:val="70AD47" w:themeColor="accent6"/>
          <w:sz w:val="52"/>
          <w:szCs w:val="52"/>
        </w:rPr>
        <w:drawing>
          <wp:inline distT="0" distB="0" distL="0" distR="0" wp14:anchorId="45D1BF10" wp14:editId="0F55AEE8">
            <wp:extent cx="1466386" cy="1205369"/>
            <wp:effectExtent l="0" t="0" r="635" b="0"/>
            <wp:docPr id="5" name="Billede 5" descr="Et billede, der indeholder bord, spil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Bio-logo-1000pi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15" cy="121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49DD" w14:textId="77777777" w:rsidR="003759D3" w:rsidRPr="006A2DDE" w:rsidRDefault="003759D3"/>
    <w:p w14:paraId="7BB9C12E" w14:textId="77777777" w:rsidR="00D3507A" w:rsidRPr="006A2DDE" w:rsidRDefault="00D3507A"/>
    <w:p w14:paraId="1E2DCC1F" w14:textId="713A70C4" w:rsidR="00693D9C" w:rsidRDefault="007216B1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 w:rsidRPr="006A2DDE">
        <w:br w:type="page"/>
      </w:r>
      <w:r w:rsidR="00693D9C">
        <w:rPr>
          <w:b/>
          <w:bCs/>
          <w:color w:val="538135" w:themeColor="accent6" w:themeShade="BF"/>
          <w:sz w:val="28"/>
          <w:szCs w:val="28"/>
          <w:u w:val="single"/>
        </w:rPr>
        <w:lastRenderedPageBreak/>
        <w:t>Indledning</w:t>
      </w:r>
    </w:p>
    <w:p w14:paraId="227F69F4" w14:textId="2EA12A8D" w:rsidR="00693D9C" w:rsidRPr="00B053AD" w:rsidRDefault="00FD665E">
      <w:r w:rsidRPr="00B053AD">
        <w:t xml:space="preserve">Denne vejledning </w:t>
      </w:r>
      <w:r w:rsidR="00D21B82" w:rsidRPr="00B053AD">
        <w:t xml:space="preserve">beskriver, hvordan Shannon-indekset kan bruges til at bestemme </w:t>
      </w:r>
      <w:r w:rsidR="00354271">
        <w:t>art</w:t>
      </w:r>
      <w:r w:rsidR="00D21B82" w:rsidRPr="00B053AD">
        <w:t xml:space="preserve">diversiteten </w:t>
      </w:r>
      <w:r w:rsidR="00A31821" w:rsidRPr="00B053AD">
        <w:t xml:space="preserve">i et </w:t>
      </w:r>
      <w:r w:rsidR="005327E6">
        <w:t>afgrænset</w:t>
      </w:r>
      <w:r w:rsidR="00A31821" w:rsidRPr="00B053AD">
        <w:t xml:space="preserve"> område. </w:t>
      </w:r>
      <w:r w:rsidR="00354271">
        <w:t>Herefter laves en arts</w:t>
      </w:r>
      <w:r w:rsidR="009D33C0">
        <w:t>-</w:t>
      </w:r>
      <w:r w:rsidR="00354271">
        <w:t>akkumulation</w:t>
      </w:r>
      <w:r w:rsidR="009D33C0">
        <w:t xml:space="preserve">, hvor </w:t>
      </w:r>
      <w:r w:rsidR="001A3AF9">
        <w:t xml:space="preserve">antallet af arter i forskellige </w:t>
      </w:r>
      <w:proofErr w:type="spellStart"/>
      <w:r w:rsidR="001A3AF9">
        <w:t>del-områder</w:t>
      </w:r>
      <w:proofErr w:type="spellEnd"/>
      <w:r w:rsidR="001A3AF9">
        <w:t xml:space="preserve"> lægges sammen og bruges til </w:t>
      </w:r>
      <w:r w:rsidR="00736108">
        <w:t xml:space="preserve">en diskussion af </w:t>
      </w:r>
      <w:r w:rsidR="00D42007">
        <w:t xml:space="preserve">områdets </w:t>
      </w:r>
      <w:r w:rsidR="00736108">
        <w:t xml:space="preserve">biodiversitet mm. </w:t>
      </w:r>
    </w:p>
    <w:p w14:paraId="4E97D730" w14:textId="037778F5" w:rsidR="00A31821" w:rsidRPr="00B053AD" w:rsidRDefault="00783BE0">
      <w:r w:rsidRPr="00B053AD">
        <w:t>Alt efter hvilke områder, der arbejdes med, kunne det også være oplagt at bestemme/måle forskellige abiotiske faktorer</w:t>
      </w:r>
      <w:r w:rsidR="005669A9" w:rsidRPr="00B053AD">
        <w:t xml:space="preserve"> i områderne, da disse jo har stor indflydelse på artssammensætningen. </w:t>
      </w:r>
      <w:r w:rsidR="00912030" w:rsidRPr="00B053AD">
        <w:t xml:space="preserve">Det kunne </w:t>
      </w:r>
      <w:proofErr w:type="gramStart"/>
      <w:r w:rsidR="00912030" w:rsidRPr="00B053AD">
        <w:t>eksempelvis</w:t>
      </w:r>
      <w:proofErr w:type="gramEnd"/>
      <w:r w:rsidR="00912030" w:rsidRPr="00B053AD">
        <w:t xml:space="preserve"> være jordbunds-pH, lysintensitet, jordens partikelstørrelse eller </w:t>
      </w:r>
      <w:r w:rsidR="00760BEB" w:rsidRPr="00B053AD">
        <w:t>porøsitet.</w:t>
      </w:r>
    </w:p>
    <w:p w14:paraId="19681331" w14:textId="16161E57" w:rsidR="00760BEB" w:rsidRDefault="00760BEB">
      <w:r w:rsidRPr="00B053AD">
        <w:t xml:space="preserve">Men det kunne også være oplagt at vurdere områdernes naturkvalitet. Til dette ligger der en vejledning på vores hjemmeside, </w:t>
      </w:r>
      <w:r w:rsidR="002E6185" w:rsidRPr="00B053AD">
        <w:t>hvor der tages udgangspunkt i 6 indikatorer</w:t>
      </w:r>
      <w:r w:rsidR="003663C4" w:rsidRPr="00B053AD">
        <w:t>, der tilsammen siger noget om områdets potentiale for at rumme en høj biodiversitet</w:t>
      </w:r>
      <w:r w:rsidR="00101ECF">
        <w:t>.</w:t>
      </w:r>
    </w:p>
    <w:p w14:paraId="5BFC1378" w14:textId="4BE55255" w:rsidR="00E1376A" w:rsidRDefault="00E1376A">
      <w:pPr>
        <w:rPr>
          <w:rStyle w:val="Hyperlink"/>
          <w:color w:val="auto"/>
          <w:u w:val="none"/>
        </w:rPr>
      </w:pPr>
      <w:r>
        <w:t>Vejledningen her er henvendt til biologi i gymnasiet. Der ligger rigtig meget godt materiale om biodiversitet på nettet, primært henvendt til grundskoler</w:t>
      </w:r>
      <w:r w:rsidR="00FF1444">
        <w:t>, men også til gymnasier</w:t>
      </w:r>
      <w:r>
        <w:t>.</w:t>
      </w:r>
      <w:r w:rsidR="000620F4">
        <w:t xml:space="preserve"> E</w:t>
      </w:r>
      <w:r>
        <w:t>ksemp</w:t>
      </w:r>
      <w:r w:rsidR="0077132E">
        <w:t>l</w:t>
      </w:r>
      <w:r w:rsidR="000620F4">
        <w:t>er</w:t>
      </w:r>
      <w:r>
        <w:t xml:space="preserve"> er </w:t>
      </w:r>
      <w:hyperlink r:id="rId12" w:history="1">
        <w:r w:rsidRPr="008C42B4">
          <w:rPr>
            <w:rStyle w:val="Hyperlink"/>
          </w:rPr>
          <w:t>www.skoveniskolen.dk</w:t>
        </w:r>
      </w:hyperlink>
      <w:r w:rsidR="000620F4">
        <w:rPr>
          <w:rStyle w:val="Hyperlink"/>
        </w:rPr>
        <w:t xml:space="preserve"> </w:t>
      </w:r>
      <w:r w:rsidR="000620F4">
        <w:rPr>
          <w:rStyle w:val="Hyperlink"/>
          <w:color w:val="auto"/>
          <w:u w:val="none"/>
        </w:rPr>
        <w:t xml:space="preserve">og </w:t>
      </w:r>
      <w:hyperlink r:id="rId13" w:history="1">
        <w:r w:rsidR="000620F4" w:rsidRPr="00264A3A">
          <w:rPr>
            <w:rStyle w:val="Hyperlink"/>
          </w:rPr>
          <w:t>https://mst.dk/friluftsliv/undervisning/undervisningsmaterialer/</w:t>
        </w:r>
      </w:hyperlink>
    </w:p>
    <w:p w14:paraId="1B50DC77" w14:textId="77777777" w:rsidR="000620F4" w:rsidRPr="000620F4" w:rsidRDefault="000620F4"/>
    <w:p w14:paraId="3A8CF785" w14:textId="77777777" w:rsidR="00693D9C" w:rsidRDefault="00693D9C">
      <w:pPr>
        <w:rPr>
          <w:b/>
          <w:bCs/>
          <w:color w:val="538135" w:themeColor="accent6" w:themeShade="BF"/>
          <w:sz w:val="28"/>
          <w:szCs w:val="28"/>
          <w:u w:val="single"/>
        </w:rPr>
      </w:pPr>
    </w:p>
    <w:p w14:paraId="111CF038" w14:textId="77777777" w:rsidR="00E1376A" w:rsidRDefault="00E1376A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br w:type="page"/>
      </w:r>
    </w:p>
    <w:p w14:paraId="65F1C3A3" w14:textId="0679FE49" w:rsidR="00F30702" w:rsidRDefault="00F30702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lastRenderedPageBreak/>
        <w:t xml:space="preserve">Formål </w:t>
      </w:r>
    </w:p>
    <w:p w14:paraId="21CF9280" w14:textId="72A4BE3A" w:rsidR="00F30702" w:rsidRDefault="00F30702">
      <w:r>
        <w:t xml:space="preserve">Formålet med denne øvelse er at bestemme </w:t>
      </w:r>
      <w:r w:rsidR="00F11929">
        <w:t xml:space="preserve">og sammenligne </w:t>
      </w:r>
      <w:r w:rsidR="00101ECF">
        <w:t>artsdiversiteten</w:t>
      </w:r>
      <w:r w:rsidR="00F11929">
        <w:t xml:space="preserve"> i forskellige områder</w:t>
      </w:r>
      <w:r w:rsidR="004131C1">
        <w:t>.</w:t>
      </w:r>
    </w:p>
    <w:p w14:paraId="515605DF" w14:textId="77777777" w:rsidR="00F11929" w:rsidRPr="00F30702" w:rsidRDefault="00F11929"/>
    <w:p w14:paraId="684059DF" w14:textId="0C94526D" w:rsidR="00F30702" w:rsidRDefault="00F30702">
      <w:pPr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t>Teor</w:t>
      </w:r>
      <w:r w:rsidR="00554FBE">
        <w:rPr>
          <w:b/>
          <w:bCs/>
          <w:color w:val="538135" w:themeColor="accent6" w:themeShade="BF"/>
          <w:sz w:val="28"/>
          <w:szCs w:val="28"/>
          <w:u w:val="single"/>
        </w:rPr>
        <w:t>etisk baggrund</w:t>
      </w:r>
    </w:p>
    <w:p w14:paraId="2035098F" w14:textId="09BD6C6A" w:rsidR="00D3507A" w:rsidRPr="00554FBE" w:rsidRDefault="008A1B62">
      <w:pPr>
        <w:rPr>
          <w:b/>
          <w:bCs/>
          <w:color w:val="538135" w:themeColor="accent6" w:themeShade="BF"/>
          <w:sz w:val="24"/>
          <w:szCs w:val="24"/>
        </w:rPr>
      </w:pPr>
      <w:r w:rsidRPr="00554FBE">
        <w:rPr>
          <w:b/>
          <w:bCs/>
          <w:color w:val="538135" w:themeColor="accent6" w:themeShade="BF"/>
          <w:sz w:val="24"/>
          <w:szCs w:val="24"/>
        </w:rPr>
        <w:t xml:space="preserve">Et mål for </w:t>
      </w:r>
      <w:r w:rsidR="00101ECF">
        <w:rPr>
          <w:b/>
          <w:bCs/>
          <w:color w:val="538135" w:themeColor="accent6" w:themeShade="BF"/>
          <w:sz w:val="24"/>
          <w:szCs w:val="24"/>
        </w:rPr>
        <w:t>arts</w:t>
      </w:r>
      <w:r w:rsidRPr="00554FBE">
        <w:rPr>
          <w:b/>
          <w:bCs/>
          <w:color w:val="538135" w:themeColor="accent6" w:themeShade="BF"/>
          <w:sz w:val="24"/>
          <w:szCs w:val="24"/>
        </w:rPr>
        <w:t>diversitet</w:t>
      </w:r>
    </w:p>
    <w:p w14:paraId="2B37E4B4" w14:textId="093874FF" w:rsidR="00EC6695" w:rsidRDefault="00AC41CB">
      <w:r>
        <w:t>De to begr</w:t>
      </w:r>
      <w:r w:rsidR="007343C5">
        <w:t>eber ”biodiversitet” og ”artsdiversitet”</w:t>
      </w:r>
      <w:r w:rsidR="00545246">
        <w:t xml:space="preserve"> bruges ofte synonymt, men </w:t>
      </w:r>
      <w:r w:rsidR="002C6CB4">
        <w:t xml:space="preserve">det er ikke korrekt. </w:t>
      </w:r>
    </w:p>
    <w:p w14:paraId="55ED1561" w14:textId="704680FC" w:rsidR="003F62B2" w:rsidRDefault="003F62B2">
      <w:r w:rsidRPr="00B5065D">
        <w:rPr>
          <w:i/>
          <w:iCs/>
          <w:color w:val="538135" w:themeColor="accent6" w:themeShade="BF"/>
        </w:rPr>
        <w:t>Artsdiversitet</w:t>
      </w:r>
      <w:r>
        <w:t xml:space="preserve"> </w:t>
      </w:r>
      <w:r w:rsidR="00CE2E17">
        <w:t>er et må</w:t>
      </w:r>
      <w:r w:rsidR="00750BE9">
        <w:t>l</w:t>
      </w:r>
      <w:r w:rsidR="00CE2E17">
        <w:t xml:space="preserve"> for mangfoldigheden af arter i et givent område, og dækker således både antallet af </w:t>
      </w:r>
      <w:r w:rsidR="00750BE9">
        <w:t xml:space="preserve">forskellige </w:t>
      </w:r>
      <w:r w:rsidR="00CE2E17">
        <w:t xml:space="preserve">arter og </w:t>
      </w:r>
      <w:r w:rsidR="00750BE9">
        <w:t>antal individer af hver art.</w:t>
      </w:r>
    </w:p>
    <w:p w14:paraId="1CC6B5D8" w14:textId="6024A75B" w:rsidR="00EC6695" w:rsidRPr="00776CCD" w:rsidRDefault="00EC6695" w:rsidP="00EC6695">
      <w:pPr>
        <w:spacing w:after="0" w:line="240" w:lineRule="auto"/>
        <w:rPr>
          <w:rFonts w:eastAsia="Times New Roman" w:cstheme="minorHAnsi"/>
          <w:lang w:eastAsia="da-DK"/>
        </w:rPr>
      </w:pPr>
      <w:r w:rsidRPr="00B5065D">
        <w:rPr>
          <w:rFonts w:eastAsia="Times New Roman" w:cstheme="minorHAnsi"/>
          <w:i/>
          <w:iCs/>
          <w:color w:val="538135" w:themeColor="accent6" w:themeShade="BF"/>
          <w:lang w:eastAsia="da-DK"/>
        </w:rPr>
        <w:t>Biodiversitet</w:t>
      </w:r>
      <w:r w:rsidRPr="00776CCD">
        <w:rPr>
          <w:rFonts w:eastAsia="Times New Roman" w:cstheme="minorHAnsi"/>
          <w:lang w:eastAsia="da-DK"/>
        </w:rPr>
        <w:t xml:space="preserve"> </w:t>
      </w:r>
      <w:r w:rsidR="00B71F60" w:rsidRPr="00776CCD">
        <w:rPr>
          <w:rFonts w:eastAsia="Times New Roman" w:cstheme="minorHAnsi"/>
          <w:lang w:eastAsia="da-DK"/>
        </w:rPr>
        <w:t>bliver i</w:t>
      </w:r>
      <w:r w:rsidRPr="00776CCD">
        <w:rPr>
          <w:rFonts w:eastAsia="Times New Roman" w:cstheme="minorHAnsi"/>
          <w:lang w:eastAsia="da-DK"/>
        </w:rPr>
        <w:t xml:space="preserve"> FN</w:t>
      </w:r>
      <w:r w:rsidR="00E2597A">
        <w:rPr>
          <w:rFonts w:eastAsia="Times New Roman" w:cstheme="minorHAnsi"/>
          <w:lang w:eastAsia="da-DK"/>
        </w:rPr>
        <w:t>-</w:t>
      </w:r>
      <w:r w:rsidRPr="00776CCD">
        <w:rPr>
          <w:rFonts w:eastAsia="Times New Roman" w:cstheme="minorHAnsi"/>
          <w:lang w:eastAsia="da-DK"/>
        </w:rPr>
        <w:t xml:space="preserve">konventionen </w:t>
      </w:r>
      <w:r w:rsidR="00844F8D" w:rsidRPr="00776CCD">
        <w:rPr>
          <w:rFonts w:eastAsia="Times New Roman" w:cstheme="minorHAnsi"/>
          <w:lang w:eastAsia="da-DK"/>
        </w:rPr>
        <w:t>f</w:t>
      </w:r>
      <w:r w:rsidRPr="00776CCD">
        <w:rPr>
          <w:rFonts w:eastAsia="Times New Roman" w:cstheme="minorHAnsi"/>
          <w:lang w:eastAsia="da-DK"/>
        </w:rPr>
        <w:t>ra Rio</w:t>
      </w:r>
      <w:r w:rsidR="00844F8D" w:rsidRPr="00776CCD">
        <w:rPr>
          <w:rFonts w:eastAsia="Times New Roman" w:cstheme="minorHAnsi"/>
          <w:lang w:eastAsia="da-DK"/>
        </w:rPr>
        <w:t>-</w:t>
      </w:r>
      <w:r w:rsidRPr="00776CCD">
        <w:rPr>
          <w:rFonts w:eastAsia="Times New Roman" w:cstheme="minorHAnsi"/>
          <w:lang w:eastAsia="da-DK"/>
        </w:rPr>
        <w:t xml:space="preserve">konferencen i 1992 defineret </w:t>
      </w:r>
      <w:r w:rsidR="00844F8D" w:rsidRPr="00776CCD">
        <w:rPr>
          <w:rFonts w:eastAsia="Times New Roman" w:cstheme="minorHAnsi"/>
          <w:lang w:eastAsia="da-DK"/>
        </w:rPr>
        <w:t>således</w:t>
      </w:r>
      <w:r w:rsidRPr="00776CCD">
        <w:rPr>
          <w:rFonts w:eastAsia="Times New Roman" w:cstheme="minorHAnsi"/>
          <w:lang w:eastAsia="da-DK"/>
        </w:rPr>
        <w:t>:</w:t>
      </w:r>
    </w:p>
    <w:p w14:paraId="0E3ADEC9" w14:textId="77777777" w:rsidR="00EC6695" w:rsidRPr="00776CCD" w:rsidRDefault="00EC6695" w:rsidP="00EC6695">
      <w:pPr>
        <w:spacing w:after="0" w:line="240" w:lineRule="auto"/>
        <w:rPr>
          <w:rFonts w:eastAsia="Times New Roman" w:cstheme="minorHAnsi"/>
          <w:lang w:eastAsia="da-DK"/>
        </w:rPr>
      </w:pPr>
      <w:r w:rsidRPr="00776CCD">
        <w:rPr>
          <w:rFonts w:eastAsia="Times New Roman" w:cstheme="minorHAnsi"/>
          <w:lang w:eastAsia="da-DK"/>
        </w:rPr>
        <w:t> </w:t>
      </w:r>
    </w:p>
    <w:p w14:paraId="03818B28" w14:textId="77777777" w:rsidR="00EC6695" w:rsidRPr="00776CCD" w:rsidRDefault="00EC6695" w:rsidP="00EC6695">
      <w:pPr>
        <w:spacing w:after="0" w:line="240" w:lineRule="auto"/>
        <w:rPr>
          <w:rFonts w:eastAsia="Times New Roman" w:cstheme="minorHAnsi"/>
          <w:lang w:eastAsia="da-DK"/>
        </w:rPr>
      </w:pPr>
      <w:r w:rsidRPr="00776CCD">
        <w:rPr>
          <w:rFonts w:eastAsia="Times New Roman" w:cstheme="minorHAnsi"/>
          <w:i/>
          <w:iCs/>
          <w:lang w:eastAsia="da-DK"/>
        </w:rPr>
        <w:t>"Ved biologisk mangfoldighed (biodiversitet) forstås mangfoldigheden af levende organismer i alle miljøer, både på land og i vand, samt de økologiske samspil som organismerne indgår i. Biologisk mangfoldighed omfatter såvel variationen indenfor og mellem arterne, som mangfoldigheden af økosystemer."</w:t>
      </w:r>
    </w:p>
    <w:p w14:paraId="1BC4319C" w14:textId="77777777" w:rsidR="00EC6695" w:rsidRPr="00776CCD" w:rsidRDefault="00EC6695" w:rsidP="00EC6695">
      <w:pPr>
        <w:spacing w:after="0" w:line="240" w:lineRule="auto"/>
        <w:rPr>
          <w:rFonts w:eastAsia="Times New Roman" w:cstheme="minorHAnsi"/>
          <w:lang w:eastAsia="da-DK"/>
        </w:rPr>
      </w:pPr>
      <w:r w:rsidRPr="00776CCD">
        <w:rPr>
          <w:rFonts w:eastAsia="Times New Roman" w:cstheme="minorHAnsi"/>
          <w:lang w:eastAsia="da-DK"/>
        </w:rPr>
        <w:t> </w:t>
      </w:r>
    </w:p>
    <w:p w14:paraId="2DBC7291" w14:textId="33799F01" w:rsidR="006E49DD" w:rsidRDefault="00D0482F">
      <w:r>
        <w:t xml:space="preserve">Med andre ord </w:t>
      </w:r>
      <w:r w:rsidR="00DE19F3">
        <w:t xml:space="preserve">er biodiversitet altså et meget bredt begreb, </w:t>
      </w:r>
      <w:r w:rsidR="003C1103">
        <w:t>der dækker over livets forskellighed på flere niveauer</w:t>
      </w:r>
    </w:p>
    <w:p w14:paraId="3183E052" w14:textId="39423E19" w:rsidR="006E49DD" w:rsidRDefault="006E49DD" w:rsidP="006E49DD">
      <w:pPr>
        <w:pStyle w:val="Listeafsnit"/>
        <w:numPr>
          <w:ilvl w:val="0"/>
          <w:numId w:val="1"/>
        </w:numPr>
      </w:pPr>
      <w:r>
        <w:t>F</w:t>
      </w:r>
      <w:r w:rsidR="00D3507A">
        <w:t>orskellige arter</w:t>
      </w:r>
      <w:r w:rsidR="00B76ABC">
        <w:t xml:space="preserve">, herunder både antallet af arter og antallet af individer inden for hver </w:t>
      </w:r>
      <w:proofErr w:type="gramStart"/>
      <w:r w:rsidR="00B76ABC">
        <w:t>art</w:t>
      </w:r>
      <w:r w:rsidR="00E2597A">
        <w:t xml:space="preserve"> </w:t>
      </w:r>
      <w:r>
        <w:t xml:space="preserve"> </w:t>
      </w:r>
      <w:r w:rsidR="00E2597A" w:rsidRPr="00E2597A">
        <w:t>(</w:t>
      </w:r>
      <w:proofErr w:type="gramEnd"/>
      <w:r w:rsidRPr="00E2597A">
        <w:t>artsdiversitet</w:t>
      </w:r>
      <w:r w:rsidR="00E2597A" w:rsidRPr="00E2597A">
        <w:t>en)</w:t>
      </w:r>
    </w:p>
    <w:p w14:paraId="2B4173BF" w14:textId="77777777" w:rsidR="006E49DD" w:rsidRDefault="006E49DD" w:rsidP="006E49DD">
      <w:pPr>
        <w:pStyle w:val="Listeafsnit"/>
        <w:numPr>
          <w:ilvl w:val="0"/>
          <w:numId w:val="1"/>
        </w:numPr>
      </w:pPr>
      <w:r>
        <w:t>V</w:t>
      </w:r>
      <w:r w:rsidR="00D3507A">
        <w:t>ariationen af gener inden for hver art</w:t>
      </w:r>
      <w:r>
        <w:t>. Jo flere individer, der er af en art, jo større er artens genpulje</w:t>
      </w:r>
    </w:p>
    <w:p w14:paraId="09022495" w14:textId="77777777" w:rsidR="00D3507A" w:rsidRDefault="006E49DD" w:rsidP="006E49DD">
      <w:pPr>
        <w:pStyle w:val="Listeafsnit"/>
        <w:numPr>
          <w:ilvl w:val="0"/>
          <w:numId w:val="1"/>
        </w:numPr>
      </w:pPr>
      <w:r>
        <w:t>F</w:t>
      </w:r>
      <w:r w:rsidR="00D3507A">
        <w:t>orskellige økosystemer/habitater</w:t>
      </w:r>
      <w:r>
        <w:t>. Jo flere forskellige levesteder, jo flere forskellige arter vil der være plads til</w:t>
      </w:r>
    </w:p>
    <w:p w14:paraId="70CDAB98" w14:textId="77777777" w:rsidR="00DB6D14" w:rsidRDefault="006E49DD" w:rsidP="00B16854">
      <w:r>
        <w:t>Det er ikke så ligetil at finde et præcist mål for biodiversitet</w:t>
      </w:r>
      <w:r w:rsidR="005C4E76">
        <w:t xml:space="preserve">, mens det </w:t>
      </w:r>
      <w:r w:rsidR="00C52CBF">
        <w:t>derimod er forholdsvis simpelt at bestemme artsdiversiteten</w:t>
      </w:r>
      <w:r w:rsidR="001D5393">
        <w:t xml:space="preserve">, altså antallet af forskellige arter og hyppigheden af den enkelte art. </w:t>
      </w:r>
    </w:p>
    <w:p w14:paraId="32421277" w14:textId="5E29BD6A" w:rsidR="00B16854" w:rsidRDefault="001C5B49" w:rsidP="00B16854">
      <w:r>
        <w:t>Det er ikke fyldestgørende bare at tælle antallet af arter</w:t>
      </w:r>
      <w:r w:rsidR="006E49DD">
        <w:t xml:space="preserve">. Forestil dig </w:t>
      </w:r>
      <w:proofErr w:type="gramStart"/>
      <w:r w:rsidR="006E49DD">
        <w:t>eksempelvis</w:t>
      </w:r>
      <w:proofErr w:type="gramEnd"/>
      <w:r w:rsidR="006E49DD">
        <w:t xml:space="preserve"> en </w:t>
      </w:r>
      <w:r w:rsidR="00F7098F">
        <w:t>korn</w:t>
      </w:r>
      <w:r w:rsidR="0046092B">
        <w:t xml:space="preserve">mark, hvor der gror et par enkelte valmuer, margueritter og kornblomster, men langt overvejende </w:t>
      </w:r>
      <w:r w:rsidR="00B7151B">
        <w:t>korn</w:t>
      </w:r>
      <w:r w:rsidR="0046092B">
        <w:t xml:space="preserve">. Her vil man optælle 4 arter: </w:t>
      </w:r>
      <w:r w:rsidR="00112DBE">
        <w:t>korn</w:t>
      </w:r>
      <w:r w:rsidR="0046092B">
        <w:t xml:space="preserve">, </w:t>
      </w:r>
      <w:r w:rsidR="00B16854">
        <w:t>kamille</w:t>
      </w:r>
      <w:r w:rsidR="0046092B">
        <w:t xml:space="preserve">, kornblomst og valmue. Forestil dig nu at der ved siden af </w:t>
      </w:r>
      <w:r w:rsidR="00112DBE">
        <w:t>korn</w:t>
      </w:r>
      <w:r w:rsidR="0046092B">
        <w:t xml:space="preserve">marken ligger en brakmark fuld af valmuer, </w:t>
      </w:r>
      <w:r w:rsidR="00B96B54">
        <w:t>kamille</w:t>
      </w:r>
      <w:r w:rsidR="0046092B">
        <w:t xml:space="preserve"> og kornblomster, men hvor der er et par enkelte </w:t>
      </w:r>
      <w:r w:rsidR="009025C7">
        <w:t>korn</w:t>
      </w:r>
      <w:r w:rsidR="0046092B">
        <w:t xml:space="preserve">planter, fordi der er blæst et par </w:t>
      </w:r>
      <w:r w:rsidR="009025C7">
        <w:t>korn</w:t>
      </w:r>
      <w:r w:rsidR="0046092B">
        <w:t xml:space="preserve"> til fra nabomarken. Her vil en artsoptælling også resultere i de samme 4 arter: </w:t>
      </w:r>
      <w:r w:rsidR="009025C7">
        <w:t>korn</w:t>
      </w:r>
      <w:r w:rsidR="0046092B">
        <w:t xml:space="preserve">, </w:t>
      </w:r>
      <w:r w:rsidR="00B96B54">
        <w:t>kamille</w:t>
      </w:r>
      <w:r w:rsidR="0046092B">
        <w:t>, ko</w:t>
      </w:r>
      <w:r w:rsidR="00B96B54">
        <w:t>r</w:t>
      </w:r>
      <w:r w:rsidR="0046092B">
        <w:t xml:space="preserve">nblomst og valmue. Men de to marker er vidt forskellige: </w:t>
      </w:r>
      <w:r w:rsidR="00F01153">
        <w:t>korn</w:t>
      </w:r>
      <w:r w:rsidR="0046092B">
        <w:t xml:space="preserve">marken er stort set monokultur, bestående af en kunstigt tilført plante, mens </w:t>
      </w:r>
      <w:r w:rsidR="00B96B54">
        <w:t>blomster</w:t>
      </w:r>
      <w:r w:rsidR="0046092B">
        <w:t xml:space="preserve">marken har en mere ligelig fordeling mellem de tre hjemmehørende arter valmue, kornblomst og </w:t>
      </w:r>
      <w:r w:rsidR="00B16854">
        <w:t>kamille</w:t>
      </w:r>
      <w:r w:rsidR="0046092B">
        <w:t xml:space="preserve">. Naturkvaliteten er langt højere på </w:t>
      </w:r>
      <w:r w:rsidR="00B96B54">
        <w:t>blomster</w:t>
      </w:r>
      <w:r w:rsidR="0046092B">
        <w:t xml:space="preserve">marken end på </w:t>
      </w:r>
      <w:r w:rsidR="00F01153">
        <w:t>korn</w:t>
      </w:r>
      <w:r w:rsidR="0046092B">
        <w:t xml:space="preserve">marken, men det viser en simpel artsoptælling ikke. Derfor er man nødt til at gøre mere end bare at optælle arter - man er nødt til at </w:t>
      </w:r>
      <w:r w:rsidR="00F40D5A">
        <w:t xml:space="preserve">se på </w:t>
      </w:r>
      <w:r w:rsidR="0046092B">
        <w:t>andre parametre end bare artsantallet. Der findes en lang række af forskellige indekser, der hver især vægter forskellige ting</w:t>
      </w:r>
      <w:r w:rsidR="00B16854">
        <w:t xml:space="preserve">, </w:t>
      </w:r>
      <w:proofErr w:type="gramStart"/>
      <w:r w:rsidR="00B16854">
        <w:t>eksempelvis</w:t>
      </w:r>
      <w:proofErr w:type="gramEnd"/>
      <w:r w:rsidR="00B16854">
        <w:t xml:space="preserve"> </w:t>
      </w:r>
    </w:p>
    <w:p w14:paraId="2BCB2AC2" w14:textId="77777777" w:rsidR="00B16854" w:rsidRDefault="00B16854" w:rsidP="00B16854">
      <w:pPr>
        <w:pStyle w:val="Listeafsnit"/>
        <w:numPr>
          <w:ilvl w:val="0"/>
          <w:numId w:val="1"/>
        </w:numPr>
      </w:pPr>
      <w:r>
        <w:t>Antallet af individer af hver art. Jo flere individer af hver art, jo bedre</w:t>
      </w:r>
    </w:p>
    <w:p w14:paraId="2C3431EA" w14:textId="77777777" w:rsidR="00B16854" w:rsidRDefault="00B16854" w:rsidP="00B16854">
      <w:pPr>
        <w:pStyle w:val="Listeafsnit"/>
        <w:numPr>
          <w:ilvl w:val="0"/>
          <w:numId w:val="1"/>
        </w:numPr>
      </w:pPr>
      <w:r>
        <w:t>Antallet af arter. Jo flere arter, jo bedre</w:t>
      </w:r>
    </w:p>
    <w:p w14:paraId="696BA4E3" w14:textId="26FEEB3D" w:rsidR="006E49DD" w:rsidRDefault="00B16854" w:rsidP="00B16854">
      <w:pPr>
        <w:pStyle w:val="Listeafsnit"/>
        <w:numPr>
          <w:ilvl w:val="0"/>
          <w:numId w:val="1"/>
        </w:numPr>
      </w:pPr>
      <w:r>
        <w:t>Tilstedeværelsen</w:t>
      </w:r>
      <w:r w:rsidR="00D3391E">
        <w:t>/</w:t>
      </w:r>
      <w:r>
        <w:t>antallet af sjældne eller truede arter.</w:t>
      </w:r>
    </w:p>
    <w:p w14:paraId="61A19239" w14:textId="77777777" w:rsidR="00B16854" w:rsidRDefault="00B16854" w:rsidP="00B16854">
      <w:pPr>
        <w:pStyle w:val="Listeafsnit"/>
        <w:numPr>
          <w:ilvl w:val="0"/>
          <w:numId w:val="1"/>
        </w:numPr>
      </w:pPr>
      <w:r>
        <w:t>En enkelt arts dominans. Det tæller ned, hvis en enkelt art dominerer</w:t>
      </w:r>
    </w:p>
    <w:p w14:paraId="0E7374EB" w14:textId="4F9AD368" w:rsidR="00B16854" w:rsidRDefault="00B16854" w:rsidP="006E49DD">
      <w:r>
        <w:lastRenderedPageBreak/>
        <w:t>Et ofte anvendt inde</w:t>
      </w:r>
      <w:r w:rsidR="007E4E66">
        <w:t>ks</w:t>
      </w:r>
      <w:r w:rsidR="00B96B54">
        <w:t xml:space="preserve"> </w:t>
      </w:r>
      <w:r>
        <w:t>er Shannon-Wiener indekset, eller bare Shannon-indekset:</w:t>
      </w:r>
    </w:p>
    <w:p w14:paraId="7E591789" w14:textId="77777777" w:rsidR="00B16854" w:rsidRDefault="00B96B54" w:rsidP="006E49DD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8E714D" wp14:editId="509D3EE9">
                <wp:simplePos x="0" y="0"/>
                <wp:positionH relativeFrom="margin">
                  <wp:posOffset>8890</wp:posOffset>
                </wp:positionH>
                <wp:positionV relativeFrom="paragraph">
                  <wp:posOffset>67945</wp:posOffset>
                </wp:positionV>
                <wp:extent cx="1517650" cy="920750"/>
                <wp:effectExtent l="19050" t="19050" r="25400" b="1270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920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D160" w14:textId="77777777" w:rsidR="00B96B54" w:rsidRPr="00B16854" w:rsidRDefault="00B96B54" w:rsidP="00B96B54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H= -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i 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ln⁡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6254E5B" w14:textId="77777777" w:rsidR="00B96B54" w:rsidRDefault="00B96B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E714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7pt;margin-top:5.35pt;width:119.5pt;height:7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" fillcolor="#e2efd9 [665]" strokecolor="#538135 [2409]" strokeweight="2.25pt">
                <v:textbox>
                  <w:txbxContent>
                    <w:p w14:paraId="6F18D160" w14:textId="77777777" w:rsidR="00B96B54" w:rsidRPr="00B16854" w:rsidRDefault="00B96B54" w:rsidP="00B96B54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H= -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i </m:t>
                                  </m:r>
                                </m:sub>
                              </m:sSub>
                            </m:e>
                          </m:nary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ln⁡</m:t>
                          </m:r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m:oMathPara>
                    </w:p>
                    <w:p w14:paraId="26254E5B" w14:textId="77777777" w:rsidR="00B96B54" w:rsidRDefault="00B96B5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inorEastAsia"/>
        </w:rPr>
        <w:t>s</w:t>
      </w:r>
      <w:r w:rsidR="00B16854">
        <w:rPr>
          <w:rFonts w:eastAsiaTheme="minorEastAsia"/>
        </w:rPr>
        <w:t xml:space="preserve"> = antallet af arter</w:t>
      </w:r>
    </w:p>
    <w:p w14:paraId="3AE8DD81" w14:textId="28009CBD" w:rsidR="00B16854" w:rsidRDefault="00B16854" w:rsidP="006E49DD">
      <w:pPr>
        <w:rPr>
          <w:rFonts w:eastAsiaTheme="minorEastAsia"/>
        </w:rPr>
      </w:pPr>
      <w:r>
        <w:rPr>
          <w:rFonts w:eastAsiaTheme="minorEastAsia"/>
        </w:rPr>
        <w:t>p</w:t>
      </w:r>
      <w:r w:rsidRPr="00B16854">
        <w:rPr>
          <w:rFonts w:eastAsiaTheme="minorEastAsia"/>
          <w:vertAlign w:val="subscript"/>
        </w:rPr>
        <w:t>i</w:t>
      </w:r>
      <w:r>
        <w:rPr>
          <w:rFonts w:eastAsiaTheme="minorEastAsia"/>
        </w:rPr>
        <w:t xml:space="preserve"> = hyppigheden i </w:t>
      </w:r>
      <w:r w:rsidR="00EF3FD3">
        <w:rPr>
          <w:rFonts w:eastAsiaTheme="minorEastAsia"/>
        </w:rPr>
        <w:t>procent</w:t>
      </w:r>
      <w:r>
        <w:rPr>
          <w:rFonts w:eastAsiaTheme="minorEastAsia"/>
        </w:rPr>
        <w:t xml:space="preserve"> for arten</w:t>
      </w:r>
      <w:r w:rsidRPr="007B7481">
        <w:rPr>
          <w:rFonts w:eastAsiaTheme="minorEastAsia"/>
          <w:i/>
          <w:iCs/>
        </w:rPr>
        <w:t xml:space="preserve"> i</w:t>
      </w:r>
    </w:p>
    <w:p w14:paraId="128665B9" w14:textId="4D9D31B2" w:rsidR="00B16854" w:rsidRDefault="00B16854" w:rsidP="006E49DD">
      <w:pPr>
        <w:rPr>
          <w:rFonts w:eastAsiaTheme="minorEastAsia"/>
        </w:rPr>
      </w:pPr>
      <w:r>
        <w:rPr>
          <w:rFonts w:eastAsiaTheme="minorEastAsia"/>
        </w:rPr>
        <w:t xml:space="preserve">Husk at den samlede hyppighed i </w:t>
      </w:r>
      <w:r w:rsidR="007B7481">
        <w:rPr>
          <w:rFonts w:eastAsiaTheme="minorEastAsia"/>
        </w:rPr>
        <w:t>procent altid</w:t>
      </w:r>
      <w:r>
        <w:rPr>
          <w:rFonts w:eastAsiaTheme="minorEastAsia"/>
        </w:rPr>
        <w:t xml:space="preserve"> skal være 100</w:t>
      </w:r>
    </w:p>
    <w:p w14:paraId="48F9251A" w14:textId="77777777" w:rsidR="00B96B54" w:rsidRDefault="00B96B54" w:rsidP="006E49DD"/>
    <w:p w14:paraId="667CFA48" w14:textId="47EAB5D5" w:rsidR="0047084E" w:rsidRDefault="0047084E" w:rsidP="006E49DD"/>
    <w:p w14:paraId="6B37B03A" w14:textId="77777777" w:rsidR="0004317D" w:rsidRDefault="0004317D" w:rsidP="0004317D">
      <w:r>
        <w:t>Her vægtes sjældne (og ofte truede) arter højt, idet det ses, at jo mindre en procentdel af det totale antal individer en art udgør, desto mere betydning tillægges den.</w:t>
      </w:r>
    </w:p>
    <w:p w14:paraId="124E91AF" w14:textId="77777777" w:rsidR="0004317D" w:rsidRDefault="0004317D" w:rsidP="006E49DD"/>
    <w:p w14:paraId="1959F727" w14:textId="77777777" w:rsidR="0047084E" w:rsidRDefault="0047084E" w:rsidP="006E49DD"/>
    <w:p w14:paraId="19112772" w14:textId="75092DFA" w:rsidR="00B96B54" w:rsidRPr="0047084E" w:rsidRDefault="0047084E" w:rsidP="006E49DD">
      <w:pPr>
        <w:rPr>
          <w:b/>
          <w:bCs/>
          <w:color w:val="538135" w:themeColor="accent6" w:themeShade="BF"/>
          <w:sz w:val="24"/>
          <w:szCs w:val="24"/>
        </w:rPr>
      </w:pPr>
      <w:r>
        <w:rPr>
          <w:b/>
          <w:bCs/>
          <w:color w:val="538135" w:themeColor="accent6" w:themeShade="BF"/>
          <w:sz w:val="24"/>
          <w:szCs w:val="24"/>
        </w:rPr>
        <w:t>Beregningseksempel</w:t>
      </w:r>
    </w:p>
    <w:p w14:paraId="42230174" w14:textId="6D73E7D6" w:rsidR="00B96B54" w:rsidRDefault="00B96B54" w:rsidP="006E49DD">
      <w:r>
        <w:t xml:space="preserve">I </w:t>
      </w:r>
      <w:r w:rsidR="007B7481">
        <w:t>korn</w:t>
      </w:r>
      <w:r>
        <w:t>marken fra før var der 97 % korn, 1 % kamille, 1 % valmue og 1 % kornblomst</w:t>
      </w:r>
    </w:p>
    <w:p w14:paraId="53FB8C17" w14:textId="77777777" w:rsidR="00B96B54" w:rsidRDefault="00B96B54" w:rsidP="006E49DD">
      <w:r>
        <w:t>H udregnes da således:</w:t>
      </w:r>
    </w:p>
    <w:p w14:paraId="743A3D19" w14:textId="77777777" w:rsidR="00B96B54" w:rsidRPr="003650C4" w:rsidRDefault="00AE53E3" w:rsidP="006E49DD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H= 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0,97*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0,97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0,01*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0,01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0,01*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0,01</m:t>
                          </m:r>
                        </m:e>
                      </m:d>
                    </m:e>
                  </m:func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0,01*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0,01</m:t>
                          </m:r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hAnsi="Cambria Math"/>
            </w:rPr>
            <m:t>=0,168</m:t>
          </m:r>
        </m:oMath>
      </m:oMathPara>
    </w:p>
    <w:p w14:paraId="7946D3C0" w14:textId="72C4EA6D" w:rsidR="003650C4" w:rsidRDefault="003650C4" w:rsidP="006E49DD">
      <w:pPr>
        <w:rPr>
          <w:rFonts w:eastAsiaTheme="minorEastAsia"/>
        </w:rPr>
      </w:pPr>
      <w:r>
        <w:rPr>
          <w:rFonts w:eastAsiaTheme="minorEastAsia"/>
        </w:rPr>
        <w:t>I blomstermarken er der</w:t>
      </w:r>
      <w:r w:rsidR="00197928">
        <w:rPr>
          <w:rFonts w:eastAsiaTheme="minorEastAsia"/>
        </w:rPr>
        <w:t xml:space="preserve"> er der 33 % kamille, 33 % valmuer, 33 % kornblomster og 1 % </w:t>
      </w:r>
      <w:r w:rsidR="00024604">
        <w:rPr>
          <w:rFonts w:eastAsiaTheme="minorEastAsia"/>
        </w:rPr>
        <w:t>korn</w:t>
      </w:r>
      <w:r w:rsidR="00197928">
        <w:rPr>
          <w:rFonts w:eastAsiaTheme="minorEastAsia"/>
        </w:rPr>
        <w:t>.</w:t>
      </w:r>
    </w:p>
    <w:p w14:paraId="2D366DB4" w14:textId="77777777" w:rsidR="00197928" w:rsidRDefault="00197928" w:rsidP="006E49DD">
      <w:pPr>
        <w:rPr>
          <w:rFonts w:eastAsiaTheme="minorEastAsia"/>
        </w:rPr>
      </w:pPr>
      <w:r>
        <w:rPr>
          <w:rFonts w:eastAsiaTheme="minorEastAsia"/>
        </w:rPr>
        <w:t>H udregnes da til at være</w:t>
      </w:r>
    </w:p>
    <w:p w14:paraId="1C1B5D19" w14:textId="77777777" w:rsidR="00197928" w:rsidRPr="00197928" w:rsidRDefault="00AE53E3" w:rsidP="006E49DD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H= -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(0,33*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ln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0,33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0,33*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ln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0,33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0,33*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ln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0,33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0,01*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ln</m:t>
                      </m: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0,01</m:t>
                          </m:r>
                        </m:e>
                      </m:d>
                    </m:e>
                  </m:func>
                </m:e>
              </m:d>
            </m:e>
          </m:d>
          <m:r>
            <w:rPr>
              <w:rFonts w:ascii="Cambria Math" w:eastAsiaTheme="minorEastAsia" w:hAnsi="Cambria Math"/>
            </w:rPr>
            <m:t>= 1,144</m:t>
          </m:r>
        </m:oMath>
      </m:oMathPara>
    </w:p>
    <w:p w14:paraId="60CF3F3A" w14:textId="64428058" w:rsidR="00197928" w:rsidRDefault="00197928" w:rsidP="006E49DD">
      <w:pPr>
        <w:rPr>
          <w:rFonts w:eastAsiaTheme="minorEastAsia"/>
        </w:rPr>
      </w:pPr>
      <w:r>
        <w:rPr>
          <w:rFonts w:eastAsiaTheme="minorEastAsia"/>
        </w:rPr>
        <w:t xml:space="preserve">Det ses, at </w:t>
      </w:r>
      <w:r w:rsidR="005D7F6C">
        <w:rPr>
          <w:rFonts w:eastAsiaTheme="minorEastAsia"/>
        </w:rPr>
        <w:t>artsdiversiteten</w:t>
      </w:r>
      <w:r>
        <w:rPr>
          <w:rFonts w:eastAsiaTheme="minorEastAsia"/>
        </w:rPr>
        <w:t xml:space="preserve"> er langt højere i blomstermarken end i </w:t>
      </w:r>
      <w:r w:rsidR="005D7F6C">
        <w:rPr>
          <w:rFonts w:eastAsiaTheme="minorEastAsia"/>
        </w:rPr>
        <w:t>korn</w:t>
      </w:r>
      <w:r>
        <w:rPr>
          <w:rFonts w:eastAsiaTheme="minorEastAsia"/>
        </w:rPr>
        <w:t>marken</w:t>
      </w:r>
    </w:p>
    <w:p w14:paraId="09B9884A" w14:textId="7259132B" w:rsidR="00AE53E3" w:rsidRDefault="00030EB4" w:rsidP="006E49DD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29F0D" wp14:editId="6FDF71DA">
                <wp:simplePos x="0" y="0"/>
                <wp:positionH relativeFrom="column">
                  <wp:posOffset>2307614</wp:posOffset>
                </wp:positionH>
                <wp:positionV relativeFrom="paragraph">
                  <wp:posOffset>1382898</wp:posOffset>
                </wp:positionV>
                <wp:extent cx="4070350" cy="2520950"/>
                <wp:effectExtent l="0" t="0" r="635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0D44E" w14:textId="3ADC9379" w:rsidR="007167F6" w:rsidRDefault="00030E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26B7D" wp14:editId="46CE382B">
                                  <wp:extent cx="3905250" cy="2444750"/>
                                  <wp:effectExtent l="0" t="0" r="0" b="0"/>
                                  <wp:docPr id="450063836" name="Billede 450063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250" cy="244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C29F0D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7" type="#_x0000_t202" style="position:absolute;margin-left:181.7pt;margin-top:108.9pt;width:320.5pt;height:19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AaLQIAAFw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" fillcolor="white [3201]" stroked="f" strokeweight=".5pt">
                <v:textbox>
                  <w:txbxContent>
                    <w:p w14:paraId="6C10D44E" w14:textId="3ADC9379" w:rsidR="007167F6" w:rsidRDefault="00030EB4">
                      <w:r>
                        <w:rPr>
                          <w:noProof/>
                        </w:rPr>
                        <w:drawing>
                          <wp:inline distT="0" distB="0" distL="0" distR="0" wp14:anchorId="3B126B7D" wp14:editId="46CE382B">
                            <wp:extent cx="3905250" cy="2444750"/>
                            <wp:effectExtent l="0" t="0" r="0" b="0"/>
                            <wp:docPr id="450063836" name="Billede 450063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250" cy="244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67F6" w:rsidRPr="00241F96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8BBB7F" wp14:editId="0C16271C">
                <wp:simplePos x="0" y="0"/>
                <wp:positionH relativeFrom="margin">
                  <wp:posOffset>-243840</wp:posOffset>
                </wp:positionH>
                <wp:positionV relativeFrom="paragraph">
                  <wp:posOffset>745490</wp:posOffset>
                </wp:positionV>
                <wp:extent cx="6654800" cy="5207000"/>
                <wp:effectExtent l="19050" t="19050" r="12700" b="1270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520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AD18" w14:textId="77777777" w:rsidR="00241F96" w:rsidRPr="007167F6" w:rsidRDefault="00241F96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167F6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Teoretisk øvelse - beregningsøvelse</w:t>
                            </w:r>
                          </w:p>
                          <w:p w14:paraId="60183754" w14:textId="76B1B788" w:rsidR="00303337" w:rsidRDefault="00241F96">
                            <w:r>
                              <w:t xml:space="preserve">Herunder ses skitser af to </w:t>
                            </w:r>
                            <w:r w:rsidR="007167F6">
                              <w:t>områder</w:t>
                            </w:r>
                            <w:r>
                              <w:t xml:space="preserve"> med forskellige plantesammensætninger. Optæl de forskellige planter og beregn Shannon</w:t>
                            </w:r>
                            <w:r w:rsidR="00731BCB">
                              <w:t>-</w:t>
                            </w:r>
                            <w:r>
                              <w:t>indekset</w:t>
                            </w:r>
                          </w:p>
                          <w:p w14:paraId="1C0F6FE9" w14:textId="77777777" w:rsidR="00241F96" w:rsidRDefault="00241F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60660" wp14:editId="5BAF5D3A">
                                  <wp:extent cx="2474398" cy="2565400"/>
                                  <wp:effectExtent l="0" t="0" r="2540" b="6350"/>
                                  <wp:docPr id="92158933" name="Billede 92158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812" cy="2581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3337">
                              <w:t xml:space="preserve"> </w:t>
                            </w:r>
                          </w:p>
                          <w:p w14:paraId="1744F3E5" w14:textId="13B432D0" w:rsidR="007167F6" w:rsidRDefault="007167F6">
                            <w:r>
                              <w:t xml:space="preserve">Hvis de to områder er en del af en større helhed - </w:t>
                            </w:r>
                            <w:proofErr w:type="gramStart"/>
                            <w:r>
                              <w:t>eksempelvis</w:t>
                            </w:r>
                            <w:proofErr w:type="gramEnd"/>
                            <w:r>
                              <w:t xml:space="preserve"> dele af ét stort naturområde - kan den samlede </w:t>
                            </w:r>
                            <w:r w:rsidR="001703A8">
                              <w:t>arts</w:t>
                            </w:r>
                            <w:r>
                              <w:t xml:space="preserve"> naturligvis findes ved at slå de to prøver sammen:</w:t>
                            </w:r>
                          </w:p>
                          <w:p w14:paraId="4B4D5F26" w14:textId="77777777" w:rsidR="007167F6" w:rsidRDefault="007167F6" w:rsidP="007167F6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Antal individer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: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ab/>
                            </w:r>
                            <w:r w:rsidRPr="00303337">
                              <w:rPr>
                                <w:rFonts w:eastAsiaTheme="minorEastAsia"/>
                                <w:color w:val="4472C4" w:themeColor="accent1"/>
                                <w:sz w:val="20"/>
                                <w:szCs w:val="20"/>
                              </w:rPr>
                              <w:t>blå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FFFF00"/>
                                <w:sz w:val="20"/>
                                <w:szCs w:val="20"/>
                              </w:rPr>
                              <w:t xml:space="preserve">gul 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FF0000"/>
                                <w:sz w:val="20"/>
                                <w:szCs w:val="20"/>
                              </w:rPr>
                              <w:t>rød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____, sort____</w:t>
                            </w:r>
                            <w:r w:rsidRPr="007167F6">
                              <w:rPr>
                                <w:rFonts w:eastAsiaTheme="minorEastAsia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337">
                              <w:rPr>
                                <w:rFonts w:eastAsiaTheme="minorEastAsia"/>
                                <w:color w:val="ED7D31" w:themeColor="accent2"/>
                                <w:sz w:val="20"/>
                                <w:szCs w:val="20"/>
                              </w:rPr>
                              <w:t>orange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grøn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____, i alt = ___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72480F2A" w14:textId="77777777" w:rsidR="007167F6" w:rsidRPr="00303337" w:rsidRDefault="007167F6" w:rsidP="007167F6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I procent: 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ab/>
                            </w:r>
                            <w:r w:rsidRPr="00303337">
                              <w:rPr>
                                <w:rFonts w:eastAsiaTheme="minorEastAsia"/>
                                <w:color w:val="4472C4" w:themeColor="accent1"/>
                                <w:sz w:val="20"/>
                                <w:szCs w:val="20"/>
                              </w:rPr>
                              <w:t>blå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FFFF00"/>
                                <w:sz w:val="20"/>
                                <w:szCs w:val="20"/>
                              </w:rPr>
                              <w:t xml:space="preserve">gul 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FF0000"/>
                                <w:sz w:val="20"/>
                                <w:szCs w:val="20"/>
                              </w:rPr>
                              <w:t>rød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____, sort____</w:t>
                            </w:r>
                            <w:r w:rsidRPr="007167F6">
                              <w:rPr>
                                <w:rFonts w:eastAsiaTheme="minorEastAsia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337">
                              <w:rPr>
                                <w:rFonts w:eastAsiaTheme="minorEastAsia"/>
                                <w:color w:val="ED7D31" w:themeColor="accent2"/>
                                <w:sz w:val="20"/>
                                <w:szCs w:val="20"/>
                              </w:rPr>
                              <w:t>orange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</w:t>
                            </w:r>
                            <w:r w:rsidRPr="00303337">
                              <w:rPr>
                                <w:rFonts w:eastAsiaTheme="minorEastAsia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grøn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____, i alt = </w:t>
                            </w:r>
                            <w:r w:rsidRPr="00303337">
                              <w:rPr>
                                <w:rFonts w:eastAsiaTheme="minorEastAsia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  <w:u w:val="single"/>
                              </w:rPr>
                              <w:t xml:space="preserve">0 %    </w:t>
                            </w:r>
                          </w:p>
                          <w:p w14:paraId="517AC0B5" w14:textId="77777777" w:rsidR="007167F6" w:rsidRDefault="007167F6" w:rsidP="007167F6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Shannon indeks = ________</w:t>
                            </w:r>
                          </w:p>
                          <w:p w14:paraId="6D3FC2BB" w14:textId="2A5052C5" w:rsidR="007167F6" w:rsidRPr="00303337" w:rsidRDefault="007167F6" w:rsidP="007167F6">
                            <w:pP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Den maksimale </w:t>
                            </w:r>
                            <w:r w:rsidR="001703A8"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art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>diversitet = ________</w:t>
                            </w:r>
                          </w:p>
                          <w:p w14:paraId="421E7E1D" w14:textId="77777777" w:rsidR="007167F6" w:rsidRDefault="00716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BB7F" id="_x0000_s1028" type="#_x0000_t202" style="position:absolute;margin-left:-19.2pt;margin-top:58.7pt;width:524pt;height:4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" strokecolor="#538135 [2409]" strokeweight="2.5pt">
                <v:textbox>
                  <w:txbxContent>
                    <w:p w14:paraId="0FD7AD18" w14:textId="77777777" w:rsidR="00241F96" w:rsidRPr="007167F6" w:rsidRDefault="00241F96">
                      <w:pPr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7167F6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Teoretisk øvelse - beregningsøvelse</w:t>
                      </w:r>
                    </w:p>
                    <w:p w14:paraId="60183754" w14:textId="76B1B788" w:rsidR="00303337" w:rsidRDefault="00241F96">
                      <w:r>
                        <w:t xml:space="preserve">Herunder ses skitser af to </w:t>
                      </w:r>
                      <w:r w:rsidR="007167F6">
                        <w:t>områder</w:t>
                      </w:r>
                      <w:r>
                        <w:t xml:space="preserve"> med forskellige plantesammensætninger. Optæl de forskellige planter og beregn Shannon</w:t>
                      </w:r>
                      <w:r w:rsidR="00731BCB">
                        <w:t>-</w:t>
                      </w:r>
                      <w:r>
                        <w:t>indekset</w:t>
                      </w:r>
                    </w:p>
                    <w:p w14:paraId="1C0F6FE9" w14:textId="77777777" w:rsidR="00241F96" w:rsidRDefault="00241F96">
                      <w:r>
                        <w:rPr>
                          <w:noProof/>
                        </w:rPr>
                        <w:drawing>
                          <wp:inline distT="0" distB="0" distL="0" distR="0" wp14:anchorId="27860660" wp14:editId="5BAF5D3A">
                            <wp:extent cx="2474398" cy="2565400"/>
                            <wp:effectExtent l="0" t="0" r="2540" b="6350"/>
                            <wp:docPr id="92158933" name="Billede 92158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812" cy="2581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3337">
                        <w:t xml:space="preserve"> </w:t>
                      </w:r>
                    </w:p>
                    <w:p w14:paraId="1744F3E5" w14:textId="13B432D0" w:rsidR="007167F6" w:rsidRDefault="007167F6">
                      <w:r>
                        <w:t xml:space="preserve">Hvis de to områder er en del af en større helhed - </w:t>
                      </w:r>
                      <w:proofErr w:type="gramStart"/>
                      <w:r>
                        <w:t>eksempelvis</w:t>
                      </w:r>
                      <w:proofErr w:type="gramEnd"/>
                      <w:r>
                        <w:t xml:space="preserve"> dele af ét stort naturområde - kan den samlede </w:t>
                      </w:r>
                      <w:r w:rsidR="001703A8">
                        <w:t>arts</w:t>
                      </w:r>
                      <w:r>
                        <w:t xml:space="preserve"> naturligvis findes ved at slå de to prøver sammen:</w:t>
                      </w:r>
                    </w:p>
                    <w:p w14:paraId="4B4D5F26" w14:textId="77777777" w:rsidR="007167F6" w:rsidRDefault="007167F6" w:rsidP="007167F6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>Antal individer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: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ab/>
                      </w:r>
                      <w:r w:rsidRPr="00303337">
                        <w:rPr>
                          <w:rFonts w:eastAsiaTheme="minorEastAsia"/>
                          <w:color w:val="4472C4" w:themeColor="accent1"/>
                          <w:sz w:val="20"/>
                          <w:szCs w:val="20"/>
                        </w:rPr>
                        <w:t>blå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FFFF00"/>
                          <w:sz w:val="20"/>
                          <w:szCs w:val="20"/>
                        </w:rPr>
                        <w:t xml:space="preserve">gul 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FF0000"/>
                          <w:sz w:val="20"/>
                          <w:szCs w:val="20"/>
                        </w:rPr>
                        <w:t>rød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>____, sort____</w:t>
                      </w:r>
                      <w:r w:rsidRPr="007167F6">
                        <w:rPr>
                          <w:rFonts w:eastAsiaTheme="minorEastAsia"/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r w:rsidRPr="00303337">
                        <w:rPr>
                          <w:rFonts w:eastAsiaTheme="minorEastAsia"/>
                          <w:color w:val="ED7D31" w:themeColor="accent2"/>
                          <w:sz w:val="20"/>
                          <w:szCs w:val="20"/>
                        </w:rPr>
                        <w:t>orange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538135" w:themeColor="accent6" w:themeShade="BF"/>
                          <w:sz w:val="20"/>
                          <w:szCs w:val="20"/>
                        </w:rPr>
                        <w:t>grøn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>____, i alt = ___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__</w:t>
                      </w:r>
                    </w:p>
                    <w:p w14:paraId="72480F2A" w14:textId="77777777" w:rsidR="007167F6" w:rsidRPr="00303337" w:rsidRDefault="007167F6" w:rsidP="007167F6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I procent: 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ab/>
                      </w:r>
                      <w:r w:rsidRPr="00303337">
                        <w:rPr>
                          <w:rFonts w:eastAsiaTheme="minorEastAsia"/>
                          <w:color w:val="4472C4" w:themeColor="accent1"/>
                          <w:sz w:val="20"/>
                          <w:szCs w:val="20"/>
                        </w:rPr>
                        <w:t>blå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FFFF00"/>
                          <w:sz w:val="20"/>
                          <w:szCs w:val="20"/>
                        </w:rPr>
                        <w:t xml:space="preserve">gul 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FF0000"/>
                          <w:sz w:val="20"/>
                          <w:szCs w:val="20"/>
                        </w:rPr>
                        <w:t>rød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>____, sort____</w:t>
                      </w:r>
                      <w:r w:rsidRPr="007167F6">
                        <w:rPr>
                          <w:rFonts w:eastAsiaTheme="minorEastAsia"/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r w:rsidRPr="00303337">
                        <w:rPr>
                          <w:rFonts w:eastAsiaTheme="minorEastAsia"/>
                          <w:color w:val="ED7D31" w:themeColor="accent2"/>
                          <w:sz w:val="20"/>
                          <w:szCs w:val="20"/>
                        </w:rPr>
                        <w:t>orange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</w:t>
                      </w:r>
                      <w:r w:rsidRPr="00303337">
                        <w:rPr>
                          <w:rFonts w:eastAsiaTheme="minorEastAsia"/>
                          <w:color w:val="538135" w:themeColor="accent6" w:themeShade="BF"/>
                          <w:sz w:val="20"/>
                          <w:szCs w:val="20"/>
                        </w:rPr>
                        <w:t>grøn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</w:rPr>
                        <w:t xml:space="preserve">____, i alt = </w:t>
                      </w:r>
                      <w:r w:rsidRPr="00303337">
                        <w:rPr>
                          <w:rFonts w:eastAsiaTheme="minorEastAsia"/>
                          <w:sz w:val="20"/>
                          <w:szCs w:val="20"/>
                          <w:u w:val="single"/>
                        </w:rPr>
                        <w:t>10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  <w:u w:val="single"/>
                        </w:rPr>
                        <w:t xml:space="preserve">0 %    </w:t>
                      </w:r>
                    </w:p>
                    <w:p w14:paraId="517AC0B5" w14:textId="77777777" w:rsidR="007167F6" w:rsidRDefault="007167F6" w:rsidP="007167F6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Shannon indeks = ________</w:t>
                      </w:r>
                    </w:p>
                    <w:p w14:paraId="6D3FC2BB" w14:textId="2A5052C5" w:rsidR="007167F6" w:rsidRPr="00303337" w:rsidRDefault="007167F6" w:rsidP="007167F6">
                      <w:pPr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 xml:space="preserve">Den maksimale </w:t>
                      </w:r>
                      <w:r w:rsidR="001703A8">
                        <w:rPr>
                          <w:rFonts w:eastAsiaTheme="minorEastAsia"/>
                          <w:sz w:val="20"/>
                          <w:szCs w:val="20"/>
                        </w:rPr>
                        <w:t>art</w:t>
                      </w:r>
                      <w:r>
                        <w:rPr>
                          <w:rFonts w:eastAsiaTheme="minorEastAsia"/>
                          <w:sz w:val="20"/>
                          <w:szCs w:val="20"/>
                        </w:rPr>
                        <w:t>diversitet = ________</w:t>
                      </w:r>
                    </w:p>
                    <w:p w14:paraId="421E7E1D" w14:textId="77777777" w:rsidR="007167F6" w:rsidRDefault="007167F6"/>
                  </w:txbxContent>
                </v:textbox>
                <w10:wrap type="square" anchorx="margin"/>
              </v:shape>
            </w:pict>
          </mc:Fallback>
        </mc:AlternateContent>
      </w:r>
      <w:r w:rsidR="00AE53E3">
        <w:rPr>
          <w:rFonts w:eastAsiaTheme="minorEastAsia"/>
        </w:rPr>
        <w:t>Den maksimale artsdiversitet i et område er, hvis der er lige mange individer af hver art:</w:t>
      </w:r>
    </w:p>
    <w:p w14:paraId="2DAE27CC" w14:textId="77777777" w:rsidR="00AE53E3" w:rsidRPr="00197928" w:rsidRDefault="00000000" w:rsidP="006E49DD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ln⁡</m:t>
          </m:r>
          <m:r>
            <w:rPr>
              <w:rFonts w:ascii="Cambria Math" w:eastAsiaTheme="minorEastAsia" w:hAnsi="Cambria Math"/>
            </w:rPr>
            <m:t>(s)</m:t>
          </m:r>
        </m:oMath>
      </m:oMathPara>
    </w:p>
    <w:p w14:paraId="6682C6DD" w14:textId="77777777" w:rsidR="00033828" w:rsidRDefault="00033828" w:rsidP="0098147B"/>
    <w:p w14:paraId="1E4B2BA7" w14:textId="66A8DC99" w:rsidR="00A43452" w:rsidRDefault="003A452E" w:rsidP="0098147B">
      <w:r>
        <w:t>Som det ses af eksemplet herover, kræver beregningerne, at man optæ</w:t>
      </w:r>
      <w:r w:rsidR="00BC5B56">
        <w:t xml:space="preserve">ller alle individer inden for et bestemt areal. </w:t>
      </w:r>
      <w:r w:rsidR="004032F0">
        <w:t>Det er praktisk umuligt at optælle alle individer i</w:t>
      </w:r>
      <w:r w:rsidR="003036CD">
        <w:t xml:space="preserve"> hele området, derfor udvælges ofte en repræsentativ stikprøve, hvori alle individer optælles. </w:t>
      </w:r>
      <w:r w:rsidR="003D09EC">
        <w:t>Som stikprøve kan udlægges et kvadrat med sidelængden 1</w:t>
      </w:r>
      <w:r w:rsidR="00A43452">
        <w:t xml:space="preserve"> </w:t>
      </w:r>
      <w:r w:rsidR="003D09EC">
        <w:t>m, eller man kan anvende Raunkiær-cirkler, der har en diameter på 0,1 m</w:t>
      </w:r>
      <w:r w:rsidR="003D09EC" w:rsidRPr="00100DB9">
        <w:rPr>
          <w:vertAlign w:val="superscript"/>
        </w:rPr>
        <w:t>2</w:t>
      </w:r>
      <w:r w:rsidR="003D09EC">
        <w:t xml:space="preserve">. </w:t>
      </w:r>
      <w:r w:rsidR="00100DB9">
        <w:t xml:space="preserve">I denne vejledning, lægges der op til </w:t>
      </w:r>
      <w:r w:rsidR="00A43452">
        <w:t>sidstnævnte, men vejledningen kan sagtens bruges ved udlæg af kvadrater også.</w:t>
      </w:r>
      <w:r w:rsidR="00FB4B4A">
        <w:t xml:space="preserve"> Det vigtige er, at stikprøverne er så repræsentative for området som muligt.</w:t>
      </w:r>
    </w:p>
    <w:p w14:paraId="4D24F1F4" w14:textId="0D02DF2B" w:rsidR="007531B6" w:rsidRDefault="007531B6" w:rsidP="007531B6">
      <w:r>
        <w:t>Da planterne kun undersøges inden for et lille prøvefelt, er metoden kun brugbar til undersøgelse af biotoper med en vegetation af små planter (urter, inklusive græsser og træer i opvækst). I et skovområde kan metoden kun bruges til at undersøge bundvegetationen, hvorimod større buske og træer må undersøges på en anden måde (f.eks. med 100 m</w:t>
      </w:r>
      <w:r w:rsidRPr="009016C9">
        <w:rPr>
          <w:vertAlign w:val="superscript"/>
        </w:rPr>
        <w:t>2</w:t>
      </w:r>
      <w:r>
        <w:t xml:space="preserve"> prøvefelter)</w:t>
      </w:r>
      <w:r w:rsidR="00097F39">
        <w:t>.</w:t>
      </w:r>
    </w:p>
    <w:p w14:paraId="6D63D9DB" w14:textId="76BD32EC" w:rsidR="00B04104" w:rsidRPr="0047084E" w:rsidRDefault="00261738" w:rsidP="006E49DD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  <w:r w:rsidRPr="0047084E"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  <w:lastRenderedPageBreak/>
        <w:t>Materialer</w:t>
      </w:r>
    </w:p>
    <w:p w14:paraId="75689B81" w14:textId="1FA9CCA5" w:rsidR="00261738" w:rsidRDefault="00261738" w:rsidP="006E49DD">
      <w:pPr>
        <w:rPr>
          <w:rFonts w:eastAsiaTheme="minorEastAsia"/>
        </w:rPr>
      </w:pPr>
      <w:r>
        <w:rPr>
          <w:rFonts w:eastAsiaTheme="minorEastAsia"/>
        </w:rPr>
        <w:t>Raunk</w:t>
      </w:r>
      <w:r w:rsidR="002B1ED6">
        <w:rPr>
          <w:rFonts w:eastAsiaTheme="minorEastAsia"/>
        </w:rPr>
        <w:t>i</w:t>
      </w:r>
      <w:r>
        <w:rPr>
          <w:rFonts w:eastAsiaTheme="minorEastAsia"/>
        </w:rPr>
        <w:t>ærcirkler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6D3B93">
        <w:rPr>
          <w:rFonts w:eastAsiaTheme="minorEastAsia"/>
        </w:rPr>
        <w:tab/>
      </w:r>
      <w:r w:rsidR="006D3B93">
        <w:rPr>
          <w:rFonts w:eastAsiaTheme="minorEastAsia"/>
        </w:rPr>
        <w:tab/>
      </w:r>
    </w:p>
    <w:p w14:paraId="1F30F364" w14:textId="33F54462" w:rsidR="00AC4CF6" w:rsidRDefault="00261738" w:rsidP="006E49DD">
      <w:pPr>
        <w:rPr>
          <w:rFonts w:eastAsiaTheme="minorEastAsia"/>
        </w:rPr>
      </w:pPr>
      <w:r>
        <w:rPr>
          <w:rFonts w:eastAsiaTheme="minorEastAsia"/>
        </w:rPr>
        <w:t>Florabøger</w:t>
      </w:r>
      <w:r w:rsidR="00A13E8F">
        <w:rPr>
          <w:rFonts w:eastAsiaTheme="minorEastAsia"/>
        </w:rPr>
        <w:t xml:space="preserve">, </w:t>
      </w:r>
      <w:r w:rsidR="006D3B93">
        <w:rPr>
          <w:rFonts w:eastAsiaTheme="minorEastAsia"/>
        </w:rPr>
        <w:t xml:space="preserve">andre opslagsværker </w:t>
      </w:r>
      <w:r>
        <w:rPr>
          <w:rFonts w:eastAsiaTheme="minorEastAsia"/>
        </w:rPr>
        <w:t>eller plante-app</w:t>
      </w:r>
      <w:r w:rsidR="007D665A">
        <w:rPr>
          <w:rFonts w:eastAsiaTheme="minorEastAsia"/>
        </w:rPr>
        <w:t xml:space="preserve"> (</w:t>
      </w:r>
      <w:proofErr w:type="gramStart"/>
      <w:r w:rsidR="007D665A">
        <w:rPr>
          <w:rFonts w:eastAsiaTheme="minorEastAsia"/>
        </w:rPr>
        <w:t>eksempelvis</w:t>
      </w:r>
      <w:proofErr w:type="gramEnd"/>
      <w:r w:rsidR="007D665A">
        <w:rPr>
          <w:rFonts w:eastAsiaTheme="minorEastAsia"/>
        </w:rPr>
        <w:t xml:space="preserve"> </w:t>
      </w:r>
      <w:proofErr w:type="spellStart"/>
      <w:r w:rsidR="007D665A">
        <w:rPr>
          <w:rFonts w:eastAsiaTheme="minorEastAsia"/>
        </w:rPr>
        <w:t>iNaturalist</w:t>
      </w:r>
      <w:proofErr w:type="spellEnd"/>
      <w:r w:rsidR="0033638F">
        <w:rPr>
          <w:rFonts w:eastAsiaTheme="minorEastAsia"/>
        </w:rPr>
        <w:t>, Google Lens</w:t>
      </w:r>
      <w:r w:rsidR="009D303C">
        <w:rPr>
          <w:rFonts w:eastAsiaTheme="minorEastAsia"/>
        </w:rPr>
        <w:t xml:space="preserve"> eller </w:t>
      </w:r>
      <w:proofErr w:type="spellStart"/>
      <w:r w:rsidR="009D303C">
        <w:rPr>
          <w:rFonts w:eastAsiaTheme="minorEastAsia"/>
        </w:rPr>
        <w:t>Seek</w:t>
      </w:r>
      <w:proofErr w:type="spellEnd"/>
      <w:r w:rsidR="007D665A">
        <w:rPr>
          <w:rFonts w:eastAsiaTheme="minorEastAsia"/>
        </w:rPr>
        <w:t>)</w:t>
      </w:r>
    </w:p>
    <w:p w14:paraId="7BDF5A52" w14:textId="59C46AA7" w:rsidR="00261738" w:rsidRDefault="00F07CE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AC4CF6">
        <w:rPr>
          <w:rFonts w:eastAsiaTheme="minorEastAsia"/>
        </w:rPr>
        <w:t>Målebånd</w:t>
      </w:r>
      <w:r>
        <w:rPr>
          <w:rFonts w:eastAsiaTheme="minorEastAsia"/>
        </w:rPr>
        <w:t>)</w:t>
      </w:r>
      <w:r w:rsidR="00261738">
        <w:rPr>
          <w:rFonts w:eastAsiaTheme="minorEastAsia"/>
        </w:rPr>
        <w:tab/>
      </w:r>
      <w:r w:rsidR="00261738">
        <w:rPr>
          <w:rFonts w:eastAsiaTheme="minorEastAsia"/>
        </w:rPr>
        <w:tab/>
      </w:r>
    </w:p>
    <w:p w14:paraId="5B9F854D" w14:textId="566BDD27" w:rsidR="00A13E8F" w:rsidRDefault="00F07CE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A13E8F">
        <w:rPr>
          <w:rFonts w:eastAsiaTheme="minorEastAsia"/>
        </w:rPr>
        <w:t>Hvide fotobakker</w:t>
      </w:r>
      <w:r>
        <w:rPr>
          <w:rFonts w:eastAsiaTheme="minorEastAsia"/>
        </w:rPr>
        <w:t>)</w:t>
      </w:r>
    </w:p>
    <w:p w14:paraId="03100906" w14:textId="7D9B6DE4" w:rsidR="00360C9A" w:rsidRDefault="00360C9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9422C2">
        <w:rPr>
          <w:rFonts w:eastAsiaTheme="minorEastAsia"/>
        </w:rPr>
        <w:t>Prøveglas)</w:t>
      </w:r>
    </w:p>
    <w:p w14:paraId="4C11FED5" w14:textId="4B0E4F41" w:rsidR="00A13E8F" w:rsidRDefault="00F07CE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A13E8F">
        <w:rPr>
          <w:rFonts w:eastAsiaTheme="minorEastAsia"/>
        </w:rPr>
        <w:t>Pincet</w:t>
      </w:r>
      <w:r>
        <w:rPr>
          <w:rFonts w:eastAsiaTheme="minorEastAsia"/>
        </w:rPr>
        <w:t>)</w:t>
      </w:r>
    </w:p>
    <w:p w14:paraId="7AF4685D" w14:textId="3E294058" w:rsidR="00A13E8F" w:rsidRDefault="00F07CE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A13E8F">
        <w:rPr>
          <w:rFonts w:eastAsiaTheme="minorEastAsia"/>
        </w:rPr>
        <w:t>Ske</w:t>
      </w:r>
      <w:r>
        <w:rPr>
          <w:rFonts w:eastAsiaTheme="minorEastAsia"/>
        </w:rPr>
        <w:t>)</w:t>
      </w:r>
    </w:p>
    <w:p w14:paraId="7BA390F4" w14:textId="336023C1" w:rsidR="006D3B93" w:rsidRDefault="00F07CEA" w:rsidP="006E49DD">
      <w:pPr>
        <w:rPr>
          <w:rFonts w:eastAsiaTheme="minorEastAsia"/>
        </w:rPr>
      </w:pPr>
      <w:r>
        <w:rPr>
          <w:rFonts w:eastAsiaTheme="minorEastAsia"/>
        </w:rPr>
        <w:t>(</w:t>
      </w:r>
      <w:r w:rsidR="00077003">
        <w:rPr>
          <w:rFonts w:eastAsiaTheme="minorEastAsia"/>
        </w:rPr>
        <w:t>insekt</w:t>
      </w:r>
      <w:r w:rsidR="00A13E8F">
        <w:rPr>
          <w:rFonts w:eastAsiaTheme="minorEastAsia"/>
        </w:rPr>
        <w:t>bøger, andre opslagsværker eller insekt-a</w:t>
      </w:r>
      <w:r w:rsidR="0047084E">
        <w:rPr>
          <w:rFonts w:eastAsiaTheme="minorEastAsia"/>
        </w:rPr>
        <w:t>pp</w:t>
      </w:r>
      <w:r w:rsidR="002737AC">
        <w:rPr>
          <w:rFonts w:eastAsiaTheme="minorEastAsia"/>
        </w:rPr>
        <w:t>)</w:t>
      </w:r>
      <w:r w:rsidR="006D3B93">
        <w:rPr>
          <w:rFonts w:eastAsiaTheme="minorEastAsia"/>
        </w:rPr>
        <w:tab/>
      </w:r>
      <w:r w:rsidR="006D3B93">
        <w:rPr>
          <w:rFonts w:eastAsiaTheme="minorEastAsia"/>
        </w:rPr>
        <w:tab/>
      </w:r>
      <w:r w:rsidR="006D3B93">
        <w:rPr>
          <w:rFonts w:eastAsiaTheme="minorEastAsia"/>
        </w:rPr>
        <w:tab/>
      </w:r>
      <w:r w:rsidR="006D3B93">
        <w:rPr>
          <w:rFonts w:eastAsiaTheme="minorEastAsia"/>
        </w:rPr>
        <w:tab/>
      </w:r>
    </w:p>
    <w:p w14:paraId="3828FAFA" w14:textId="77777777" w:rsidR="002737AC" w:rsidRDefault="002737AC" w:rsidP="006E49DD">
      <w:pPr>
        <w:rPr>
          <w:rFonts w:eastAsiaTheme="minorEastAsia"/>
        </w:rPr>
      </w:pPr>
    </w:p>
    <w:p w14:paraId="3075ED0B" w14:textId="77777777" w:rsidR="009E1B14" w:rsidRDefault="002737AC" w:rsidP="006E49DD">
      <w:pPr>
        <w:rPr>
          <w:rFonts w:eastAsiaTheme="minorEastAsia"/>
        </w:rPr>
      </w:pPr>
      <w:r>
        <w:rPr>
          <w:rFonts w:eastAsiaTheme="minorEastAsia"/>
        </w:rPr>
        <w:t xml:space="preserve">Materialerne i parentes benyttes, hvis man i stedet for planter vælger at kigge på </w:t>
      </w:r>
      <w:proofErr w:type="gramStart"/>
      <w:r w:rsidR="00077003">
        <w:rPr>
          <w:rFonts w:eastAsiaTheme="minorEastAsia"/>
        </w:rPr>
        <w:t>eksempelvis</w:t>
      </w:r>
      <w:proofErr w:type="gramEnd"/>
      <w:r w:rsidR="00077003">
        <w:rPr>
          <w:rFonts w:eastAsiaTheme="minorEastAsia"/>
        </w:rPr>
        <w:t xml:space="preserve"> edderkopper</w:t>
      </w:r>
      <w:r w:rsidR="009E1B14">
        <w:rPr>
          <w:rFonts w:eastAsiaTheme="minorEastAsia"/>
        </w:rPr>
        <w:t xml:space="preserve"> eller biller</w:t>
      </w:r>
    </w:p>
    <w:p w14:paraId="54C5B0A6" w14:textId="77777777" w:rsidR="00923F7B" w:rsidRDefault="00923F7B" w:rsidP="00923F7B">
      <w:pPr>
        <w:rPr>
          <w:rFonts w:eastAsiaTheme="minorEastAsia"/>
          <w:b/>
          <w:bCs/>
          <w:color w:val="538135" w:themeColor="accent6" w:themeShade="BF"/>
        </w:rPr>
      </w:pPr>
    </w:p>
    <w:p w14:paraId="675C57CA" w14:textId="77777777" w:rsidR="009E1B14" w:rsidRDefault="009E1B14" w:rsidP="006E49DD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</w:p>
    <w:p w14:paraId="45928513" w14:textId="66445ACD" w:rsidR="00B04104" w:rsidRDefault="00C85E1A" w:rsidP="006E49DD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  <w:t>Fremgangsmåde</w:t>
      </w:r>
    </w:p>
    <w:p w14:paraId="506DC6FD" w14:textId="301D11E5" w:rsidR="00C85E1A" w:rsidRDefault="005C1057" w:rsidP="006E49DD">
      <w:pPr>
        <w:rPr>
          <w:rFonts w:eastAsiaTheme="minorEastAsia"/>
        </w:rPr>
      </w:pPr>
      <w:r>
        <w:rPr>
          <w:rFonts w:eastAsiaTheme="minorEastAsia"/>
        </w:rPr>
        <w:t xml:space="preserve">Klassen inddeles i hold </w:t>
      </w:r>
      <w:r w:rsidR="009E1B14">
        <w:rPr>
          <w:rFonts w:eastAsiaTheme="minorEastAsia"/>
        </w:rPr>
        <w:t>á</w:t>
      </w:r>
      <w:r>
        <w:rPr>
          <w:rFonts w:eastAsiaTheme="minorEastAsia"/>
        </w:rPr>
        <w:t xml:space="preserve"> 2-4 elever. </w:t>
      </w:r>
    </w:p>
    <w:p w14:paraId="1D111E1E" w14:textId="4BFAA02D" w:rsidR="005C1057" w:rsidRDefault="005C1057" w:rsidP="006E49DD">
      <w:pPr>
        <w:rPr>
          <w:rFonts w:eastAsiaTheme="minorEastAsia"/>
        </w:rPr>
      </w:pPr>
      <w:r>
        <w:rPr>
          <w:rFonts w:eastAsiaTheme="minorEastAsia"/>
        </w:rPr>
        <w:t>Der udvælges nogle for</w:t>
      </w:r>
      <w:r w:rsidR="001309C5">
        <w:rPr>
          <w:rFonts w:eastAsiaTheme="minorEastAsia"/>
        </w:rPr>
        <w:t>skellige områder til undersøgelsen</w:t>
      </w:r>
      <w:r w:rsidR="00CC1C8D">
        <w:rPr>
          <w:rFonts w:eastAsiaTheme="minorEastAsia"/>
        </w:rPr>
        <w:t>. D</w:t>
      </w:r>
      <w:r w:rsidR="002205EB">
        <w:rPr>
          <w:rFonts w:eastAsiaTheme="minorEastAsia"/>
        </w:rPr>
        <w:t>et kan være vidt forskellige områder såsom skov, eng</w:t>
      </w:r>
      <w:r w:rsidR="00125B58">
        <w:rPr>
          <w:rFonts w:eastAsiaTheme="minorEastAsia"/>
        </w:rPr>
        <w:t>, overdrev</w:t>
      </w:r>
      <w:r w:rsidR="002205EB">
        <w:rPr>
          <w:rFonts w:eastAsiaTheme="minorEastAsia"/>
        </w:rPr>
        <w:t xml:space="preserve"> og hede</w:t>
      </w:r>
      <w:r w:rsidR="00CC1C8D">
        <w:rPr>
          <w:rFonts w:eastAsiaTheme="minorEastAsia"/>
        </w:rPr>
        <w:t>, men det kan også være områder</w:t>
      </w:r>
      <w:r w:rsidR="00C61461">
        <w:rPr>
          <w:rFonts w:eastAsiaTheme="minorEastAsia"/>
        </w:rPr>
        <w:t>, der minder om hinanden</w:t>
      </w:r>
      <w:r w:rsidR="00D40778">
        <w:rPr>
          <w:rFonts w:eastAsiaTheme="minorEastAsia"/>
        </w:rPr>
        <w:t xml:space="preserve"> og derved lægger op til sammenligning</w:t>
      </w:r>
      <w:r w:rsidR="00C61461">
        <w:rPr>
          <w:rFonts w:eastAsiaTheme="minorEastAsia"/>
        </w:rPr>
        <w:t xml:space="preserve">, </w:t>
      </w:r>
      <w:proofErr w:type="gramStart"/>
      <w:r w:rsidR="00C61461">
        <w:rPr>
          <w:rFonts w:eastAsiaTheme="minorEastAsia"/>
        </w:rPr>
        <w:t>eksempelvis</w:t>
      </w:r>
      <w:proofErr w:type="gramEnd"/>
      <w:r w:rsidR="00C61461">
        <w:rPr>
          <w:rFonts w:eastAsiaTheme="minorEastAsia"/>
        </w:rPr>
        <w:t xml:space="preserve"> </w:t>
      </w:r>
      <w:r w:rsidR="008B5E10">
        <w:rPr>
          <w:rFonts w:eastAsiaTheme="minorEastAsia"/>
        </w:rPr>
        <w:t xml:space="preserve">forskellige typer skov </w:t>
      </w:r>
      <w:r w:rsidR="00BE2E82">
        <w:rPr>
          <w:rFonts w:eastAsiaTheme="minorEastAsia"/>
        </w:rPr>
        <w:t>eller</w:t>
      </w:r>
      <w:r w:rsidR="00C61461">
        <w:rPr>
          <w:rFonts w:eastAsiaTheme="minorEastAsia"/>
        </w:rPr>
        <w:t xml:space="preserve"> </w:t>
      </w:r>
      <w:r w:rsidR="008B5E10">
        <w:rPr>
          <w:rFonts w:eastAsiaTheme="minorEastAsia"/>
        </w:rPr>
        <w:t>forskellige slags åbent land.</w:t>
      </w:r>
      <w:r w:rsidR="00FA5CD7">
        <w:rPr>
          <w:rFonts w:eastAsiaTheme="minorEastAsia"/>
        </w:rPr>
        <w:t xml:space="preserve"> </w:t>
      </w:r>
    </w:p>
    <w:p w14:paraId="17402FC2" w14:textId="77777777" w:rsidR="00D25DEF" w:rsidRDefault="0006640C" w:rsidP="00D25DEF">
      <w:pPr>
        <w:rPr>
          <w:rFonts w:eastAsiaTheme="minorEastAsia"/>
        </w:rPr>
      </w:pPr>
      <w:r>
        <w:rPr>
          <w:rFonts w:eastAsiaTheme="minorEastAsia"/>
        </w:rPr>
        <w:t>Optællingen kan gøres på flere måder, alt efter holdets størrelse mv:</w:t>
      </w:r>
    </w:p>
    <w:p w14:paraId="76BA77E5" w14:textId="758E8103" w:rsidR="0006640C" w:rsidRPr="00D25DEF" w:rsidRDefault="008116EB" w:rsidP="00D25DEF">
      <w:pPr>
        <w:pStyle w:val="Listeafsnit"/>
        <w:numPr>
          <w:ilvl w:val="0"/>
          <w:numId w:val="4"/>
        </w:numPr>
        <w:rPr>
          <w:rFonts w:eastAsiaTheme="minorEastAsia"/>
        </w:rPr>
      </w:pPr>
      <w:r w:rsidRPr="00D25DEF">
        <w:rPr>
          <w:rFonts w:eastAsiaTheme="minorEastAsia"/>
        </w:rPr>
        <w:t xml:space="preserve">To grupper kan </w:t>
      </w:r>
      <w:r w:rsidR="004A0A18" w:rsidRPr="00D25DEF">
        <w:rPr>
          <w:rFonts w:eastAsiaTheme="minorEastAsia"/>
        </w:rPr>
        <w:t>undersøge hver lokalitet</w:t>
      </w:r>
      <w:r w:rsidR="006D1E3D" w:rsidRPr="00D25DEF">
        <w:rPr>
          <w:rFonts w:eastAsiaTheme="minorEastAsia"/>
        </w:rPr>
        <w:t>. Den enkelte gruppe bliver på samme lokalitet u</w:t>
      </w:r>
      <w:r w:rsidR="00684A9F">
        <w:rPr>
          <w:rFonts w:eastAsiaTheme="minorEastAsia"/>
        </w:rPr>
        <w:t>n</w:t>
      </w:r>
      <w:r w:rsidR="006D1E3D" w:rsidRPr="00D25DEF">
        <w:rPr>
          <w:rFonts w:eastAsiaTheme="minorEastAsia"/>
        </w:rPr>
        <w:t>der hele undersøgelsen</w:t>
      </w:r>
      <w:r w:rsidR="00CC2854">
        <w:rPr>
          <w:rFonts w:eastAsiaTheme="minorEastAsia"/>
        </w:rPr>
        <w:t xml:space="preserve"> (</w:t>
      </w:r>
      <w:r w:rsidR="00CC2854" w:rsidRPr="00CC2854">
        <w:rPr>
          <w:rFonts w:eastAsiaTheme="minorEastAsia"/>
          <w:i/>
          <w:iCs/>
        </w:rPr>
        <w:t xml:space="preserve">hver gruppe skal have </w:t>
      </w:r>
      <w:r w:rsidR="00BD57F2">
        <w:rPr>
          <w:rFonts w:eastAsiaTheme="minorEastAsia"/>
          <w:i/>
          <w:iCs/>
        </w:rPr>
        <w:t>é</w:t>
      </w:r>
      <w:r w:rsidR="00CC2854" w:rsidRPr="00CC2854">
        <w:rPr>
          <w:rFonts w:eastAsiaTheme="minorEastAsia"/>
          <w:i/>
          <w:iCs/>
        </w:rPr>
        <w:t>t resultatark</w:t>
      </w:r>
      <w:r w:rsidR="00CC2854">
        <w:rPr>
          <w:rFonts w:eastAsiaTheme="minorEastAsia"/>
        </w:rPr>
        <w:t>)</w:t>
      </w:r>
    </w:p>
    <w:p w14:paraId="58B85FEE" w14:textId="75DEAF41" w:rsidR="006D1E3D" w:rsidRPr="00D25DEF" w:rsidRDefault="006D1E3D" w:rsidP="00D25DEF">
      <w:pPr>
        <w:pStyle w:val="Listeafsnit"/>
        <w:numPr>
          <w:ilvl w:val="0"/>
          <w:numId w:val="4"/>
        </w:numPr>
        <w:rPr>
          <w:rFonts w:eastAsiaTheme="minorEastAsia"/>
        </w:rPr>
      </w:pPr>
      <w:r w:rsidRPr="00D25DEF">
        <w:rPr>
          <w:rFonts w:eastAsiaTheme="minorEastAsia"/>
        </w:rPr>
        <w:t>Klassen undersøger samlet flere lokaliteter</w:t>
      </w:r>
      <w:r w:rsidR="00CC2854">
        <w:rPr>
          <w:rFonts w:eastAsiaTheme="minorEastAsia"/>
        </w:rPr>
        <w:t xml:space="preserve"> (</w:t>
      </w:r>
      <w:r w:rsidR="00285ED4" w:rsidRPr="00285ED4">
        <w:rPr>
          <w:rFonts w:eastAsiaTheme="minorEastAsia"/>
          <w:i/>
          <w:iCs/>
        </w:rPr>
        <w:t>Hver</w:t>
      </w:r>
      <w:r w:rsidR="00285ED4">
        <w:rPr>
          <w:rFonts w:eastAsiaTheme="minorEastAsia"/>
        </w:rPr>
        <w:t xml:space="preserve"> </w:t>
      </w:r>
      <w:r w:rsidR="00285ED4" w:rsidRPr="00285ED4">
        <w:rPr>
          <w:rFonts w:eastAsiaTheme="minorEastAsia"/>
          <w:i/>
          <w:iCs/>
        </w:rPr>
        <w:t>gruppe skal hver have et resultatark pr. lokalitet</w:t>
      </w:r>
      <w:r w:rsidR="00285ED4">
        <w:rPr>
          <w:rFonts w:eastAsiaTheme="minorEastAsia"/>
        </w:rPr>
        <w:t>)</w:t>
      </w:r>
    </w:p>
    <w:p w14:paraId="24484D35" w14:textId="77777777" w:rsidR="003C7301" w:rsidRPr="007671ED" w:rsidRDefault="003C7301" w:rsidP="003C7301">
      <w:r w:rsidRPr="00EC7B35">
        <w:rPr>
          <w:b/>
          <w:bCs/>
          <w:noProof/>
          <w:color w:val="538135" w:themeColor="accent6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DFD21F" wp14:editId="62862559">
                <wp:simplePos x="0" y="0"/>
                <wp:positionH relativeFrom="column">
                  <wp:posOffset>2321560</wp:posOffset>
                </wp:positionH>
                <wp:positionV relativeFrom="paragraph">
                  <wp:posOffset>307340</wp:posOffset>
                </wp:positionV>
                <wp:extent cx="1631950" cy="1911350"/>
                <wp:effectExtent l="0" t="0" r="6350" b="0"/>
                <wp:wrapSquare wrapText="bothSides"/>
                <wp:docPr id="2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53858" w14:textId="4878CB90" w:rsidR="003C7301" w:rsidRPr="003C5BED" w:rsidRDefault="003C7301" w:rsidP="003C7301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3C5BED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Raunkiærs cirkel. </w:t>
                            </w:r>
                          </w:p>
                          <w:p w14:paraId="609F9090" w14:textId="1790B25E" w:rsidR="003C7301" w:rsidRDefault="003C7301" w:rsidP="003C7301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3C5BED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Selvom det ved måske første øjekast ser ud som om, der kun vokser græs på denne lokalitet, ses det i nærbillede, at der er mange andre planter. Alle planterne inden for cirklen artsbestemmes</w:t>
                            </w:r>
                            <w:r w:rsidR="00DE448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og optælles</w:t>
                            </w:r>
                            <w:r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479C33F" w14:textId="77777777" w:rsidR="003C7301" w:rsidRDefault="003C7301" w:rsidP="003C7301">
                            <w:r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Foto: Pia Halkjær Gommesen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D21F" id="_x0000_s1029" type="#_x0000_t202" style="position:absolute;margin-left:182.8pt;margin-top:24.2pt;width:128.5pt;height:15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" stroked="f">
                <v:textbox>
                  <w:txbxContent>
                    <w:p w14:paraId="7D953858" w14:textId="4878CB90" w:rsidR="003C7301" w:rsidRPr="003C5BED" w:rsidRDefault="003C7301" w:rsidP="003C7301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3C5BED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 xml:space="preserve">Raunkiærs cirkel. </w:t>
                      </w:r>
                    </w:p>
                    <w:p w14:paraId="609F9090" w14:textId="1790B25E" w:rsidR="003C7301" w:rsidRDefault="003C7301" w:rsidP="003C7301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3C5BED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Selvom det ved måske første øjekast ser ud som om, der kun vokser græs på denne lokalitet, ses det i nærbillede, at der er mange andre planter. Alle planterne inden for cirklen artsbestemmes</w:t>
                      </w:r>
                      <w:r w:rsidR="00DE448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 xml:space="preserve"> og optælles</w:t>
                      </w:r>
                      <w:r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.</w:t>
                      </w:r>
                    </w:p>
                    <w:p w14:paraId="6479C33F" w14:textId="77777777" w:rsidR="003C7301" w:rsidRDefault="003C7301" w:rsidP="003C7301">
                      <w:r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Foto: Pia Halkjær Gommesen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7577">
        <w:rPr>
          <w:b/>
          <w:bCs/>
          <w:noProof/>
          <w:color w:val="538135" w:themeColor="accent6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CC7EF6" wp14:editId="562728FC">
                <wp:simplePos x="0" y="0"/>
                <wp:positionH relativeFrom="margin">
                  <wp:posOffset>3888105</wp:posOffset>
                </wp:positionH>
                <wp:positionV relativeFrom="paragraph">
                  <wp:posOffset>285115</wp:posOffset>
                </wp:positionV>
                <wp:extent cx="2360930" cy="1404620"/>
                <wp:effectExtent l="0" t="0" r="0" b="0"/>
                <wp:wrapSquare wrapText="bothSides"/>
                <wp:docPr id="2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270C" w14:textId="77777777" w:rsidR="003C7301" w:rsidRDefault="003C7301" w:rsidP="003C7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AC510" wp14:editId="5786B826">
                                  <wp:extent cx="2233295" cy="1675130"/>
                                  <wp:effectExtent l="0" t="0" r="0" b="1270"/>
                                  <wp:docPr id="207" name="Billed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7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C7EF6" id="_x0000_s1030" type="#_x0000_t202" style="position:absolute;margin-left:306.15pt;margin-top:22.4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l/JgIAACYEAAAOAAAAZHJzL2Uyb0RvYy54bWysU9uO2yAQfa/Uf0C8N3a8Sbqx4qy22aaq&#10;tL1Iu/0AjHGMFhgKJHb69R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" stroked="f">
                <v:textbox style="mso-fit-shape-to-text:t">
                  <w:txbxContent>
                    <w:p w14:paraId="2E44270C" w14:textId="77777777" w:rsidR="003C7301" w:rsidRDefault="003C7301" w:rsidP="003C7301">
                      <w:r>
                        <w:rPr>
                          <w:noProof/>
                        </w:rPr>
                        <w:drawing>
                          <wp:inline distT="0" distB="0" distL="0" distR="0" wp14:anchorId="079AC510" wp14:editId="5786B826">
                            <wp:extent cx="2233295" cy="1675130"/>
                            <wp:effectExtent l="0" t="0" r="0" b="1270"/>
                            <wp:docPr id="207" name="Billed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7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E894A7" wp14:editId="64A01DCF">
                <wp:simplePos x="0" y="0"/>
                <wp:positionH relativeFrom="column">
                  <wp:posOffset>-104140</wp:posOffset>
                </wp:positionH>
                <wp:positionV relativeFrom="paragraph">
                  <wp:posOffset>313690</wp:posOffset>
                </wp:positionV>
                <wp:extent cx="2413000" cy="1404620"/>
                <wp:effectExtent l="0" t="0" r="6350" b="8255"/>
                <wp:wrapSquare wrapText="bothSides"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372A1" w14:textId="77777777" w:rsidR="003C7301" w:rsidRDefault="003C7301" w:rsidP="003C7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168C0" wp14:editId="75FC548E">
                                  <wp:extent cx="2227580" cy="1670685"/>
                                  <wp:effectExtent l="0" t="0" r="1270" b="5715"/>
                                  <wp:docPr id="206" name="Billed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038" cy="167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894A7" id="_x0000_s1031" type="#_x0000_t202" style="position:absolute;margin-left:-8.2pt;margin-top:24.7pt;width:19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" stroked="f">
                <v:textbox style="mso-fit-shape-to-text:t">
                  <w:txbxContent>
                    <w:p w14:paraId="665372A1" w14:textId="77777777" w:rsidR="003C7301" w:rsidRDefault="003C7301" w:rsidP="003C7301">
                      <w:r>
                        <w:rPr>
                          <w:noProof/>
                        </w:rPr>
                        <w:drawing>
                          <wp:inline distT="0" distB="0" distL="0" distR="0" wp14:anchorId="2A6168C0" wp14:editId="75FC548E">
                            <wp:extent cx="2227580" cy="1670685"/>
                            <wp:effectExtent l="0" t="0" r="1270" b="5715"/>
                            <wp:docPr id="206" name="Billed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1038" cy="167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4AB96F" w14:textId="76BCFE78" w:rsidR="0007579C" w:rsidRPr="001A67CE" w:rsidRDefault="003C7301" w:rsidP="006E49DD">
      <w:pPr>
        <w:rPr>
          <w:rFonts w:eastAsiaTheme="minorEastAsia"/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  <w:sz w:val="28"/>
          <w:szCs w:val="28"/>
        </w:rPr>
        <w:br w:type="page"/>
      </w:r>
      <w:r w:rsidR="0007579C" w:rsidRPr="001A67CE">
        <w:rPr>
          <w:rFonts w:eastAsiaTheme="minorEastAsia"/>
          <w:b/>
          <w:bCs/>
          <w:color w:val="538135" w:themeColor="accent6" w:themeShade="BF"/>
        </w:rPr>
        <w:lastRenderedPageBreak/>
        <w:t>Planter</w:t>
      </w:r>
      <w:r w:rsidR="005C7A19" w:rsidRPr="001A67CE">
        <w:rPr>
          <w:rFonts w:eastAsiaTheme="minorEastAsia"/>
          <w:b/>
          <w:bCs/>
          <w:color w:val="538135" w:themeColor="accent6" w:themeShade="BF"/>
        </w:rPr>
        <w:t>, model A</w:t>
      </w:r>
    </w:p>
    <w:p w14:paraId="226021DD" w14:textId="52BA2A78" w:rsidR="0007579C" w:rsidRPr="005C7A19" w:rsidRDefault="00D25DEF" w:rsidP="005C7A19">
      <w:pPr>
        <w:pStyle w:val="Listeafsnit"/>
        <w:numPr>
          <w:ilvl w:val="0"/>
          <w:numId w:val="5"/>
        </w:numPr>
        <w:rPr>
          <w:rFonts w:eastAsiaTheme="minorEastAsia"/>
        </w:rPr>
      </w:pPr>
      <w:r w:rsidRPr="005C7A19">
        <w:rPr>
          <w:rFonts w:eastAsiaTheme="minorEastAsia"/>
        </w:rPr>
        <w:t xml:space="preserve">Hver gruppe lægger </w:t>
      </w:r>
      <w:r w:rsidR="003A1607" w:rsidRPr="005C7A19">
        <w:rPr>
          <w:rFonts w:eastAsiaTheme="minorEastAsia"/>
        </w:rPr>
        <w:t>tre Raunkiær-cirkler på punkter, de synes repræsenterer området; gerne punkter med blomsterplanter</w:t>
      </w:r>
      <w:r w:rsidR="007E2D98" w:rsidRPr="005C7A19">
        <w:rPr>
          <w:rFonts w:eastAsiaTheme="minorEastAsia"/>
        </w:rPr>
        <w:t xml:space="preserve"> og uden træer</w:t>
      </w:r>
    </w:p>
    <w:p w14:paraId="7F2F37D3" w14:textId="77777777" w:rsidR="002B7B9E" w:rsidRDefault="00DB5C80" w:rsidP="00D25DEF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I hver cirkel skal hver eneste plante artsbestemmes</w:t>
      </w:r>
      <w:r w:rsidR="00FB4CD3">
        <w:rPr>
          <w:rFonts w:eastAsiaTheme="minorEastAsia"/>
        </w:rPr>
        <w:t xml:space="preserve">, og resultaterne føres ind i dataopsamlingsarket. </w:t>
      </w:r>
    </w:p>
    <w:p w14:paraId="163D6391" w14:textId="44BA6316" w:rsidR="00DB5C80" w:rsidRDefault="004F0CA0" w:rsidP="002B7B9E">
      <w:pPr>
        <w:pStyle w:val="Listeafsnit"/>
        <w:numPr>
          <w:ilvl w:val="1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Brug en flora eller en app til at artsbestemme </w:t>
      </w:r>
      <w:r w:rsidR="005E1D56">
        <w:rPr>
          <w:rFonts w:eastAsiaTheme="minorEastAsia"/>
        </w:rPr>
        <w:t>den første</w:t>
      </w:r>
      <w:r w:rsidR="002B7B9E">
        <w:rPr>
          <w:rFonts w:eastAsiaTheme="minorEastAsia"/>
        </w:rPr>
        <w:t xml:space="preserve"> plante</w:t>
      </w:r>
      <w:r w:rsidR="004813CA">
        <w:rPr>
          <w:rFonts w:eastAsiaTheme="minorEastAsia"/>
        </w:rPr>
        <w:t xml:space="preserve">. Det kan være rigtig svært med </w:t>
      </w:r>
      <w:proofErr w:type="gramStart"/>
      <w:r w:rsidR="00EB2CA6">
        <w:rPr>
          <w:rFonts w:eastAsiaTheme="minorEastAsia"/>
        </w:rPr>
        <w:t>eksempelvis</w:t>
      </w:r>
      <w:proofErr w:type="gramEnd"/>
      <w:r w:rsidR="00EB2CA6">
        <w:rPr>
          <w:rFonts w:eastAsiaTheme="minorEastAsia"/>
        </w:rPr>
        <w:t xml:space="preserve"> græsser, men så giv den et beskrivende navn, I selv kan genkende</w:t>
      </w:r>
      <w:r w:rsidR="003E5B96">
        <w:rPr>
          <w:rFonts w:eastAsiaTheme="minorEastAsia"/>
        </w:rPr>
        <w:t xml:space="preserve">, eksempelvis ”brede, </w:t>
      </w:r>
      <w:r w:rsidR="00B375A7">
        <w:rPr>
          <w:rFonts w:eastAsiaTheme="minorEastAsia"/>
        </w:rPr>
        <w:t>lidt mørke</w:t>
      </w:r>
      <w:r w:rsidR="00E70887">
        <w:rPr>
          <w:rFonts w:eastAsiaTheme="minorEastAsia"/>
        </w:rPr>
        <w:t xml:space="preserve"> og behårede blade”. Det vigtigste er, at I selv kan genkende arten, når I ser den igen, så alle observationer af samme art</w:t>
      </w:r>
      <w:r w:rsidR="005E1D56">
        <w:rPr>
          <w:rFonts w:eastAsiaTheme="minorEastAsia"/>
        </w:rPr>
        <w:t xml:space="preserve"> bliver </w:t>
      </w:r>
      <w:proofErr w:type="spellStart"/>
      <w:r w:rsidR="005E1D56">
        <w:rPr>
          <w:rFonts w:eastAsiaTheme="minorEastAsia"/>
        </w:rPr>
        <w:t>puljet</w:t>
      </w:r>
      <w:proofErr w:type="spellEnd"/>
      <w:r w:rsidR="005E1D56">
        <w:rPr>
          <w:rFonts w:eastAsiaTheme="minorEastAsia"/>
        </w:rPr>
        <w:t xml:space="preserve"> i samme kategori.</w:t>
      </w:r>
    </w:p>
    <w:p w14:paraId="17746EB0" w14:textId="1ABB7535" w:rsidR="002B7B9E" w:rsidRDefault="002B7B9E" w:rsidP="002B7B9E">
      <w:pPr>
        <w:pStyle w:val="Listeafsnit"/>
        <w:numPr>
          <w:ilvl w:val="1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Noter navnet </w:t>
      </w:r>
      <w:r w:rsidR="0034683F">
        <w:rPr>
          <w:rFonts w:eastAsiaTheme="minorEastAsia"/>
        </w:rPr>
        <w:t>i resultatarket og sæt en streg i feltet ”optælling”</w:t>
      </w:r>
    </w:p>
    <w:p w14:paraId="5A2DA84A" w14:textId="77777777" w:rsidR="00615933" w:rsidRDefault="0034683F" w:rsidP="002B7B9E">
      <w:pPr>
        <w:pStyle w:val="Listeafsnit"/>
        <w:numPr>
          <w:ilvl w:val="1"/>
          <w:numId w:val="5"/>
        </w:numPr>
        <w:rPr>
          <w:rFonts w:eastAsiaTheme="minorEastAsia"/>
        </w:rPr>
      </w:pPr>
      <w:r>
        <w:rPr>
          <w:rFonts w:eastAsiaTheme="minorEastAsia"/>
        </w:rPr>
        <w:t>Bestem næste plante</w:t>
      </w:r>
      <w:r w:rsidR="005A34FC">
        <w:rPr>
          <w:rFonts w:eastAsiaTheme="minorEastAsia"/>
        </w:rPr>
        <w:t xml:space="preserve">. </w:t>
      </w:r>
    </w:p>
    <w:p w14:paraId="248C298E" w14:textId="05BB7A40" w:rsidR="0034683F" w:rsidRDefault="005A34FC" w:rsidP="00615933">
      <w:pPr>
        <w:pStyle w:val="Listeafsnit"/>
        <w:numPr>
          <w:ilvl w:val="2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Hvis det er en ny art, skriver </w:t>
      </w:r>
      <w:r w:rsidR="00615933">
        <w:rPr>
          <w:rFonts w:eastAsiaTheme="minorEastAsia"/>
        </w:rPr>
        <w:t>I</w:t>
      </w:r>
      <w:r>
        <w:rPr>
          <w:rFonts w:eastAsiaTheme="minorEastAsia"/>
        </w:rPr>
        <w:t xml:space="preserve"> dens navn på arket og sætter en </w:t>
      </w:r>
      <w:r w:rsidR="00615933">
        <w:rPr>
          <w:rFonts w:eastAsiaTheme="minorEastAsia"/>
        </w:rPr>
        <w:t>streg under ”optælling”</w:t>
      </w:r>
    </w:p>
    <w:p w14:paraId="044DA8CB" w14:textId="7EC30990" w:rsidR="00615933" w:rsidRDefault="00615933" w:rsidP="00615933">
      <w:pPr>
        <w:pStyle w:val="Listeafsnit"/>
        <w:numPr>
          <w:ilvl w:val="2"/>
          <w:numId w:val="5"/>
        </w:numPr>
        <w:rPr>
          <w:rFonts w:eastAsiaTheme="minorEastAsia"/>
        </w:rPr>
      </w:pPr>
      <w:r>
        <w:rPr>
          <w:rFonts w:eastAsiaTheme="minorEastAsia"/>
        </w:rPr>
        <w:t>Hvis det er en art</w:t>
      </w:r>
      <w:r w:rsidR="008129C5">
        <w:rPr>
          <w:rFonts w:eastAsiaTheme="minorEastAsia"/>
        </w:rPr>
        <w:t>, I har mødt før, sætter I en streg</w:t>
      </w:r>
      <w:r w:rsidR="00B375A7">
        <w:rPr>
          <w:rFonts w:eastAsiaTheme="minorEastAsia"/>
        </w:rPr>
        <w:t xml:space="preserve"> ud for den pågældende art</w:t>
      </w:r>
      <w:r w:rsidR="008129C5">
        <w:rPr>
          <w:rFonts w:eastAsiaTheme="minorEastAsia"/>
        </w:rPr>
        <w:t xml:space="preserve"> </w:t>
      </w:r>
      <w:r w:rsidR="00693671">
        <w:rPr>
          <w:rFonts w:eastAsiaTheme="minorEastAsia"/>
        </w:rPr>
        <w:t xml:space="preserve">i ”optælling” </w:t>
      </w:r>
      <w:r w:rsidR="008129C5">
        <w:rPr>
          <w:rFonts w:eastAsiaTheme="minorEastAsia"/>
        </w:rPr>
        <w:t xml:space="preserve">- I skal ikke skrive navnet op mere end </w:t>
      </w:r>
      <w:r w:rsidR="00FA10A0">
        <w:rPr>
          <w:rFonts w:eastAsiaTheme="minorEastAsia"/>
        </w:rPr>
        <w:t>é</w:t>
      </w:r>
      <w:r w:rsidR="008129C5">
        <w:rPr>
          <w:rFonts w:eastAsiaTheme="minorEastAsia"/>
        </w:rPr>
        <w:t>n gang</w:t>
      </w:r>
    </w:p>
    <w:p w14:paraId="28CE6315" w14:textId="5F6D183D" w:rsidR="00FA10A0" w:rsidRDefault="00FA10A0" w:rsidP="00615933">
      <w:pPr>
        <w:pStyle w:val="Listeafsnit"/>
        <w:numPr>
          <w:ilvl w:val="2"/>
          <w:numId w:val="5"/>
        </w:numPr>
        <w:rPr>
          <w:rFonts w:eastAsiaTheme="minorEastAsia"/>
        </w:rPr>
      </w:pPr>
      <w:r>
        <w:rPr>
          <w:rFonts w:eastAsiaTheme="minorEastAsia"/>
        </w:rPr>
        <w:t>Fortsæt til I har optalt alle planter i alle tre cirkler</w:t>
      </w:r>
    </w:p>
    <w:p w14:paraId="7747C129" w14:textId="580635C3" w:rsidR="00015FE3" w:rsidRDefault="0055730C" w:rsidP="005C7A19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Kig jer rundt på lokaliteten.</w:t>
      </w:r>
      <w:r w:rsidR="007B49E1">
        <w:rPr>
          <w:rFonts w:eastAsiaTheme="minorEastAsia"/>
        </w:rPr>
        <w:t xml:space="preserve"> Tag billeder, der kan dokumentere, hvad det er for et område, I er i.</w:t>
      </w:r>
    </w:p>
    <w:p w14:paraId="7D1EF2BE" w14:textId="6E1DC996" w:rsidR="00745BB8" w:rsidRPr="007B015A" w:rsidRDefault="007D5EC9" w:rsidP="00745BB8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Udfyld </w:t>
      </w:r>
      <w:r w:rsidR="00150B11">
        <w:rPr>
          <w:rFonts w:eastAsiaTheme="minorEastAsia"/>
        </w:rPr>
        <w:t>resultatskemaet med beskrivelse af lokaliteten</w:t>
      </w:r>
      <w:r w:rsidR="00852C75">
        <w:rPr>
          <w:rFonts w:eastAsiaTheme="minorEastAsia"/>
        </w:rPr>
        <w:t xml:space="preserve"> (denne kan e</w:t>
      </w:r>
      <w:r w:rsidR="00EE7472">
        <w:rPr>
          <w:rFonts w:eastAsiaTheme="minorEastAsia"/>
        </w:rPr>
        <w:t>ventuelt</w:t>
      </w:r>
      <w:r w:rsidR="00852C75">
        <w:rPr>
          <w:rFonts w:eastAsiaTheme="minorEastAsia"/>
        </w:rPr>
        <w:t xml:space="preserve"> suppleres med måling af forskellige abiotiske faktorer, eller med øvelsen ”vurdering af naturkvalitet”</w:t>
      </w:r>
      <w:r w:rsidR="009D188E">
        <w:rPr>
          <w:rFonts w:eastAsiaTheme="minorEastAsia"/>
        </w:rPr>
        <w:t xml:space="preserve">, se </w:t>
      </w:r>
      <w:hyperlink r:id="rId22" w:history="1">
        <w:r w:rsidR="00745BB8" w:rsidRPr="00264A3A">
          <w:rPr>
            <w:rStyle w:val="Hyperlink"/>
          </w:rPr>
          <w:t>http://geobio.dk/?p=28</w:t>
        </w:r>
      </w:hyperlink>
    </w:p>
    <w:p w14:paraId="07CB8132" w14:textId="25281ED4" w:rsidR="007B015A" w:rsidRDefault="007B015A" w:rsidP="007B015A">
      <w:pPr>
        <w:pStyle w:val="Listeafsnit"/>
      </w:pPr>
    </w:p>
    <w:p w14:paraId="0F335F52" w14:textId="7D57D79F" w:rsidR="007B015A" w:rsidRDefault="007B015A" w:rsidP="007B015A">
      <w:pPr>
        <w:pStyle w:val="Listeafsnit"/>
      </w:pPr>
    </w:p>
    <w:p w14:paraId="2DF7E440" w14:textId="77777777" w:rsidR="007B015A" w:rsidRDefault="007B015A" w:rsidP="007B015A">
      <w:pPr>
        <w:pStyle w:val="Listeafsnit"/>
      </w:pPr>
    </w:p>
    <w:p w14:paraId="64F55099" w14:textId="77777777" w:rsidR="007B015A" w:rsidRPr="00745BB8" w:rsidRDefault="007B015A" w:rsidP="007B015A">
      <w:pPr>
        <w:pStyle w:val="Listeafsnit"/>
        <w:rPr>
          <w:rFonts w:eastAsiaTheme="minorEastAsia"/>
        </w:rPr>
      </w:pPr>
    </w:p>
    <w:p w14:paraId="1F8D260A" w14:textId="33E8854A" w:rsidR="004C089A" w:rsidRDefault="007B015A" w:rsidP="007B015A">
      <w:pPr>
        <w:jc w:val="center"/>
        <w:rPr>
          <w:rFonts w:eastAsiaTheme="minorEastAsia"/>
          <w:b/>
          <w:bCs/>
          <w:color w:val="538135" w:themeColor="accent6" w:themeShade="BF"/>
        </w:rPr>
      </w:pPr>
      <w:r w:rsidRPr="007B015A">
        <w:rPr>
          <w:rFonts w:eastAsiaTheme="minorEastAsia"/>
          <w:b/>
          <w:bCs/>
          <w:noProof/>
          <w:color w:val="538135" w:themeColor="accent6" w:themeShade="BF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19022F" wp14:editId="4276D688">
                <wp:simplePos x="0" y="0"/>
                <wp:positionH relativeFrom="column">
                  <wp:posOffset>1369060</wp:posOffset>
                </wp:positionH>
                <wp:positionV relativeFrom="paragraph">
                  <wp:posOffset>2651760</wp:posOffset>
                </wp:positionV>
                <wp:extent cx="3397250" cy="1404620"/>
                <wp:effectExtent l="0" t="0" r="0" b="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1922" w14:textId="44CE42DE" w:rsidR="007B015A" w:rsidRPr="00BD0095" w:rsidRDefault="007B015A" w:rsidP="00BD0095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D009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Svanninge Nørremark</w:t>
                            </w:r>
                            <w:r w:rsidR="00BD0095" w:rsidRPr="00BD009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, der afgræsses</w:t>
                            </w:r>
                            <w:r w:rsidR="002078C8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0095" w:rsidRPr="00BD009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ekstensivt</w:t>
                            </w:r>
                          </w:p>
                          <w:p w14:paraId="0727B8D8" w14:textId="731F4098" w:rsidR="007B015A" w:rsidRPr="00BD0095" w:rsidRDefault="007B015A" w:rsidP="00BD0095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BD009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Foto: </w:t>
                            </w:r>
                            <w:r w:rsidR="00FA3D10" w:rsidRPr="00BD0095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Pia Halkjær Gommesen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9022F" id="_x0000_s1032" type="#_x0000_t202" style="position:absolute;left:0;text-align:left;margin-left:107.8pt;margin-top:208.8pt;width:267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" stroked="f">
                <v:textbox style="mso-fit-shape-to-text:t">
                  <w:txbxContent>
                    <w:p w14:paraId="515C1922" w14:textId="44CE42DE" w:rsidR="007B015A" w:rsidRPr="00BD0095" w:rsidRDefault="007B015A" w:rsidP="00BD0095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D009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Svanninge Nørremark</w:t>
                      </w:r>
                      <w:r w:rsidR="00BD0095" w:rsidRPr="00BD009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, der afgræsses</w:t>
                      </w:r>
                      <w:r w:rsidR="002078C8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 xml:space="preserve"> </w:t>
                      </w:r>
                      <w:r w:rsidR="00BD0095" w:rsidRPr="00BD009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ekstensivt</w:t>
                      </w:r>
                    </w:p>
                    <w:p w14:paraId="0727B8D8" w14:textId="731F4098" w:rsidR="007B015A" w:rsidRPr="00BD0095" w:rsidRDefault="007B015A" w:rsidP="00BD0095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BD009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 xml:space="preserve">Foto: </w:t>
                      </w:r>
                      <w:r w:rsidR="00FA3D10" w:rsidRPr="00BD0095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Pia Halkjær Gommesen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0C8B17" wp14:editId="39C20881">
            <wp:extent cx="3382962" cy="2537396"/>
            <wp:effectExtent l="0" t="0" r="825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29" cy="25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669F" w14:textId="5F434CDC" w:rsidR="007B015A" w:rsidRDefault="007B015A">
      <w:pPr>
        <w:rPr>
          <w:rFonts w:eastAsiaTheme="minorEastAsia"/>
          <w:b/>
          <w:bCs/>
          <w:color w:val="538135" w:themeColor="accent6" w:themeShade="BF"/>
        </w:rPr>
      </w:pPr>
      <w:r>
        <w:rPr>
          <w:rFonts w:eastAsiaTheme="minorEastAsia"/>
          <w:b/>
          <w:bCs/>
          <w:color w:val="538135" w:themeColor="accent6" w:themeShade="BF"/>
        </w:rPr>
        <w:br w:type="page"/>
      </w:r>
    </w:p>
    <w:p w14:paraId="09986084" w14:textId="3221F64B" w:rsidR="006E24CB" w:rsidRPr="00745BB8" w:rsidRDefault="006E24CB" w:rsidP="006E24CB">
      <w:pPr>
        <w:rPr>
          <w:rFonts w:eastAsiaTheme="minorEastAsia"/>
          <w:b/>
          <w:bCs/>
          <w:color w:val="538135" w:themeColor="accent6" w:themeShade="BF"/>
        </w:rPr>
      </w:pPr>
      <w:r w:rsidRPr="00745BB8">
        <w:rPr>
          <w:rFonts w:eastAsiaTheme="minorEastAsia"/>
          <w:b/>
          <w:bCs/>
          <w:color w:val="538135" w:themeColor="accent6" w:themeShade="BF"/>
        </w:rPr>
        <w:lastRenderedPageBreak/>
        <w:t>Planter, model B</w:t>
      </w:r>
    </w:p>
    <w:p w14:paraId="365B8053" w14:textId="056FB25B" w:rsidR="003A70BA" w:rsidRDefault="003A70BA" w:rsidP="006E24CB">
      <w:pPr>
        <w:rPr>
          <w:rFonts w:eastAsiaTheme="minorEastAsia"/>
        </w:rPr>
      </w:pPr>
      <w:r>
        <w:rPr>
          <w:rFonts w:eastAsiaTheme="minorEastAsia"/>
        </w:rPr>
        <w:t>På hver lokalitet:</w:t>
      </w:r>
    </w:p>
    <w:p w14:paraId="35BB5FED" w14:textId="323CB04C" w:rsidR="006E24CB" w:rsidRPr="005C7A19" w:rsidRDefault="0068188A" w:rsidP="006E24CB">
      <w:pPr>
        <w:pStyle w:val="Listeafsnit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Klassen arbejder sammen og finder </w:t>
      </w:r>
      <w:r w:rsidR="005C0CB0">
        <w:rPr>
          <w:rFonts w:eastAsiaTheme="minorEastAsia"/>
        </w:rPr>
        <w:t>en række punkter, der tilsammen repræsenterer første lokalitet; gerne punkter med blomsterplanter</w:t>
      </w:r>
      <w:r w:rsidR="0085217B">
        <w:rPr>
          <w:rFonts w:eastAsiaTheme="minorEastAsia"/>
        </w:rPr>
        <w:t xml:space="preserve"> og uden træer</w:t>
      </w:r>
      <w:r w:rsidR="005C0CB0">
        <w:rPr>
          <w:rFonts w:eastAsiaTheme="minorEastAsia"/>
        </w:rPr>
        <w:t xml:space="preserve">. </w:t>
      </w:r>
      <w:r w:rsidR="0085217B">
        <w:rPr>
          <w:rFonts w:eastAsiaTheme="minorEastAsia"/>
        </w:rPr>
        <w:t>G</w:t>
      </w:r>
      <w:r w:rsidR="006E24CB" w:rsidRPr="005C7A19">
        <w:rPr>
          <w:rFonts w:eastAsiaTheme="minorEastAsia"/>
        </w:rPr>
        <w:t>ruppe</w:t>
      </w:r>
      <w:r w:rsidR="0085217B">
        <w:rPr>
          <w:rFonts w:eastAsiaTheme="minorEastAsia"/>
        </w:rPr>
        <w:t>rne</w:t>
      </w:r>
      <w:r w:rsidR="006E24CB" w:rsidRPr="005C7A19">
        <w:rPr>
          <w:rFonts w:eastAsiaTheme="minorEastAsia"/>
        </w:rPr>
        <w:t xml:space="preserve"> lægger </w:t>
      </w:r>
      <w:r w:rsidR="0085217B">
        <w:rPr>
          <w:rFonts w:eastAsiaTheme="minorEastAsia"/>
        </w:rPr>
        <w:t>hver en</w:t>
      </w:r>
      <w:r w:rsidR="006E24CB" w:rsidRPr="005C7A19">
        <w:rPr>
          <w:rFonts w:eastAsiaTheme="minorEastAsia"/>
        </w:rPr>
        <w:t xml:space="preserve"> Raunkiær-cirk</w:t>
      </w:r>
      <w:r w:rsidR="009B54FE">
        <w:rPr>
          <w:rFonts w:eastAsiaTheme="minorEastAsia"/>
        </w:rPr>
        <w:t>el</w:t>
      </w:r>
      <w:r w:rsidR="006E24CB" w:rsidRPr="005C7A19">
        <w:rPr>
          <w:rFonts w:eastAsiaTheme="minorEastAsia"/>
        </w:rPr>
        <w:t xml:space="preserve"> på </w:t>
      </w:r>
      <w:r w:rsidR="005C0CB0">
        <w:rPr>
          <w:rFonts w:eastAsiaTheme="minorEastAsia"/>
        </w:rPr>
        <w:t>deres</w:t>
      </w:r>
      <w:r w:rsidR="0085217B">
        <w:rPr>
          <w:rFonts w:eastAsiaTheme="minorEastAsia"/>
        </w:rPr>
        <w:t xml:space="preserve"> punkt</w:t>
      </w:r>
    </w:p>
    <w:p w14:paraId="705BD4DF" w14:textId="0CCB52D0" w:rsidR="006E24CB" w:rsidRDefault="006E24CB" w:rsidP="006E24CB">
      <w:pPr>
        <w:pStyle w:val="Listeafsnit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I hver cirkel skal hver eneste plante artsbestemmes, og resultaterne føres ind i dataopsamlingsarket. </w:t>
      </w:r>
    </w:p>
    <w:p w14:paraId="0E025DAF" w14:textId="18DBBBC3" w:rsidR="006E24CB" w:rsidRDefault="006E24CB" w:rsidP="006E24CB">
      <w:pPr>
        <w:pStyle w:val="Listeafsnit"/>
        <w:numPr>
          <w:ilvl w:val="1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Brug en flora eller en app til at artsbestemme den første plante. Det kan være rigtig svært med </w:t>
      </w:r>
      <w:proofErr w:type="gramStart"/>
      <w:r>
        <w:rPr>
          <w:rFonts w:eastAsiaTheme="minorEastAsia"/>
        </w:rPr>
        <w:t>eksempelvis</w:t>
      </w:r>
      <w:proofErr w:type="gramEnd"/>
      <w:r>
        <w:rPr>
          <w:rFonts w:eastAsiaTheme="minorEastAsia"/>
        </w:rPr>
        <w:t xml:space="preserve"> græsser, men så </w:t>
      </w:r>
      <w:r w:rsidR="001F5C99">
        <w:rPr>
          <w:rFonts w:eastAsiaTheme="minorEastAsia"/>
        </w:rPr>
        <w:t>må I enten springe dem over eller give dem</w:t>
      </w:r>
      <w:r>
        <w:rPr>
          <w:rFonts w:eastAsiaTheme="minorEastAsia"/>
        </w:rPr>
        <w:t xml:space="preserve"> et beskrivende navn, </w:t>
      </w:r>
      <w:r w:rsidR="001F5C99">
        <w:rPr>
          <w:rFonts w:eastAsiaTheme="minorEastAsia"/>
        </w:rPr>
        <w:t>alle</w:t>
      </w:r>
      <w:r>
        <w:rPr>
          <w:rFonts w:eastAsiaTheme="minorEastAsia"/>
        </w:rPr>
        <w:t xml:space="preserve"> kan genkende, eksempelvis ”brede, lidt mørke og behårede blade”. Det vigtigste er, at</w:t>
      </w:r>
      <w:r w:rsidR="00537EA9">
        <w:rPr>
          <w:rFonts w:eastAsiaTheme="minorEastAsia"/>
        </w:rPr>
        <w:t xml:space="preserve"> ALLE i klassen genkender arten som den samme</w:t>
      </w:r>
      <w:r w:rsidR="00D33CAF">
        <w:rPr>
          <w:rFonts w:eastAsiaTheme="minorEastAsia"/>
        </w:rPr>
        <w:t>,</w:t>
      </w:r>
      <w:r>
        <w:rPr>
          <w:rFonts w:eastAsiaTheme="minorEastAsia"/>
        </w:rPr>
        <w:t xml:space="preserve"> så alle observationer af samme art bliver </w:t>
      </w:r>
      <w:proofErr w:type="spellStart"/>
      <w:r>
        <w:rPr>
          <w:rFonts w:eastAsiaTheme="minorEastAsia"/>
        </w:rPr>
        <w:t>puljet</w:t>
      </w:r>
      <w:proofErr w:type="spellEnd"/>
      <w:r>
        <w:rPr>
          <w:rFonts w:eastAsiaTheme="minorEastAsia"/>
        </w:rPr>
        <w:t xml:space="preserve"> i samme kategori.</w:t>
      </w:r>
      <w:r w:rsidR="00D33CAF">
        <w:rPr>
          <w:rFonts w:eastAsiaTheme="minorEastAsia"/>
        </w:rPr>
        <w:t xml:space="preserve"> Få evt. læreren til at hjælpe</w:t>
      </w:r>
    </w:p>
    <w:p w14:paraId="0BD0C0FE" w14:textId="77777777" w:rsidR="006E24CB" w:rsidRDefault="006E24CB" w:rsidP="006E24CB">
      <w:pPr>
        <w:pStyle w:val="Listeafsnit"/>
        <w:numPr>
          <w:ilvl w:val="1"/>
          <w:numId w:val="8"/>
        </w:numPr>
        <w:rPr>
          <w:rFonts w:eastAsiaTheme="minorEastAsia"/>
        </w:rPr>
      </w:pPr>
      <w:r>
        <w:rPr>
          <w:rFonts w:eastAsiaTheme="minorEastAsia"/>
        </w:rPr>
        <w:t>Noter navnet i resultatarket og sæt en streg i feltet ”optælling”</w:t>
      </w:r>
    </w:p>
    <w:p w14:paraId="62888F83" w14:textId="77777777" w:rsidR="006E24CB" w:rsidRDefault="006E24CB" w:rsidP="006E24CB">
      <w:pPr>
        <w:pStyle w:val="Listeafsnit"/>
        <w:numPr>
          <w:ilvl w:val="1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Bestem næste plante. </w:t>
      </w:r>
    </w:p>
    <w:p w14:paraId="2BF67A1F" w14:textId="5FCEEEB7" w:rsidR="006E24CB" w:rsidRDefault="006E24CB" w:rsidP="006E24CB">
      <w:pPr>
        <w:pStyle w:val="Listeafsnit"/>
        <w:numPr>
          <w:ilvl w:val="2"/>
          <w:numId w:val="8"/>
        </w:numPr>
        <w:rPr>
          <w:rFonts w:eastAsiaTheme="minorEastAsia"/>
        </w:rPr>
      </w:pPr>
      <w:r>
        <w:rPr>
          <w:rFonts w:eastAsiaTheme="minorEastAsia"/>
        </w:rPr>
        <w:t>Hvis det er en ny art, skriver I dens navn på arket og sætter en streg under ”optælling”</w:t>
      </w:r>
    </w:p>
    <w:p w14:paraId="29B7AF76" w14:textId="6262F0C7" w:rsidR="006E24CB" w:rsidRDefault="006E24CB" w:rsidP="006E24CB">
      <w:pPr>
        <w:pStyle w:val="Listeafsnit"/>
        <w:numPr>
          <w:ilvl w:val="2"/>
          <w:numId w:val="8"/>
        </w:numPr>
        <w:rPr>
          <w:rFonts w:eastAsiaTheme="minorEastAsia"/>
        </w:rPr>
      </w:pPr>
      <w:r>
        <w:rPr>
          <w:rFonts w:eastAsiaTheme="minorEastAsia"/>
        </w:rPr>
        <w:t>Hvis det er en art, I har mødt før, sætter I en streg ud for den pågældende art i ”optælling” - I skal ikke skrive navnet op mere end én gang</w:t>
      </w:r>
    </w:p>
    <w:p w14:paraId="06D2FE30" w14:textId="5CB50647" w:rsidR="006E24CB" w:rsidRDefault="006E24CB" w:rsidP="006E24CB">
      <w:pPr>
        <w:pStyle w:val="Listeafsnit"/>
        <w:numPr>
          <w:ilvl w:val="2"/>
          <w:numId w:val="8"/>
        </w:numPr>
        <w:rPr>
          <w:rFonts w:eastAsiaTheme="minorEastAsia"/>
        </w:rPr>
      </w:pPr>
      <w:r>
        <w:rPr>
          <w:rFonts w:eastAsiaTheme="minorEastAsia"/>
        </w:rPr>
        <w:t>Fortsæt til I har optalt alle planter i alle tre cirkler</w:t>
      </w:r>
    </w:p>
    <w:p w14:paraId="676E3361" w14:textId="5B72EF29" w:rsidR="006E24CB" w:rsidRDefault="006E24CB" w:rsidP="006E24CB">
      <w:pPr>
        <w:pStyle w:val="Listeafsnit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>Kig jer rundt på lokaliteten. Tag billeder, der kan dokumentere, hvad det er for et område, I er i.</w:t>
      </w:r>
    </w:p>
    <w:p w14:paraId="4EE7CDE8" w14:textId="22677B76" w:rsidR="006E24CB" w:rsidRDefault="006E24CB" w:rsidP="006E24CB">
      <w:pPr>
        <w:rPr>
          <w:rFonts w:eastAsiaTheme="minorEastAsia"/>
        </w:rPr>
      </w:pPr>
      <w:r>
        <w:rPr>
          <w:rFonts w:eastAsiaTheme="minorEastAsia"/>
        </w:rPr>
        <w:t xml:space="preserve">Udfyld resultatskemaet med beskrivelse af lokaliteten (denne kan eventuelt suppleres med måling af forskellige abiotiske faktorer, eller med øvelsen ”vurdering af naturkvalitet”, se </w:t>
      </w:r>
      <w:r w:rsidR="006A4A34" w:rsidRPr="006A4A34">
        <w:rPr>
          <w:rStyle w:val="Hyperlink"/>
          <w:rFonts w:eastAsiaTheme="minorEastAsia"/>
        </w:rPr>
        <w:t>http://geobio.dk/?p=281</w:t>
      </w:r>
    </w:p>
    <w:p w14:paraId="6D64FD55" w14:textId="06CC28BF" w:rsidR="003A70BA" w:rsidRDefault="003A70BA" w:rsidP="006E24CB">
      <w:pPr>
        <w:rPr>
          <w:rFonts w:eastAsiaTheme="minorEastAsia"/>
        </w:rPr>
      </w:pPr>
      <w:r>
        <w:rPr>
          <w:rFonts w:eastAsiaTheme="minorEastAsia"/>
        </w:rPr>
        <w:t>Gå videre til næste lokalitet og gør præcis det samme</w:t>
      </w:r>
    </w:p>
    <w:p w14:paraId="470CBC8E" w14:textId="60E56244" w:rsidR="00E530CA" w:rsidRPr="006E24CB" w:rsidRDefault="00E530CA" w:rsidP="006E24CB">
      <w:pPr>
        <w:rPr>
          <w:rFonts w:eastAsiaTheme="minorEastAsia"/>
        </w:rPr>
      </w:pPr>
    </w:p>
    <w:p w14:paraId="70E91342" w14:textId="268C0998" w:rsidR="00370813" w:rsidRDefault="005D56D5" w:rsidP="00E530CA">
      <w:pPr>
        <w:jc w:val="center"/>
        <w:rPr>
          <w:rFonts w:eastAsiaTheme="minorEastAsia"/>
          <w:b/>
          <w:bCs/>
          <w:color w:val="538135" w:themeColor="accent6" w:themeShade="BF"/>
        </w:rPr>
      </w:pPr>
      <w:r>
        <w:rPr>
          <w:noProof/>
        </w:rPr>
        <w:drawing>
          <wp:inline distT="0" distB="0" distL="0" distR="0" wp14:anchorId="627E7918" wp14:editId="18188467">
            <wp:extent cx="3116460" cy="2077532"/>
            <wp:effectExtent l="0" t="0" r="825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55" cy="20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E036" w14:textId="76F817B5" w:rsidR="005D56D5" w:rsidRDefault="005D56D5" w:rsidP="00E530CA">
      <w:pPr>
        <w:jc w:val="center"/>
        <w:rPr>
          <w:rFonts w:eastAsiaTheme="minorEastAsia"/>
          <w:b/>
          <w:bCs/>
          <w:color w:val="538135" w:themeColor="accent6" w:themeShade="BF"/>
        </w:rPr>
      </w:pPr>
      <w:r w:rsidRPr="005D56D5">
        <w:rPr>
          <w:rFonts w:eastAsiaTheme="minorEastAsia"/>
          <w:b/>
          <w:bCs/>
          <w:noProof/>
          <w:color w:val="538135" w:themeColor="accent6" w:themeShade="BF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0193E7" wp14:editId="4120EBD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371215" cy="431800"/>
                <wp:effectExtent l="0" t="0" r="635" b="6350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4BD5" w14:textId="0E4738E0" w:rsidR="005D56D5" w:rsidRPr="00A21386" w:rsidRDefault="00E47D8C" w:rsidP="00A21386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A21386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Svanninge Bjerge, der</w:t>
                            </w:r>
                            <w:r w:rsidR="00A21386" w:rsidRPr="00A21386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afgræsses ekstensivt</w:t>
                            </w:r>
                          </w:p>
                          <w:p w14:paraId="5D5D9462" w14:textId="7CD9B73D" w:rsidR="00A21386" w:rsidRPr="00A21386" w:rsidRDefault="00A21386" w:rsidP="00A21386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A21386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Foto: Pia Halkjær Gommesen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93E7" id="_x0000_s1033" type="#_x0000_t202" style="position:absolute;left:0;text-align:left;margin-left:0;margin-top:.7pt;width:265.45pt;height:34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" stroked="f">
                <v:textbox>
                  <w:txbxContent>
                    <w:p w14:paraId="74EA4BD5" w14:textId="0E4738E0" w:rsidR="005D56D5" w:rsidRPr="00A21386" w:rsidRDefault="00E47D8C" w:rsidP="00A21386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A21386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Svanninge Bjerge, der</w:t>
                      </w:r>
                      <w:r w:rsidR="00A21386" w:rsidRPr="00A21386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 xml:space="preserve"> afgræsses ekstensivt</w:t>
                      </w:r>
                    </w:p>
                    <w:p w14:paraId="5D5D9462" w14:textId="7CD9B73D" w:rsidR="00A21386" w:rsidRPr="00A21386" w:rsidRDefault="00A21386" w:rsidP="00A21386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A21386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Foto: Pia Halkjær Gommesen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1220BE" w14:textId="77777777" w:rsidR="00A21386" w:rsidRDefault="00A21386">
      <w:pPr>
        <w:rPr>
          <w:rFonts w:eastAsiaTheme="minorEastAsia"/>
          <w:b/>
          <w:bCs/>
          <w:color w:val="538135" w:themeColor="accent6" w:themeShade="BF"/>
        </w:rPr>
      </w:pPr>
      <w:r>
        <w:rPr>
          <w:rFonts w:eastAsiaTheme="minorEastAsia"/>
          <w:b/>
          <w:bCs/>
          <w:color w:val="538135" w:themeColor="accent6" w:themeShade="BF"/>
        </w:rPr>
        <w:br w:type="page"/>
      </w:r>
    </w:p>
    <w:p w14:paraId="2AF9001B" w14:textId="27046136" w:rsidR="00D359CB" w:rsidRPr="00FB39A7" w:rsidRDefault="00D359CB">
      <w:pPr>
        <w:rPr>
          <w:rFonts w:eastAsiaTheme="minorEastAsia"/>
          <w:b/>
          <w:bCs/>
          <w:color w:val="538135" w:themeColor="accent6" w:themeShade="BF"/>
        </w:rPr>
      </w:pPr>
      <w:r w:rsidRPr="00FB39A7">
        <w:rPr>
          <w:rFonts w:eastAsiaTheme="minorEastAsia"/>
          <w:b/>
          <w:bCs/>
          <w:color w:val="538135" w:themeColor="accent6" w:themeShade="BF"/>
        </w:rPr>
        <w:lastRenderedPageBreak/>
        <w:t>Dyr</w:t>
      </w:r>
    </w:p>
    <w:p w14:paraId="7E134AA5" w14:textId="77777777" w:rsidR="00816B8A" w:rsidRDefault="00D359CB">
      <w:pPr>
        <w:rPr>
          <w:rFonts w:eastAsiaTheme="minorEastAsia"/>
        </w:rPr>
      </w:pPr>
      <w:r>
        <w:rPr>
          <w:rFonts w:eastAsiaTheme="minorEastAsia"/>
        </w:rPr>
        <w:t xml:space="preserve">I stedet for planter, kan man </w:t>
      </w:r>
      <w:r w:rsidR="00574909">
        <w:rPr>
          <w:rFonts w:eastAsiaTheme="minorEastAsia"/>
        </w:rPr>
        <w:t xml:space="preserve">arbejde med </w:t>
      </w:r>
      <w:proofErr w:type="gramStart"/>
      <w:r w:rsidR="00574909">
        <w:rPr>
          <w:rFonts w:eastAsiaTheme="minorEastAsia"/>
        </w:rPr>
        <w:t>eksempelvis</w:t>
      </w:r>
      <w:proofErr w:type="gramEnd"/>
      <w:r w:rsidR="00574909">
        <w:rPr>
          <w:rFonts w:eastAsiaTheme="minorEastAsia"/>
        </w:rPr>
        <w:t xml:space="preserve"> edderkopper eller biller. I så fald anbefales det, at der udlægges k</w:t>
      </w:r>
      <w:r w:rsidR="009B2FF5">
        <w:rPr>
          <w:rFonts w:eastAsiaTheme="minorEastAsia"/>
        </w:rPr>
        <w:t xml:space="preserve">vadrater </w:t>
      </w:r>
      <w:r w:rsidR="00FF1A50">
        <w:rPr>
          <w:rFonts w:eastAsiaTheme="minorEastAsia"/>
        </w:rPr>
        <w:t>med sidelængden 1</w:t>
      </w:r>
      <w:r w:rsidR="00574909">
        <w:rPr>
          <w:rFonts w:eastAsiaTheme="minorEastAsia"/>
        </w:rPr>
        <w:t xml:space="preserve"> </w:t>
      </w:r>
      <w:r w:rsidR="00FF1A50">
        <w:rPr>
          <w:rFonts w:eastAsiaTheme="minorEastAsia"/>
        </w:rPr>
        <w:t>m</w:t>
      </w:r>
      <w:r w:rsidR="00574909">
        <w:rPr>
          <w:rFonts w:eastAsiaTheme="minorEastAsia"/>
        </w:rPr>
        <w:t xml:space="preserve">, </w:t>
      </w:r>
      <w:r w:rsidR="00353E04">
        <w:rPr>
          <w:rFonts w:eastAsiaTheme="minorEastAsia"/>
        </w:rPr>
        <w:t>hvorefter alle dyr af den ønskede slags indsamles inden for kvadratets areal</w:t>
      </w:r>
      <w:r w:rsidR="009B2FF5">
        <w:rPr>
          <w:rFonts w:eastAsiaTheme="minorEastAsia"/>
        </w:rPr>
        <w:t xml:space="preserve">. </w:t>
      </w:r>
      <w:r w:rsidR="00BF4113">
        <w:rPr>
          <w:rFonts w:eastAsiaTheme="minorEastAsia"/>
        </w:rPr>
        <w:t xml:space="preserve">Hvis det er i åbent land, undersøges jordoverfladen </w:t>
      </w:r>
      <w:r w:rsidR="00262CBB">
        <w:rPr>
          <w:rFonts w:eastAsiaTheme="minorEastAsia"/>
        </w:rPr>
        <w:t xml:space="preserve">nøje, og alle dyrene opsamles i hvide fotobakker eller prøveglas. </w:t>
      </w:r>
      <w:r w:rsidR="000306CF">
        <w:rPr>
          <w:rFonts w:eastAsiaTheme="minorEastAsia"/>
        </w:rPr>
        <w:t xml:space="preserve">Hvis det er skovbund, hvor der ligger dødt løv, er det nemmeste at tage nogle af de visne blade op i en fotobakke og undersøge dem omhyggeligt for dyr. Når alle dyrene er fundet, hældes bladene ud (uden for kvadratet) og næste portion blade undersøges. </w:t>
      </w:r>
    </w:p>
    <w:p w14:paraId="6A95E88D" w14:textId="77777777" w:rsidR="00EB1423" w:rsidRDefault="002D66BD">
      <w:pPr>
        <w:rPr>
          <w:rFonts w:eastAsiaTheme="minorEastAsia"/>
        </w:rPr>
      </w:pPr>
      <w:r>
        <w:rPr>
          <w:rFonts w:eastAsiaTheme="minorEastAsia"/>
        </w:rPr>
        <w:t xml:space="preserve">Når </w:t>
      </w:r>
      <w:r w:rsidR="00816B8A">
        <w:rPr>
          <w:rFonts w:eastAsiaTheme="minorEastAsia"/>
        </w:rPr>
        <w:t xml:space="preserve">alle </w:t>
      </w:r>
      <w:r>
        <w:rPr>
          <w:rFonts w:eastAsiaTheme="minorEastAsia"/>
        </w:rPr>
        <w:t>dyrene er blevet indsamlet, best</w:t>
      </w:r>
      <w:r w:rsidR="00370813">
        <w:rPr>
          <w:rFonts w:eastAsiaTheme="minorEastAsia"/>
        </w:rPr>
        <w:t>emmes arterne</w:t>
      </w:r>
      <w:r w:rsidR="00684CF5">
        <w:rPr>
          <w:rFonts w:eastAsiaTheme="minorEastAsia"/>
        </w:rPr>
        <w:t>,</w:t>
      </w:r>
      <w:r w:rsidR="008D238A">
        <w:rPr>
          <w:rFonts w:eastAsiaTheme="minorEastAsia"/>
        </w:rPr>
        <w:t xml:space="preserve"> </w:t>
      </w:r>
      <w:r w:rsidR="00684CF5">
        <w:rPr>
          <w:rFonts w:eastAsiaTheme="minorEastAsia"/>
        </w:rPr>
        <w:t xml:space="preserve">antal individer af hver art </w:t>
      </w:r>
      <w:r w:rsidR="008D238A">
        <w:rPr>
          <w:rFonts w:eastAsiaTheme="minorEastAsia"/>
        </w:rPr>
        <w:t>optælles, og resultaterne føres ind i resultatarket</w:t>
      </w:r>
      <w:r w:rsidR="00684CF5">
        <w:rPr>
          <w:rFonts w:eastAsiaTheme="minorEastAsia"/>
        </w:rPr>
        <w:t>.</w:t>
      </w:r>
      <w:r w:rsidR="00BF4113">
        <w:rPr>
          <w:rFonts w:eastAsiaTheme="minorEastAsia"/>
        </w:rPr>
        <w:t xml:space="preserve"> </w:t>
      </w:r>
    </w:p>
    <w:p w14:paraId="601A983F" w14:textId="77777777" w:rsidR="00D2580A" w:rsidRDefault="00D2580A" w:rsidP="00B926E3">
      <w:pPr>
        <w:jc w:val="center"/>
        <w:rPr>
          <w:rFonts w:eastAsiaTheme="minorEastAsia"/>
          <w:b/>
          <w:bCs/>
        </w:rPr>
      </w:pPr>
    </w:p>
    <w:p w14:paraId="63ED8718" w14:textId="13C29779" w:rsidR="003A70BA" w:rsidRDefault="00D2580A" w:rsidP="00B926E3">
      <w:pPr>
        <w:jc w:val="center"/>
        <w:rPr>
          <w:rFonts w:eastAsiaTheme="minorEastAsia"/>
          <w:b/>
          <w:bCs/>
        </w:rPr>
      </w:pPr>
      <w:r w:rsidRPr="00D2580A">
        <w:rPr>
          <w:rFonts w:eastAsiaTheme="minorEastAsia"/>
          <w:b/>
          <w:bCs/>
          <w:noProof/>
          <w:color w:val="538135" w:themeColor="accent6" w:themeShade="BF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747F1E" wp14:editId="3DD299DC">
                <wp:simplePos x="0" y="0"/>
                <wp:positionH relativeFrom="margin">
                  <wp:align>left</wp:align>
                </wp:positionH>
                <wp:positionV relativeFrom="paragraph">
                  <wp:posOffset>5069205</wp:posOffset>
                </wp:positionV>
                <wp:extent cx="6096000" cy="1404620"/>
                <wp:effectExtent l="0" t="0" r="0" b="1905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6A77" w14:textId="6A230F14" w:rsidR="006816AE" w:rsidRDefault="00CB51DA">
                            <w:r>
                              <w:t xml:space="preserve">Ligesom ved planterne, er der to modeller for </w:t>
                            </w:r>
                            <w:r w:rsidR="006816AE">
                              <w:t>dataindsamling; A og B</w:t>
                            </w:r>
                            <w:r w:rsidR="00701BD4">
                              <w:t xml:space="preserve"> (se side 6)</w:t>
                            </w:r>
                            <w:r w:rsidR="006816AE">
                              <w:t xml:space="preserve">. </w:t>
                            </w:r>
                          </w:p>
                          <w:p w14:paraId="0B974E0B" w14:textId="7106253E" w:rsidR="00D2580A" w:rsidRDefault="00CD6168">
                            <w:r>
                              <w:t>Data</w:t>
                            </w:r>
                            <w:r w:rsidR="00CB51DA">
                              <w:t xml:space="preserve">behandlingen er </w:t>
                            </w:r>
                            <w:r w:rsidR="005E4437">
                              <w:t xml:space="preserve">stort set </w:t>
                            </w:r>
                            <w:r w:rsidR="00CB51DA">
                              <w:t>den samme</w:t>
                            </w:r>
                            <w:r w:rsidR="00701BD4">
                              <w:t xml:space="preserve">, uanset om man arbejder med planter eller dyr, </w:t>
                            </w:r>
                            <w:r w:rsidR="006F10CB">
                              <w:t>så her henvises til siderne 10 og 11</w:t>
                            </w:r>
                            <w:r w:rsidR="005E4437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47F1E" id="_x0000_s1034" type="#_x0000_t202" style="position:absolute;left:0;text-align:left;margin-left:0;margin-top:399.15pt;width:480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" stroked="f">
                <v:textbox style="mso-fit-shape-to-text:t">
                  <w:txbxContent>
                    <w:p w14:paraId="37D26A77" w14:textId="6A230F14" w:rsidR="006816AE" w:rsidRDefault="00CB51DA">
                      <w:r>
                        <w:t xml:space="preserve">Ligesom ved planterne, er der to modeller for </w:t>
                      </w:r>
                      <w:r w:rsidR="006816AE">
                        <w:t>dataindsamling; A og B</w:t>
                      </w:r>
                      <w:r w:rsidR="00701BD4">
                        <w:t xml:space="preserve"> (se side 6)</w:t>
                      </w:r>
                      <w:r w:rsidR="006816AE">
                        <w:t xml:space="preserve">. </w:t>
                      </w:r>
                    </w:p>
                    <w:p w14:paraId="0B974E0B" w14:textId="7106253E" w:rsidR="00D2580A" w:rsidRDefault="00CD6168">
                      <w:r>
                        <w:t>Data</w:t>
                      </w:r>
                      <w:r w:rsidR="00CB51DA">
                        <w:t xml:space="preserve">behandlingen er </w:t>
                      </w:r>
                      <w:r w:rsidR="005E4437">
                        <w:t xml:space="preserve">stort set </w:t>
                      </w:r>
                      <w:r w:rsidR="00CB51DA">
                        <w:t>den samme</w:t>
                      </w:r>
                      <w:r w:rsidR="00701BD4">
                        <w:t xml:space="preserve">, uanset om man arbejder med planter eller dyr, </w:t>
                      </w:r>
                      <w:r w:rsidR="006F10CB">
                        <w:t>så her henvises til siderne 10 og 11</w:t>
                      </w:r>
                      <w:r w:rsidR="005E4437"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26E3" w:rsidRPr="00B926E3">
        <w:rPr>
          <w:rFonts w:eastAsiaTheme="minorEastAs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0F9F24" wp14:editId="00207ECE">
                <wp:simplePos x="0" y="0"/>
                <wp:positionH relativeFrom="column">
                  <wp:posOffset>1743710</wp:posOffset>
                </wp:positionH>
                <wp:positionV relativeFrom="paragraph">
                  <wp:posOffset>3869055</wp:posOffset>
                </wp:positionV>
                <wp:extent cx="3251200" cy="1404620"/>
                <wp:effectExtent l="0" t="0" r="6350" b="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37A7" w14:textId="4482BEF4" w:rsidR="00B926E3" w:rsidRPr="00245A8E" w:rsidRDefault="00B926E3" w:rsidP="00245A8E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45A8E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Skovskarnbasse (øverst) og glat skarnbasse (nederst)</w:t>
                            </w:r>
                          </w:p>
                          <w:p w14:paraId="66E460BE" w14:textId="2F9DD20E" w:rsidR="00245A8E" w:rsidRPr="00245A8E" w:rsidRDefault="00245A8E" w:rsidP="00245A8E">
                            <w:pPr>
                              <w:spacing w:after="0"/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45A8E">
                              <w:rPr>
                                <w:i/>
                                <w:i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Foto: Pia Halkjær Gommesen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F9F24" id="_x0000_s1035" type="#_x0000_t202" style="position:absolute;left:0;text-align:left;margin-left:137.3pt;margin-top:304.65pt;width:25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" stroked="f">
                <v:textbox style="mso-fit-shape-to-text:t">
                  <w:txbxContent>
                    <w:p w14:paraId="724A37A7" w14:textId="4482BEF4" w:rsidR="00B926E3" w:rsidRPr="00245A8E" w:rsidRDefault="00B926E3" w:rsidP="00245A8E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45A8E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Skovskarnbasse (øverst) og glat skarnbasse (nederst)</w:t>
                      </w:r>
                    </w:p>
                    <w:p w14:paraId="66E460BE" w14:textId="2F9DD20E" w:rsidR="00245A8E" w:rsidRPr="00245A8E" w:rsidRDefault="00245A8E" w:rsidP="00245A8E">
                      <w:pPr>
                        <w:spacing w:after="0"/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45A8E">
                        <w:rPr>
                          <w:i/>
                          <w:iCs/>
                          <w:color w:val="538135" w:themeColor="accent6" w:themeShade="BF"/>
                          <w:sz w:val="18"/>
                          <w:szCs w:val="18"/>
                        </w:rPr>
                        <w:t>Foto: Pia Halkjær Gommesen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F8">
        <w:rPr>
          <w:noProof/>
        </w:rPr>
        <w:drawing>
          <wp:inline distT="0" distB="0" distL="0" distR="0" wp14:anchorId="131DE561" wp14:editId="11D9FF28">
            <wp:extent cx="2840990" cy="3788084"/>
            <wp:effectExtent l="0" t="0" r="0" b="317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75" cy="38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0BA">
        <w:rPr>
          <w:rFonts w:eastAsiaTheme="minorEastAsia"/>
          <w:b/>
          <w:bCs/>
        </w:rPr>
        <w:br w:type="page"/>
      </w:r>
    </w:p>
    <w:p w14:paraId="75929560" w14:textId="260E759C" w:rsidR="00352A89" w:rsidRPr="00352A89" w:rsidRDefault="00352A89" w:rsidP="00CF0645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  <w:r w:rsidRPr="00352A89"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  <w:lastRenderedPageBreak/>
        <w:t>Resultatark</w:t>
      </w:r>
    </w:p>
    <w:p w14:paraId="628709B9" w14:textId="07AB5B60" w:rsidR="00AF7D53" w:rsidRPr="007B7531" w:rsidRDefault="00CF0645" w:rsidP="00CF0645">
      <w:pPr>
        <w:rPr>
          <w:rFonts w:eastAsiaTheme="minorEastAsia"/>
          <w:b/>
          <w:bCs/>
        </w:rPr>
      </w:pPr>
      <w:r w:rsidRPr="007B7531">
        <w:rPr>
          <w:rFonts w:eastAsiaTheme="minorEastAsia"/>
          <w:b/>
          <w:bCs/>
        </w:rPr>
        <w:t>Lokalitet</w:t>
      </w:r>
      <w:r w:rsidR="00137D57">
        <w:rPr>
          <w:rFonts w:eastAsiaTheme="minorEastAsia"/>
          <w:b/>
          <w:bCs/>
        </w:rPr>
        <w:t>:</w:t>
      </w:r>
    </w:p>
    <w:p w14:paraId="0859E20E" w14:textId="219DF33A" w:rsidR="00CF0645" w:rsidRDefault="00CF0645" w:rsidP="00CF0645">
      <w:pPr>
        <w:rPr>
          <w:rFonts w:eastAsiaTheme="minorEastAsia"/>
        </w:rPr>
      </w:pPr>
      <w:r>
        <w:rPr>
          <w:rFonts w:eastAsiaTheme="minorEastAsia"/>
        </w:rPr>
        <w:t>Naturtype:</w:t>
      </w:r>
    </w:p>
    <w:p w14:paraId="4388C82B" w14:textId="1C5EB228" w:rsidR="00056F2F" w:rsidRDefault="00056F2F" w:rsidP="00CF0645">
      <w:pPr>
        <w:rPr>
          <w:rFonts w:eastAsiaTheme="minorEastAsia"/>
        </w:rPr>
      </w:pPr>
      <w:r>
        <w:rPr>
          <w:rFonts w:eastAsiaTheme="minorEastAsia"/>
        </w:rPr>
        <w:t>Beskrivelse af lokaliteten (åben</w:t>
      </w:r>
      <w:r w:rsidR="0076405F">
        <w:rPr>
          <w:rFonts w:eastAsiaTheme="minorEastAsia"/>
        </w:rPr>
        <w:t>t/</w:t>
      </w:r>
      <w:r>
        <w:rPr>
          <w:rFonts w:eastAsiaTheme="minorEastAsia"/>
        </w:rPr>
        <w:t>skov, sollys</w:t>
      </w:r>
      <w:r w:rsidR="0076405F">
        <w:rPr>
          <w:rFonts w:eastAsiaTheme="minorEastAsia"/>
        </w:rPr>
        <w:t>/</w:t>
      </w:r>
      <w:r>
        <w:rPr>
          <w:rFonts w:eastAsiaTheme="minorEastAsia"/>
        </w:rPr>
        <w:t>skygge, vådt</w:t>
      </w:r>
      <w:r w:rsidR="0076405F">
        <w:rPr>
          <w:rFonts w:eastAsiaTheme="minorEastAsia"/>
        </w:rPr>
        <w:t>/</w:t>
      </w:r>
      <w:r>
        <w:rPr>
          <w:rFonts w:eastAsiaTheme="minorEastAsia"/>
        </w:rPr>
        <w:t>tørt, sandet</w:t>
      </w:r>
      <w:r w:rsidR="0076405F">
        <w:rPr>
          <w:rFonts w:eastAsiaTheme="minorEastAsia"/>
        </w:rPr>
        <w:t>/</w:t>
      </w:r>
      <w:r>
        <w:rPr>
          <w:rFonts w:eastAsiaTheme="minorEastAsia"/>
        </w:rPr>
        <w:t>leret</w:t>
      </w:r>
      <w:r w:rsidR="0076405F">
        <w:rPr>
          <w:rFonts w:eastAsiaTheme="minorEastAsia"/>
        </w:rPr>
        <w:t>/muldrigt</w:t>
      </w:r>
      <w:r w:rsidR="007B7531">
        <w:rPr>
          <w:rFonts w:eastAsiaTheme="minorEastAsia"/>
        </w:rPr>
        <w:t>, andet?):</w:t>
      </w:r>
    </w:p>
    <w:p w14:paraId="600DD1E2" w14:textId="0D39AA30" w:rsidR="007B7531" w:rsidRDefault="007B7531" w:rsidP="00CF0645">
      <w:pPr>
        <w:rPr>
          <w:rFonts w:eastAsiaTheme="minorEastAsia"/>
        </w:rPr>
      </w:pPr>
    </w:p>
    <w:p w14:paraId="7842BA2B" w14:textId="77E55975" w:rsidR="007B7531" w:rsidRDefault="007B7531" w:rsidP="00CF0645">
      <w:pPr>
        <w:rPr>
          <w:rFonts w:eastAsiaTheme="minorEastAsia"/>
        </w:rPr>
      </w:pPr>
    </w:p>
    <w:p w14:paraId="34A5CECC" w14:textId="57FB3429" w:rsidR="007B7531" w:rsidRDefault="007B7531" w:rsidP="00CF0645">
      <w:pPr>
        <w:rPr>
          <w:rFonts w:eastAsiaTheme="minorEastAsia"/>
        </w:rPr>
      </w:pPr>
    </w:p>
    <w:p w14:paraId="46AAAA93" w14:textId="77777777" w:rsidR="007B7531" w:rsidRPr="00CF0645" w:rsidRDefault="007B7531" w:rsidP="00CF0645">
      <w:pPr>
        <w:rPr>
          <w:rFonts w:eastAsiaTheme="minorEastAsi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90"/>
        <w:gridCol w:w="1559"/>
        <w:gridCol w:w="1701"/>
        <w:gridCol w:w="1978"/>
      </w:tblGrid>
      <w:tr w:rsidR="008F79F9" w:rsidRPr="007E0255" w14:paraId="77939D64" w14:textId="3549ECC8" w:rsidTr="005815EA">
        <w:tc>
          <w:tcPr>
            <w:tcW w:w="4390" w:type="dxa"/>
          </w:tcPr>
          <w:p w14:paraId="6DB504AC" w14:textId="77777777" w:rsidR="008F79F9" w:rsidRPr="00983CDB" w:rsidRDefault="008F79F9" w:rsidP="007D5EC9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00983CDB">
              <w:rPr>
                <w:rFonts w:eastAsiaTheme="minorEastAsia"/>
                <w:b/>
                <w:bCs/>
                <w:sz w:val="24"/>
                <w:szCs w:val="24"/>
              </w:rPr>
              <w:t>Art</w:t>
            </w:r>
          </w:p>
          <w:p w14:paraId="3B3E97D3" w14:textId="5726270D" w:rsidR="008F79F9" w:rsidRPr="007E0255" w:rsidRDefault="008F79F9" w:rsidP="007D5EC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5351C4" w14:textId="77E93BCF" w:rsidR="008F79F9" w:rsidRPr="007E0255" w:rsidRDefault="008F79F9" w:rsidP="007D5EC9">
            <w:pPr>
              <w:rPr>
                <w:rFonts w:eastAsiaTheme="minorEastAsia"/>
                <w:sz w:val="24"/>
                <w:szCs w:val="24"/>
              </w:rPr>
            </w:pPr>
            <w:r w:rsidRPr="007E0255">
              <w:rPr>
                <w:rFonts w:eastAsiaTheme="minorEastAsia"/>
                <w:sz w:val="24"/>
                <w:szCs w:val="24"/>
              </w:rPr>
              <w:t>Optælling</w:t>
            </w:r>
            <w:r w:rsidR="00E97448">
              <w:rPr>
                <w:rFonts w:eastAsiaTheme="minorEastAsia"/>
                <w:sz w:val="24"/>
                <w:szCs w:val="24"/>
              </w:rPr>
              <w:t xml:space="preserve">            </w:t>
            </w:r>
            <w:proofErr w:type="gramStart"/>
            <w:r w:rsidR="00E97448">
              <w:rPr>
                <w:rFonts w:eastAsiaTheme="minorEastAsia"/>
                <w:sz w:val="24"/>
                <w:szCs w:val="24"/>
              </w:rPr>
              <w:t xml:space="preserve">   (</w:t>
            </w:r>
            <w:proofErr w:type="gramEnd"/>
            <w:r w:rsidR="00E97448">
              <w:rPr>
                <w:rFonts w:eastAsiaTheme="minorEastAsia"/>
                <w:sz w:val="24"/>
                <w:szCs w:val="24"/>
              </w:rPr>
              <w:t>sæt streger)</w:t>
            </w:r>
          </w:p>
        </w:tc>
        <w:tc>
          <w:tcPr>
            <w:tcW w:w="1701" w:type="dxa"/>
          </w:tcPr>
          <w:p w14:paraId="7674BD6B" w14:textId="2E39D189" w:rsidR="008F79F9" w:rsidRPr="007E0255" w:rsidRDefault="008F79F9" w:rsidP="007D5EC9">
            <w:pPr>
              <w:rPr>
                <w:rFonts w:eastAsiaTheme="minorEastAsia"/>
                <w:sz w:val="24"/>
                <w:szCs w:val="24"/>
              </w:rPr>
            </w:pPr>
            <w:r w:rsidRPr="007E0255">
              <w:rPr>
                <w:rFonts w:eastAsiaTheme="minorEastAsia"/>
                <w:sz w:val="24"/>
                <w:szCs w:val="24"/>
              </w:rPr>
              <w:t xml:space="preserve">Antal individer </w:t>
            </w:r>
            <w:r>
              <w:rPr>
                <w:rFonts w:eastAsiaTheme="minorEastAsia"/>
                <w:sz w:val="24"/>
                <w:szCs w:val="24"/>
              </w:rPr>
              <w:t>af arten</w:t>
            </w:r>
          </w:p>
        </w:tc>
        <w:tc>
          <w:tcPr>
            <w:tcW w:w="1978" w:type="dxa"/>
          </w:tcPr>
          <w:p w14:paraId="700D83EE" w14:textId="500916AE" w:rsidR="008F79F9" w:rsidRPr="007E0255" w:rsidRDefault="00F20E4F" w:rsidP="007D5EC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Hyppighed (%</w:t>
            </w:r>
            <w:r w:rsidR="005815EA">
              <w:rPr>
                <w:rFonts w:eastAsiaTheme="minorEastAsia"/>
                <w:sz w:val="24"/>
                <w:szCs w:val="24"/>
              </w:rPr>
              <w:t xml:space="preserve"> af det totale antal)</w:t>
            </w:r>
          </w:p>
        </w:tc>
      </w:tr>
      <w:tr w:rsidR="008F79F9" w:rsidRPr="007E0255" w14:paraId="0C9BBD56" w14:textId="336BEF5D" w:rsidTr="005815EA">
        <w:tc>
          <w:tcPr>
            <w:tcW w:w="4390" w:type="dxa"/>
          </w:tcPr>
          <w:p w14:paraId="7509F85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1A891AEB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18DA5FD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4ECA883E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402BBA28" w14:textId="414A1393" w:rsidTr="005815EA">
        <w:tc>
          <w:tcPr>
            <w:tcW w:w="4390" w:type="dxa"/>
          </w:tcPr>
          <w:p w14:paraId="4DBB33E1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1C21BF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2EB7119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51DDB8F5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034975A7" w14:textId="063CAB73" w:rsidTr="005815EA">
        <w:tc>
          <w:tcPr>
            <w:tcW w:w="4390" w:type="dxa"/>
          </w:tcPr>
          <w:p w14:paraId="68916F9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E73C722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2AAB28D0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608A1C0A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3DECF91D" w14:textId="3E6EF02E" w:rsidTr="005815EA">
        <w:tc>
          <w:tcPr>
            <w:tcW w:w="4390" w:type="dxa"/>
          </w:tcPr>
          <w:p w14:paraId="34334316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DA17E6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277B3D5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4100E4A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58044891" w14:textId="5C6DB196" w:rsidTr="005815EA">
        <w:tc>
          <w:tcPr>
            <w:tcW w:w="4390" w:type="dxa"/>
          </w:tcPr>
          <w:p w14:paraId="471DA47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573AC49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0494B58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7742BE1A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76A23047" w14:textId="2011D7DE" w:rsidTr="005815EA">
        <w:tc>
          <w:tcPr>
            <w:tcW w:w="4390" w:type="dxa"/>
          </w:tcPr>
          <w:p w14:paraId="3760C4A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1666378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6A6D1A9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67931991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1AB900DB" w14:textId="22008CAA" w:rsidTr="005815EA">
        <w:tc>
          <w:tcPr>
            <w:tcW w:w="4390" w:type="dxa"/>
          </w:tcPr>
          <w:p w14:paraId="472305A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59DE80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35DA81F9" w14:textId="53E58C91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0A21258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7F503B3D" w14:textId="232BB66B" w:rsidTr="005815EA">
        <w:tc>
          <w:tcPr>
            <w:tcW w:w="4390" w:type="dxa"/>
          </w:tcPr>
          <w:p w14:paraId="3BF9778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6C6B7EA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72E61212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5F01FE2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481DEBFF" w14:textId="6FA4C842" w:rsidTr="005815EA">
        <w:tc>
          <w:tcPr>
            <w:tcW w:w="4390" w:type="dxa"/>
          </w:tcPr>
          <w:p w14:paraId="0D083EA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1059661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0AE41C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1FA382B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2AE10BC7" w14:textId="3A83D8D7" w:rsidTr="005815EA">
        <w:tc>
          <w:tcPr>
            <w:tcW w:w="4390" w:type="dxa"/>
          </w:tcPr>
          <w:p w14:paraId="66C4F9CB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DAFC4C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4B1CCC9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6F2291F6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3B6C2093" w14:textId="68FD62E4" w:rsidTr="005815EA">
        <w:tc>
          <w:tcPr>
            <w:tcW w:w="4390" w:type="dxa"/>
          </w:tcPr>
          <w:p w14:paraId="448A35E6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542A342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687DC14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5BC7B9A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61238EE7" w14:textId="034AB5F1" w:rsidTr="005815EA">
        <w:tc>
          <w:tcPr>
            <w:tcW w:w="4390" w:type="dxa"/>
          </w:tcPr>
          <w:p w14:paraId="7DFB46E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2BDD364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6077707E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6432822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50B0EB45" w14:textId="45449B0C" w:rsidTr="005815EA">
        <w:tc>
          <w:tcPr>
            <w:tcW w:w="4390" w:type="dxa"/>
          </w:tcPr>
          <w:p w14:paraId="5A9793B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40BDA2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5BD0D3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73FD051E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14826E5D" w14:textId="7C6C3BBC" w:rsidTr="005815EA">
        <w:tc>
          <w:tcPr>
            <w:tcW w:w="4390" w:type="dxa"/>
          </w:tcPr>
          <w:p w14:paraId="7BBC4165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025C166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4379035A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5F3CA025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072CFC75" w14:textId="711A1B8F" w:rsidTr="005815EA">
        <w:tc>
          <w:tcPr>
            <w:tcW w:w="4390" w:type="dxa"/>
          </w:tcPr>
          <w:p w14:paraId="68A74289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73B05FA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0527A5C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11A03B4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52B0D185" w14:textId="2352E413" w:rsidTr="005815EA">
        <w:tc>
          <w:tcPr>
            <w:tcW w:w="4390" w:type="dxa"/>
          </w:tcPr>
          <w:p w14:paraId="20E742D3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62FB4F0C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E147A9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3E0484B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65AD3F54" w14:textId="3315D7D6" w:rsidTr="005815EA">
        <w:tc>
          <w:tcPr>
            <w:tcW w:w="4390" w:type="dxa"/>
          </w:tcPr>
          <w:p w14:paraId="1D868D7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4DEEF31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62F17F4B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68060AE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323B2521" w14:textId="3B88F045" w:rsidTr="005815EA">
        <w:tc>
          <w:tcPr>
            <w:tcW w:w="4390" w:type="dxa"/>
          </w:tcPr>
          <w:p w14:paraId="02DA78A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1252EEA4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1299D2DD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0F766CBF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  <w:tr w:rsidR="008F79F9" w:rsidRPr="007E0255" w14:paraId="798210CA" w14:textId="6783E02B" w:rsidTr="005815EA">
        <w:tc>
          <w:tcPr>
            <w:tcW w:w="4390" w:type="dxa"/>
          </w:tcPr>
          <w:p w14:paraId="492A9705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559" w:type="dxa"/>
          </w:tcPr>
          <w:p w14:paraId="01F087D7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701" w:type="dxa"/>
          </w:tcPr>
          <w:p w14:paraId="0398019A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  <w:tc>
          <w:tcPr>
            <w:tcW w:w="1978" w:type="dxa"/>
          </w:tcPr>
          <w:p w14:paraId="493BB068" w14:textId="77777777" w:rsidR="008F79F9" w:rsidRPr="007E0255" w:rsidRDefault="008F79F9" w:rsidP="007D5EC9">
            <w:pPr>
              <w:rPr>
                <w:rFonts w:eastAsiaTheme="minorEastAsia"/>
                <w:sz w:val="36"/>
                <w:szCs w:val="36"/>
              </w:rPr>
            </w:pPr>
          </w:p>
        </w:tc>
      </w:tr>
    </w:tbl>
    <w:p w14:paraId="58CA7E03" w14:textId="3A128084" w:rsidR="006A2DDE" w:rsidRPr="00333B11" w:rsidRDefault="00333B11" w:rsidP="007D5EC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36"/>
          <w:szCs w:val="36"/>
        </w:rPr>
        <w:tab/>
      </w:r>
      <w:r>
        <w:rPr>
          <w:rFonts w:eastAsiaTheme="minorEastAsia"/>
          <w:sz w:val="36"/>
          <w:szCs w:val="36"/>
        </w:rPr>
        <w:tab/>
      </w:r>
      <w:r>
        <w:rPr>
          <w:rFonts w:eastAsiaTheme="minorEastAsia"/>
          <w:sz w:val="36"/>
          <w:szCs w:val="36"/>
        </w:rPr>
        <w:tab/>
      </w:r>
      <w:r>
        <w:rPr>
          <w:rFonts w:eastAsiaTheme="minorEastAsia"/>
          <w:sz w:val="36"/>
          <w:szCs w:val="36"/>
        </w:rPr>
        <w:tab/>
      </w:r>
      <w:r>
        <w:rPr>
          <w:rFonts w:eastAsiaTheme="minorEastAsia"/>
          <w:sz w:val="36"/>
          <w:szCs w:val="36"/>
        </w:rPr>
        <w:tab/>
      </w:r>
    </w:p>
    <w:p w14:paraId="1F55F163" w14:textId="731E01BC" w:rsidR="006A2DDE" w:rsidRPr="00710693" w:rsidRDefault="00F05F86" w:rsidP="007D5EC9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  <w:r w:rsidRPr="00710693"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  <w:lastRenderedPageBreak/>
        <w:t>Databehandling</w:t>
      </w:r>
    </w:p>
    <w:p w14:paraId="7DEE5D9A" w14:textId="66FC46E2" w:rsidR="00995B8F" w:rsidRPr="00710693" w:rsidRDefault="005E4437" w:rsidP="006E49DD">
      <w:pPr>
        <w:rPr>
          <w:rFonts w:eastAsiaTheme="minorEastAsia"/>
          <w:b/>
          <w:bCs/>
          <w:color w:val="538135" w:themeColor="accent6" w:themeShade="BF"/>
        </w:rPr>
      </w:pPr>
      <w:r>
        <w:rPr>
          <w:rFonts w:eastAsiaTheme="minorEastAsia"/>
          <w:b/>
          <w:bCs/>
          <w:color w:val="538135" w:themeColor="accent6" w:themeShade="BF"/>
        </w:rPr>
        <w:t>Planter, m</w:t>
      </w:r>
      <w:r w:rsidR="00995B8F" w:rsidRPr="00710693">
        <w:rPr>
          <w:rFonts w:eastAsiaTheme="minorEastAsia"/>
          <w:b/>
          <w:bCs/>
          <w:color w:val="538135" w:themeColor="accent6" w:themeShade="BF"/>
        </w:rPr>
        <w:t>odel A</w:t>
      </w:r>
    </w:p>
    <w:p w14:paraId="10A7A37A" w14:textId="6A1F8C51" w:rsidR="00A77816" w:rsidRPr="00591532" w:rsidRDefault="00A77816" w:rsidP="006E49DD">
      <w:pPr>
        <w:rPr>
          <w:rStyle w:val="Hyperlink"/>
          <w:rFonts w:eastAsiaTheme="minorEastAsia"/>
          <w:color w:val="auto"/>
          <w:u w:val="none"/>
        </w:rPr>
      </w:pPr>
      <w:r>
        <w:rPr>
          <w:rFonts w:eastAsiaTheme="minorEastAsia"/>
        </w:rPr>
        <w:t xml:space="preserve">I kan vælge at bruge det </w:t>
      </w:r>
      <w:r w:rsidR="0067135E">
        <w:rPr>
          <w:rFonts w:eastAsiaTheme="minorEastAsia"/>
        </w:rPr>
        <w:t xml:space="preserve">forhånds-kodede </w:t>
      </w:r>
      <w:proofErr w:type="spellStart"/>
      <w:r w:rsidR="0067135E">
        <w:rPr>
          <w:rFonts w:eastAsiaTheme="minorEastAsia"/>
        </w:rPr>
        <w:t>excelark</w:t>
      </w:r>
      <w:proofErr w:type="spellEnd"/>
      <w:r w:rsidR="0067135E">
        <w:rPr>
          <w:rFonts w:eastAsiaTheme="minorEastAsia"/>
        </w:rPr>
        <w:t xml:space="preserve">, der ligger på hjemmesiden </w:t>
      </w:r>
      <w:hyperlink r:id="rId26" w:history="1">
        <w:r w:rsidR="0067135E" w:rsidRPr="00E93D53">
          <w:rPr>
            <w:rStyle w:val="Hyperlink"/>
            <w:rFonts w:eastAsiaTheme="minorEastAsia"/>
          </w:rPr>
          <w:t>http://geobio.dk/?p=281</w:t>
        </w:r>
      </w:hyperlink>
      <w:r w:rsidR="00C7454E">
        <w:rPr>
          <w:rStyle w:val="Hyperlink"/>
          <w:rFonts w:eastAsiaTheme="minorEastAsia"/>
        </w:rPr>
        <w:t>.</w:t>
      </w:r>
      <w:r w:rsidR="00591532">
        <w:rPr>
          <w:rStyle w:val="Hyperlink"/>
          <w:rFonts w:eastAsiaTheme="minorEastAsia"/>
        </w:rPr>
        <w:t xml:space="preserve"> </w:t>
      </w:r>
      <w:r w:rsidR="00591532">
        <w:rPr>
          <w:rStyle w:val="Hyperlink"/>
          <w:rFonts w:eastAsiaTheme="minorEastAsia"/>
          <w:color w:val="auto"/>
          <w:u w:val="none"/>
        </w:rPr>
        <w:t>Husk at vælge model A.</w:t>
      </w:r>
    </w:p>
    <w:p w14:paraId="1481A267" w14:textId="18EC2E92" w:rsidR="00C7454E" w:rsidRDefault="00A438CD" w:rsidP="006E49DD">
      <w:pPr>
        <w:rPr>
          <w:rStyle w:val="Hyperlink"/>
          <w:rFonts w:eastAsiaTheme="minorEastAsia"/>
          <w:color w:val="auto"/>
          <w:u w:val="none"/>
        </w:rPr>
      </w:pPr>
      <w:r>
        <w:rPr>
          <w:rStyle w:val="Hyperlink"/>
          <w:rFonts w:eastAsiaTheme="minorEastAsia"/>
          <w:color w:val="auto"/>
          <w:u w:val="none"/>
        </w:rPr>
        <w:t xml:space="preserve">Bemærk, at hver gruppe skriver </w:t>
      </w:r>
      <w:r w:rsidR="00163D4E">
        <w:rPr>
          <w:rStyle w:val="Hyperlink"/>
          <w:rFonts w:eastAsiaTheme="minorEastAsia"/>
          <w:color w:val="auto"/>
          <w:u w:val="none"/>
        </w:rPr>
        <w:t>deres egne resultater ind, for derefter at lægge resultaterne fra samme lokalitet sammen</w:t>
      </w:r>
      <w:r w:rsidR="00D70509">
        <w:rPr>
          <w:rStyle w:val="Hyperlink"/>
          <w:rFonts w:eastAsiaTheme="minorEastAsia"/>
          <w:color w:val="auto"/>
          <w:u w:val="none"/>
        </w:rPr>
        <w:t xml:space="preserve">. </w:t>
      </w:r>
    </w:p>
    <w:p w14:paraId="37C363EB" w14:textId="7854B454" w:rsidR="002411C0" w:rsidRDefault="002411C0" w:rsidP="006E49DD">
      <w:pPr>
        <w:rPr>
          <w:rStyle w:val="Hyperlink"/>
          <w:rFonts w:eastAsiaTheme="minorEastAsia"/>
          <w:color w:val="auto"/>
          <w:u w:val="none"/>
        </w:rPr>
      </w:pPr>
      <w:r>
        <w:rPr>
          <w:rStyle w:val="Hyperlink"/>
          <w:rFonts w:eastAsiaTheme="minorEastAsia"/>
          <w:color w:val="auto"/>
          <w:u w:val="none"/>
        </w:rPr>
        <w:t xml:space="preserve">Der er lavet faneblade til 8 lokaliteter, mens det </w:t>
      </w:r>
      <w:r w:rsidR="00251D72">
        <w:rPr>
          <w:rStyle w:val="Hyperlink"/>
          <w:rFonts w:eastAsiaTheme="minorEastAsia"/>
          <w:color w:val="auto"/>
          <w:u w:val="none"/>
        </w:rPr>
        <w:t xml:space="preserve">sidste faneblad er </w:t>
      </w:r>
      <w:r w:rsidR="00D8021B">
        <w:rPr>
          <w:rStyle w:val="Hyperlink"/>
          <w:rFonts w:eastAsiaTheme="minorEastAsia"/>
          <w:color w:val="auto"/>
          <w:u w:val="none"/>
        </w:rPr>
        <w:t xml:space="preserve">til </w:t>
      </w:r>
      <w:r w:rsidR="00063603">
        <w:rPr>
          <w:rStyle w:val="Hyperlink"/>
          <w:rFonts w:eastAsiaTheme="minorEastAsia"/>
          <w:color w:val="auto"/>
          <w:u w:val="none"/>
        </w:rPr>
        <w:t>et fælles arts-akkumulerings-diagram.</w:t>
      </w:r>
    </w:p>
    <w:p w14:paraId="6CF1F8E2" w14:textId="77777777" w:rsidR="00D70509" w:rsidRPr="00A438CD" w:rsidRDefault="00D70509" w:rsidP="006E49DD">
      <w:pPr>
        <w:rPr>
          <w:rFonts w:eastAsiaTheme="minorEastAsia"/>
        </w:rPr>
      </w:pPr>
    </w:p>
    <w:p w14:paraId="0A864C9E" w14:textId="02939E5D" w:rsidR="0067135E" w:rsidRDefault="005C56CC" w:rsidP="006E49DD">
      <w:pPr>
        <w:rPr>
          <w:rFonts w:eastAsiaTheme="minorEastAsia"/>
        </w:rPr>
      </w:pPr>
      <w:r>
        <w:rPr>
          <w:rFonts w:eastAsiaTheme="minorEastAsia"/>
        </w:rPr>
        <w:t>Men I kan også vælge selv at lave udregningerne:</w:t>
      </w:r>
    </w:p>
    <w:p w14:paraId="78A20A5A" w14:textId="2FA5EA9A" w:rsidR="0099588A" w:rsidRDefault="0099588A" w:rsidP="0099588A">
      <w:pPr>
        <w:pStyle w:val="Listeafsnit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Gruppevis: Bestem det totale antal individer, og omregn observationerne til procent </w:t>
      </w:r>
    </w:p>
    <w:p w14:paraId="0B25EFB7" w14:textId="77777777" w:rsidR="003F5BA0" w:rsidRDefault="003F5BA0" w:rsidP="003F5BA0">
      <w:pPr>
        <w:pStyle w:val="Listeafsnit"/>
        <w:rPr>
          <w:rFonts w:eastAsiaTheme="minorEastAsia"/>
        </w:rPr>
      </w:pPr>
    </w:p>
    <w:p w14:paraId="7B7429FC" w14:textId="77777777" w:rsidR="0099588A" w:rsidRDefault="0099588A" w:rsidP="0099588A">
      <w:pPr>
        <w:pStyle w:val="Listeafsni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i</m:t>
              </m:r>
            </m:e>
          </m:d>
          <m:r>
            <w:rPr>
              <w:rFonts w:ascii="Cambria Math" w:eastAsiaTheme="minorEastAsia" w:hAnsi="Cambria Math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samlet antal individer af arten i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</w:rPr>
                    <m:t>det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totale antal individer i hele prøvefeltet</m:t>
                  </m:r>
                </m:e>
              </m:func>
            </m:den>
          </m:f>
        </m:oMath>
      </m:oMathPara>
    </w:p>
    <w:p w14:paraId="327B9C2A" w14:textId="77777777" w:rsidR="0099588A" w:rsidRDefault="0099588A" w:rsidP="0099588A">
      <w:pPr>
        <w:pStyle w:val="Listeafsnit"/>
        <w:rPr>
          <w:rFonts w:eastAsiaTheme="minorEastAsia"/>
        </w:rPr>
      </w:pPr>
    </w:p>
    <w:p w14:paraId="4B22B539" w14:textId="77777777" w:rsidR="0099588A" w:rsidRDefault="0099588A" w:rsidP="0099588A">
      <w:pPr>
        <w:pStyle w:val="Listeafsnit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>Beregn Shannon-indekset (se beregningseksemplet og den teoretiske beregningsøvelse)</w:t>
      </w:r>
    </w:p>
    <w:p w14:paraId="2071E86E" w14:textId="789474D9" w:rsidR="00FB78EB" w:rsidRDefault="00FB78EB" w:rsidP="00FB78EB">
      <w:pPr>
        <w:pStyle w:val="Listeafsnit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De to grupper, der har arbejdet på samme lokalitet, </w:t>
      </w:r>
      <w:r w:rsidR="004A3A51">
        <w:rPr>
          <w:rFonts w:eastAsiaTheme="minorEastAsia"/>
        </w:rPr>
        <w:t xml:space="preserve">slår deres resultater sammen, så data </w:t>
      </w:r>
      <w:r w:rsidR="008774CB">
        <w:rPr>
          <w:rFonts w:eastAsiaTheme="minorEastAsia"/>
        </w:rPr>
        <w:t xml:space="preserve">nu </w:t>
      </w:r>
      <w:r w:rsidR="004A3A51">
        <w:rPr>
          <w:rFonts w:eastAsiaTheme="minorEastAsia"/>
        </w:rPr>
        <w:t>dækker arterne fra i alt 6 Raunkiær cirkler.</w:t>
      </w:r>
    </w:p>
    <w:p w14:paraId="41293E0F" w14:textId="67994264" w:rsidR="00A708C0" w:rsidRDefault="00E33613" w:rsidP="00FB78EB">
      <w:pPr>
        <w:pStyle w:val="Listeafsnit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>Omregn</w:t>
      </w:r>
      <w:r w:rsidR="00F01AB4">
        <w:rPr>
          <w:rFonts w:eastAsiaTheme="minorEastAsia"/>
        </w:rPr>
        <w:t xml:space="preserve"> igen</w:t>
      </w:r>
      <w:r>
        <w:rPr>
          <w:rFonts w:eastAsiaTheme="minorEastAsia"/>
        </w:rPr>
        <w:t xml:space="preserve"> observationerne til procent</w:t>
      </w:r>
      <w:r w:rsidR="005D6750">
        <w:rPr>
          <w:rFonts w:eastAsiaTheme="minorEastAsia"/>
        </w:rPr>
        <w:t xml:space="preserve"> og beregn </w:t>
      </w:r>
      <w:r w:rsidR="00F01AB4">
        <w:rPr>
          <w:rFonts w:eastAsiaTheme="minorEastAsia"/>
        </w:rPr>
        <w:t>Shannonindekset.</w:t>
      </w:r>
    </w:p>
    <w:p w14:paraId="3E61D218" w14:textId="75051118" w:rsidR="004C3BFD" w:rsidRDefault="004C3BFD" w:rsidP="00FB78EB">
      <w:pPr>
        <w:pStyle w:val="Listeafsnit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>Hele kla</w:t>
      </w:r>
      <w:r w:rsidR="00466DE1">
        <w:rPr>
          <w:rFonts w:eastAsiaTheme="minorEastAsia"/>
        </w:rPr>
        <w:t xml:space="preserve">ssen skal nu </w:t>
      </w:r>
      <w:r w:rsidR="00D8486A">
        <w:rPr>
          <w:rFonts w:eastAsiaTheme="minorEastAsia"/>
        </w:rPr>
        <w:t>samle deres resultater</w:t>
      </w:r>
      <w:r w:rsidR="00AA2A5F">
        <w:rPr>
          <w:rFonts w:eastAsiaTheme="minorEastAsia"/>
        </w:rPr>
        <w:t xml:space="preserve">. </w:t>
      </w:r>
      <w:r w:rsidR="00E65372">
        <w:rPr>
          <w:rFonts w:eastAsiaTheme="minorEastAsia"/>
        </w:rPr>
        <w:t>Lokaliteterne rangeres efter hvor mange arter, der er fundet i alt på stedet. Start med den, hvor der er fundet flest</w:t>
      </w:r>
    </w:p>
    <w:p w14:paraId="5E6DABC5" w14:textId="77777777" w:rsidR="00115124" w:rsidRDefault="00115124" w:rsidP="00115124">
      <w:pPr>
        <w:pStyle w:val="Listeafsnit"/>
        <w:rPr>
          <w:rFonts w:eastAsiaTheme="minorEastAsi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6"/>
        <w:gridCol w:w="1134"/>
        <w:gridCol w:w="2693"/>
        <w:gridCol w:w="2545"/>
      </w:tblGrid>
      <w:tr w:rsidR="00DC249B" w14:paraId="758E4FCE" w14:textId="08D9596C" w:rsidTr="00532AB5">
        <w:tc>
          <w:tcPr>
            <w:tcW w:w="3256" w:type="dxa"/>
          </w:tcPr>
          <w:p w14:paraId="59FAFBD5" w14:textId="4A8AD7D1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Naturtype</w:t>
            </w:r>
          </w:p>
        </w:tc>
        <w:tc>
          <w:tcPr>
            <w:tcW w:w="1134" w:type="dxa"/>
          </w:tcPr>
          <w:p w14:paraId="0C9C0EF9" w14:textId="08D15FB5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Antal lokaliteter</w:t>
            </w:r>
          </w:p>
        </w:tc>
        <w:tc>
          <w:tcPr>
            <w:tcW w:w="2693" w:type="dxa"/>
          </w:tcPr>
          <w:p w14:paraId="59F70BD8" w14:textId="5AB5D0AD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Antal arter på lokaliteten</w:t>
            </w:r>
          </w:p>
        </w:tc>
        <w:tc>
          <w:tcPr>
            <w:tcW w:w="2545" w:type="dxa"/>
          </w:tcPr>
          <w:p w14:paraId="1548408E" w14:textId="1992A17C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Antal arter </w:t>
            </w:r>
            <w:r w:rsidR="00532AB5">
              <w:rPr>
                <w:rFonts w:eastAsiaTheme="minorEastAsia"/>
              </w:rPr>
              <w:t>akkumuleret</w:t>
            </w:r>
          </w:p>
        </w:tc>
      </w:tr>
      <w:tr w:rsidR="00DC249B" w14:paraId="30CCA29E" w14:textId="244B7A15" w:rsidTr="00532AB5">
        <w:tc>
          <w:tcPr>
            <w:tcW w:w="3256" w:type="dxa"/>
          </w:tcPr>
          <w:p w14:paraId="6F989914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4C358F39" w14:textId="44CB896D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693" w:type="dxa"/>
          </w:tcPr>
          <w:p w14:paraId="3DC45A65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7E9749D2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08C1C010" w14:textId="7C479E42" w:rsidTr="00532AB5">
        <w:tc>
          <w:tcPr>
            <w:tcW w:w="3256" w:type="dxa"/>
          </w:tcPr>
          <w:p w14:paraId="35875DA4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2520390B" w14:textId="4F63FC27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693" w:type="dxa"/>
          </w:tcPr>
          <w:p w14:paraId="60391404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628F4A07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559C8E1A" w14:textId="688567FB" w:rsidTr="00532AB5">
        <w:tc>
          <w:tcPr>
            <w:tcW w:w="3256" w:type="dxa"/>
          </w:tcPr>
          <w:p w14:paraId="0BF1DACA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58633AF8" w14:textId="49CD510A" w:rsidR="00DC249B" w:rsidRDefault="00DC249B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2693" w:type="dxa"/>
          </w:tcPr>
          <w:p w14:paraId="71DA0FC9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60F301B7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531418AE" w14:textId="018ADB7E" w:rsidTr="00532AB5">
        <w:tc>
          <w:tcPr>
            <w:tcW w:w="3256" w:type="dxa"/>
          </w:tcPr>
          <w:p w14:paraId="72044D7D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2A1DB0A5" w14:textId="134E31B8" w:rsidR="00DC249B" w:rsidRDefault="00115124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693" w:type="dxa"/>
          </w:tcPr>
          <w:p w14:paraId="500E63B6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47131CAE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728AF934" w14:textId="433B1896" w:rsidTr="00532AB5">
        <w:tc>
          <w:tcPr>
            <w:tcW w:w="3256" w:type="dxa"/>
          </w:tcPr>
          <w:p w14:paraId="4503A3B4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37ABF7B9" w14:textId="39D62022" w:rsidR="00DC249B" w:rsidRDefault="00115124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14:paraId="5B4B4B0C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4D2AF7F3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65D7FBBF" w14:textId="1EA0AA1C" w:rsidTr="00532AB5">
        <w:tc>
          <w:tcPr>
            <w:tcW w:w="3256" w:type="dxa"/>
          </w:tcPr>
          <w:p w14:paraId="588724AB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539699CC" w14:textId="669B8C58" w:rsidR="00DC249B" w:rsidRDefault="00115124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2693" w:type="dxa"/>
          </w:tcPr>
          <w:p w14:paraId="5397139B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14AABEBA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DC249B" w14:paraId="687B5DAC" w14:textId="7E1EB05E" w:rsidTr="00532AB5">
        <w:tc>
          <w:tcPr>
            <w:tcW w:w="3256" w:type="dxa"/>
          </w:tcPr>
          <w:p w14:paraId="29E1B172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52611AD6" w14:textId="7863FD8F" w:rsidR="00DC249B" w:rsidRDefault="00115124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2693" w:type="dxa"/>
          </w:tcPr>
          <w:p w14:paraId="724F54F6" w14:textId="77777777" w:rsidR="00DC249B" w:rsidRDefault="00DC249B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7A60F4BD" w14:textId="77777777" w:rsidR="00DC249B" w:rsidRDefault="00DC249B" w:rsidP="00E65372">
            <w:pPr>
              <w:rPr>
                <w:rFonts w:eastAsiaTheme="minorEastAsia"/>
              </w:rPr>
            </w:pPr>
          </w:p>
        </w:tc>
      </w:tr>
      <w:tr w:rsidR="00115124" w14:paraId="72D7F578" w14:textId="77777777" w:rsidTr="00532AB5">
        <w:tc>
          <w:tcPr>
            <w:tcW w:w="3256" w:type="dxa"/>
          </w:tcPr>
          <w:p w14:paraId="45A2B5CF" w14:textId="77777777" w:rsidR="00115124" w:rsidRDefault="00115124" w:rsidP="00E65372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14:paraId="0E2591E1" w14:textId="61F0FC1F" w:rsidR="00115124" w:rsidRDefault="00115124" w:rsidP="00E653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2693" w:type="dxa"/>
          </w:tcPr>
          <w:p w14:paraId="525A29BF" w14:textId="77777777" w:rsidR="00115124" w:rsidRDefault="00115124" w:rsidP="00E65372">
            <w:pPr>
              <w:rPr>
                <w:rFonts w:eastAsiaTheme="minorEastAsia"/>
              </w:rPr>
            </w:pPr>
          </w:p>
        </w:tc>
        <w:tc>
          <w:tcPr>
            <w:tcW w:w="2545" w:type="dxa"/>
          </w:tcPr>
          <w:p w14:paraId="68006963" w14:textId="77777777" w:rsidR="00115124" w:rsidRDefault="00115124" w:rsidP="00E65372">
            <w:pPr>
              <w:rPr>
                <w:rFonts w:eastAsiaTheme="minorEastAsia"/>
              </w:rPr>
            </w:pPr>
          </w:p>
        </w:tc>
      </w:tr>
    </w:tbl>
    <w:p w14:paraId="75FB6B3D" w14:textId="2A8FEED1" w:rsidR="00E65372" w:rsidRPr="00E65372" w:rsidRDefault="00E65372" w:rsidP="00E65372">
      <w:pPr>
        <w:rPr>
          <w:rFonts w:eastAsiaTheme="minorEastAsia"/>
        </w:rPr>
      </w:pPr>
    </w:p>
    <w:tbl>
      <w:tblPr>
        <w:tblW w:w="12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2"/>
        <w:gridCol w:w="818"/>
        <w:gridCol w:w="2669"/>
        <w:gridCol w:w="5838"/>
        <w:gridCol w:w="146"/>
        <w:gridCol w:w="146"/>
        <w:gridCol w:w="146"/>
        <w:gridCol w:w="146"/>
        <w:gridCol w:w="146"/>
      </w:tblGrid>
      <w:tr w:rsidR="009559CD" w:rsidRPr="009559CD" w14:paraId="0048F543" w14:textId="77777777" w:rsidTr="003F5BA0">
        <w:trPr>
          <w:trHeight w:val="290"/>
        </w:trPr>
        <w:tc>
          <w:tcPr>
            <w:tcW w:w="12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328EC" w14:textId="77777777" w:rsidR="009559CD" w:rsidRDefault="00714426" w:rsidP="00714426">
            <w:pPr>
              <w:pStyle w:val="Listeafsnit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14426">
              <w:rPr>
                <w:rFonts w:ascii="Calibri" w:eastAsia="Times New Roman" w:hAnsi="Calibri" w:cs="Calibri"/>
                <w:color w:val="000000"/>
                <w:lang w:eastAsia="da-DK"/>
              </w:rPr>
              <w:t>Beregn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det akkumulerede antal arter</w:t>
            </w:r>
          </w:p>
          <w:p w14:paraId="62A010EE" w14:textId="43ED4A5A" w:rsidR="00F324EF" w:rsidRDefault="0023684B" w:rsidP="00714426">
            <w:pPr>
              <w:pStyle w:val="Listeafsnit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Tegn en </w:t>
            </w:r>
            <w:r w:rsidR="00327685">
              <w:rPr>
                <w:rFonts w:ascii="Calibri" w:eastAsia="Times New Roman" w:hAnsi="Calibri" w:cs="Calibri"/>
                <w:color w:val="000000"/>
                <w:lang w:eastAsia="da-DK"/>
              </w:rPr>
              <w:t>art-akkumuleringskurve: en (</w:t>
            </w:r>
            <w:proofErr w:type="spellStart"/>
            <w:proofErr w:type="gramStart"/>
            <w:r w:rsidR="00327685">
              <w:rPr>
                <w:rFonts w:ascii="Calibri" w:eastAsia="Times New Roman" w:hAnsi="Calibri" w:cs="Calibri"/>
                <w:color w:val="000000"/>
                <w:lang w:eastAsia="da-DK"/>
              </w:rPr>
              <w:t>x,y</w:t>
            </w:r>
            <w:proofErr w:type="spellEnd"/>
            <w:proofErr w:type="gramEnd"/>
            <w:r w:rsidR="00327685">
              <w:rPr>
                <w:rFonts w:ascii="Calibri" w:eastAsia="Times New Roman" w:hAnsi="Calibri" w:cs="Calibri"/>
                <w:color w:val="000000"/>
                <w:lang w:eastAsia="da-DK"/>
              </w:rPr>
              <w:t>)-graf, der viser det akkum</w:t>
            </w:r>
            <w:r w:rsidR="00F324EF">
              <w:rPr>
                <w:rFonts w:ascii="Calibri" w:eastAsia="Times New Roman" w:hAnsi="Calibri" w:cs="Calibri"/>
                <w:color w:val="000000"/>
                <w:lang w:eastAsia="da-DK"/>
              </w:rPr>
              <w:t>u</w:t>
            </w:r>
            <w:r w:rsidR="00327685">
              <w:rPr>
                <w:rFonts w:ascii="Calibri" w:eastAsia="Times New Roman" w:hAnsi="Calibri" w:cs="Calibri"/>
                <w:color w:val="000000"/>
                <w:lang w:eastAsia="da-DK"/>
              </w:rPr>
              <w:t>lerede antal arter</w:t>
            </w:r>
            <w:r w:rsidR="00D23680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som funktion af </w:t>
            </w:r>
          </w:p>
          <w:p w14:paraId="298C23DF" w14:textId="4447A839" w:rsidR="0023684B" w:rsidRPr="00714426" w:rsidRDefault="00F324EF" w:rsidP="00F324EF">
            <w:pPr>
              <w:pStyle w:val="Listeafsnit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antallet af optalte lokaliteter</w:t>
            </w:r>
          </w:p>
        </w:tc>
      </w:tr>
      <w:tr w:rsidR="009559CD" w:rsidRPr="009559CD" w14:paraId="3AC515ED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5B740" w14:textId="77777777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3D6AA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EF365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2466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2FD1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1D1E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10F1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CFF0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CA41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9559CD" w:rsidRPr="009559CD" w14:paraId="4446E61C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70349" w14:textId="79FCEA25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5C75B" w14:textId="44653707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DE4F9" w14:textId="5C3A51E9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E21F" w14:textId="1C05C26F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ABE8" w14:textId="77777777" w:rsidR="009559CD" w:rsidRPr="009559CD" w:rsidRDefault="009559CD" w:rsidP="009559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CBCE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8696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FFEF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4CB0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9559CD" w:rsidRPr="009559CD" w14:paraId="5EA39FFD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6A8C5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57D4A" w14:textId="76AF8F24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42CC4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2D79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65BC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8A8D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3857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1CE0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8AD9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9559CD" w:rsidRPr="009559CD" w14:paraId="4EF2C030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DA22C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35617" w14:textId="4813421A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A7D9B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8791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7A7F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5C82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E986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B517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ED1F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9559CD" w:rsidRPr="009559CD" w14:paraId="24939725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3CA14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C3688" w14:textId="25DBBA2F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4F45F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A8BF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5EC2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1B3C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8FDC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B434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FB18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9559CD" w:rsidRPr="009559CD" w14:paraId="6A16373A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A2E99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A7A5A" w14:textId="798275A3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48F35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CD28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41EF" w14:textId="77777777" w:rsidR="009559CD" w:rsidRPr="009559CD" w:rsidRDefault="009559CD" w:rsidP="009559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55D3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5DFD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80B0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A83F" w14:textId="77777777" w:rsidR="009559CD" w:rsidRPr="009559CD" w:rsidRDefault="009559CD" w:rsidP="00955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768AF19B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25DBE" w14:textId="77777777" w:rsidR="003F5BA0" w:rsidRPr="00710693" w:rsidRDefault="003F5BA0" w:rsidP="003F5BA0">
            <w:pPr>
              <w:rPr>
                <w:rFonts w:eastAsiaTheme="minorEastAsia"/>
                <w:b/>
                <w:bCs/>
                <w:color w:val="538135" w:themeColor="accent6" w:themeShade="BF"/>
              </w:rPr>
            </w:pPr>
            <w:r w:rsidRPr="00710693">
              <w:rPr>
                <w:rFonts w:eastAsiaTheme="minorEastAsia"/>
                <w:b/>
                <w:bCs/>
                <w:color w:val="538135" w:themeColor="accent6" w:themeShade="BF"/>
              </w:rPr>
              <w:lastRenderedPageBreak/>
              <w:t xml:space="preserve">Planter, model </w:t>
            </w:r>
            <w:r>
              <w:rPr>
                <w:rFonts w:eastAsiaTheme="minorEastAsia"/>
                <w:b/>
                <w:bCs/>
                <w:color w:val="538135" w:themeColor="accent6" w:themeShade="BF"/>
              </w:rPr>
              <w:t>B</w:t>
            </w:r>
          </w:p>
          <w:p w14:paraId="0C330F21" w14:textId="77777777" w:rsidR="003F5BA0" w:rsidRDefault="003F5BA0" w:rsidP="003F5BA0">
            <w:pPr>
              <w:spacing w:after="0"/>
              <w:rPr>
                <w:rStyle w:val="Hyperlink"/>
                <w:rFonts w:eastAsiaTheme="minorEastAsia"/>
              </w:rPr>
            </w:pPr>
            <w:r>
              <w:rPr>
                <w:rFonts w:eastAsiaTheme="minorEastAsia"/>
              </w:rPr>
              <w:t xml:space="preserve">I kan vælge at bruge det forhånds-kodede </w:t>
            </w:r>
            <w:proofErr w:type="spellStart"/>
            <w:r>
              <w:rPr>
                <w:rFonts w:eastAsiaTheme="minorEastAsia"/>
              </w:rPr>
              <w:t>excelark</w:t>
            </w:r>
            <w:proofErr w:type="spellEnd"/>
            <w:r>
              <w:rPr>
                <w:rFonts w:eastAsiaTheme="minorEastAsia"/>
              </w:rPr>
              <w:t xml:space="preserve">, der ligger på hjemmesiden </w:t>
            </w:r>
            <w:hyperlink r:id="rId27" w:history="1">
              <w:r w:rsidRPr="00E93D53">
                <w:rPr>
                  <w:rStyle w:val="Hyperlink"/>
                  <w:rFonts w:eastAsiaTheme="minorEastAsia"/>
                </w:rPr>
                <w:t>http://geobio.dk/?p=281</w:t>
              </w:r>
            </w:hyperlink>
            <w:r>
              <w:rPr>
                <w:rStyle w:val="Hyperlink"/>
                <w:rFonts w:eastAsiaTheme="minorEastAsia"/>
              </w:rPr>
              <w:t xml:space="preserve">. </w:t>
            </w:r>
          </w:p>
          <w:p w14:paraId="1DD814F2" w14:textId="77777777" w:rsidR="003F5BA0" w:rsidRPr="00591532" w:rsidRDefault="003F5BA0" w:rsidP="003F5BA0">
            <w:pPr>
              <w:spacing w:after="0"/>
              <w:rPr>
                <w:rStyle w:val="Hyperlink"/>
                <w:rFonts w:eastAsiaTheme="minorEastAsia"/>
                <w:color w:val="auto"/>
                <w:u w:val="none"/>
              </w:rPr>
            </w:pPr>
            <w:r>
              <w:rPr>
                <w:rStyle w:val="Hyperlink"/>
                <w:rFonts w:eastAsiaTheme="minorEastAsia"/>
                <w:color w:val="auto"/>
                <w:u w:val="none"/>
              </w:rPr>
              <w:t>Husk at vælge model B.</w:t>
            </w:r>
          </w:p>
          <w:p w14:paraId="05A844FC" w14:textId="77777777" w:rsidR="003F5BA0" w:rsidRDefault="003F5BA0" w:rsidP="003F5BA0">
            <w:pPr>
              <w:spacing w:after="0"/>
              <w:rPr>
                <w:rStyle w:val="Hyperlink"/>
                <w:rFonts w:eastAsiaTheme="minorEastAsia"/>
                <w:color w:val="auto"/>
                <w:u w:val="none"/>
              </w:rPr>
            </w:pPr>
            <w:r>
              <w:rPr>
                <w:rStyle w:val="Hyperlink"/>
                <w:rFonts w:eastAsiaTheme="minorEastAsia"/>
                <w:color w:val="auto"/>
                <w:u w:val="none"/>
              </w:rPr>
              <w:t>De første 5 faneblade repræsenterer hver en lokalitet, mens det mens det sidste faneblad er til et</w:t>
            </w:r>
          </w:p>
          <w:p w14:paraId="236B2C73" w14:textId="77777777" w:rsidR="003F5BA0" w:rsidRDefault="003F5BA0" w:rsidP="003F5BA0">
            <w:pPr>
              <w:spacing w:after="0"/>
              <w:rPr>
                <w:rStyle w:val="Hyperlink"/>
                <w:rFonts w:eastAsiaTheme="minorEastAsia"/>
                <w:color w:val="auto"/>
                <w:u w:val="none"/>
              </w:rPr>
            </w:pPr>
            <w:r>
              <w:rPr>
                <w:rStyle w:val="Hyperlink"/>
                <w:rFonts w:eastAsiaTheme="minorEastAsia"/>
                <w:color w:val="auto"/>
                <w:u w:val="none"/>
              </w:rPr>
              <w:t xml:space="preserve">arts-akkumulerings-diagram. </w:t>
            </w:r>
          </w:p>
          <w:p w14:paraId="6194F465" w14:textId="77777777" w:rsidR="003F5BA0" w:rsidRDefault="003F5BA0" w:rsidP="003F5BA0">
            <w:pPr>
              <w:spacing w:after="0"/>
              <w:rPr>
                <w:rStyle w:val="Hyperlink"/>
                <w:rFonts w:eastAsiaTheme="minorEastAsia"/>
                <w:color w:val="auto"/>
                <w:u w:val="none"/>
              </w:rPr>
            </w:pPr>
            <w:r>
              <w:rPr>
                <w:rStyle w:val="Hyperlink"/>
                <w:rFonts w:eastAsiaTheme="minorEastAsia"/>
                <w:color w:val="auto"/>
                <w:u w:val="none"/>
              </w:rPr>
              <w:t>Gruppernes resultater samles i én tabel pr. lokalitet</w:t>
            </w:r>
          </w:p>
          <w:p w14:paraId="2A709E82" w14:textId="77777777" w:rsidR="003F5BA0" w:rsidRPr="00A438CD" w:rsidRDefault="003F5BA0" w:rsidP="003F5BA0">
            <w:pPr>
              <w:rPr>
                <w:rFonts w:eastAsiaTheme="minorEastAsia"/>
              </w:rPr>
            </w:pPr>
          </w:p>
          <w:p w14:paraId="3D7DB692" w14:textId="77777777" w:rsidR="003F5BA0" w:rsidRDefault="003F5BA0" w:rsidP="003F5BA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Men I kan også vælge selv at lave udregningerne:</w:t>
            </w:r>
          </w:p>
          <w:p w14:paraId="50F8219F" w14:textId="77777777" w:rsidR="003D208A" w:rsidRPr="003F0819" w:rsidRDefault="003D208A" w:rsidP="003D208A">
            <w:pPr>
              <w:pStyle w:val="Listeafsnit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t>aml alle klassens resultater i ét fælles skema pr. lokalitet</w:t>
            </w:r>
          </w:p>
          <w:p w14:paraId="5A2EB4CA" w14:textId="77777777" w:rsidR="003D208A" w:rsidRPr="00C76890" w:rsidRDefault="003D208A" w:rsidP="003D208A">
            <w:pPr>
              <w:pStyle w:val="Listeafsnit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C76890">
              <w:rPr>
                <w:rFonts w:eastAsiaTheme="minorEastAsia"/>
              </w:rPr>
              <w:t xml:space="preserve">For hver lokalitet: </w:t>
            </w:r>
          </w:p>
          <w:p w14:paraId="4CDA9607" w14:textId="73CFFEAB" w:rsidR="003D208A" w:rsidRDefault="003D208A" w:rsidP="003D208A">
            <w:pPr>
              <w:pStyle w:val="Listeafsnit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Bestem det totale antal individer og omregn observationerne til procent </w:t>
            </w:r>
          </w:p>
          <w:p w14:paraId="78BA72EA" w14:textId="77777777" w:rsidR="003D208A" w:rsidRDefault="003D208A" w:rsidP="003D208A">
            <w:pPr>
              <w:pStyle w:val="Listeafsnit"/>
              <w:rPr>
                <w:rFonts w:eastAsiaTheme="minorEastAsia"/>
              </w:rPr>
            </w:pPr>
          </w:p>
          <w:p w14:paraId="23D77C30" w14:textId="77777777" w:rsidR="003D208A" w:rsidRDefault="003D208A" w:rsidP="003D208A">
            <w:pPr>
              <w:pStyle w:val="Listeafsnit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samlet antal individer af arten i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eastAsiaTheme="minorEastAsia" w:hAnsi="Cambria Math"/>
                          </w:rPr>
                          <m:t>det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</w:rPr>
                          <m:t>totale antal individer i hele prøvefeltet</m:t>
                        </m:r>
                      </m:e>
                    </m:func>
                  </m:den>
                </m:f>
              </m:oMath>
            </m:oMathPara>
          </w:p>
          <w:p w14:paraId="1CC3F69C" w14:textId="77777777" w:rsidR="003D208A" w:rsidRDefault="003D208A" w:rsidP="003D208A">
            <w:pPr>
              <w:pStyle w:val="Listeafsnit"/>
              <w:rPr>
                <w:rFonts w:eastAsiaTheme="minorEastAsia"/>
              </w:rPr>
            </w:pPr>
          </w:p>
          <w:p w14:paraId="24D888DA" w14:textId="77777777" w:rsidR="003D208A" w:rsidRDefault="003D208A" w:rsidP="003D208A">
            <w:pPr>
              <w:pStyle w:val="Listeafsnit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Beregn Shannon-indekset (se beregningseksemplet og den teoretiske beregningsøvelse)</w:t>
            </w:r>
          </w:p>
          <w:p w14:paraId="5F2B646F" w14:textId="77777777" w:rsidR="003F5BA0" w:rsidRDefault="003F5BA0" w:rsidP="003F5BA0">
            <w:pPr>
              <w:pStyle w:val="Listeafsnit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Resultaterne fra alle lokaliteter skal nu samles. Lokaliteterne rangeres efter hvor mange arter, </w:t>
            </w:r>
          </w:p>
          <w:p w14:paraId="1EB8F16F" w14:textId="77777777" w:rsidR="003F5BA0" w:rsidRDefault="003F5BA0" w:rsidP="003F5BA0">
            <w:pPr>
              <w:pStyle w:val="Listeafsnit"/>
              <w:rPr>
                <w:rFonts w:eastAsiaTheme="minorEastAsia"/>
              </w:rPr>
            </w:pPr>
            <w:r>
              <w:rPr>
                <w:rFonts w:eastAsiaTheme="minorEastAsia"/>
              </w:rPr>
              <w:t>der er fundet i alt på stedet. Start med den, hvor der er fundet flest</w:t>
            </w:r>
          </w:p>
          <w:p w14:paraId="3812F383" w14:textId="77777777" w:rsidR="003F5BA0" w:rsidRDefault="003F5BA0" w:rsidP="003F5BA0">
            <w:pPr>
              <w:pStyle w:val="Listeafsnit"/>
              <w:rPr>
                <w:rFonts w:eastAsiaTheme="minorEastAsia"/>
              </w:rPr>
            </w:pP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3256"/>
              <w:gridCol w:w="1134"/>
              <w:gridCol w:w="2693"/>
              <w:gridCol w:w="2545"/>
            </w:tblGrid>
            <w:tr w:rsidR="003F5BA0" w14:paraId="6AD0C0EC" w14:textId="77777777" w:rsidTr="00104A0E">
              <w:tc>
                <w:tcPr>
                  <w:tcW w:w="3256" w:type="dxa"/>
                </w:tcPr>
                <w:p w14:paraId="4A14A74E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Naturtype</w:t>
                  </w:r>
                </w:p>
              </w:tc>
              <w:tc>
                <w:tcPr>
                  <w:tcW w:w="1134" w:type="dxa"/>
                </w:tcPr>
                <w:p w14:paraId="15633674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Antal lokaliteter</w:t>
                  </w:r>
                </w:p>
              </w:tc>
              <w:tc>
                <w:tcPr>
                  <w:tcW w:w="2693" w:type="dxa"/>
                </w:tcPr>
                <w:p w14:paraId="1A2CAED3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Antal arter på lokaliteten</w:t>
                  </w:r>
                </w:p>
              </w:tc>
              <w:tc>
                <w:tcPr>
                  <w:tcW w:w="2545" w:type="dxa"/>
                </w:tcPr>
                <w:p w14:paraId="3F3B8E59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Antal arter akkumuleret</w:t>
                  </w:r>
                </w:p>
              </w:tc>
            </w:tr>
            <w:tr w:rsidR="003F5BA0" w14:paraId="241D704A" w14:textId="77777777" w:rsidTr="00104A0E">
              <w:tc>
                <w:tcPr>
                  <w:tcW w:w="3256" w:type="dxa"/>
                </w:tcPr>
                <w:p w14:paraId="658620B5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134" w:type="dxa"/>
                </w:tcPr>
                <w:p w14:paraId="65A1AD13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1</w:t>
                  </w:r>
                </w:p>
              </w:tc>
              <w:tc>
                <w:tcPr>
                  <w:tcW w:w="2693" w:type="dxa"/>
                </w:tcPr>
                <w:p w14:paraId="06798C45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545" w:type="dxa"/>
                </w:tcPr>
                <w:p w14:paraId="0006E8CB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</w:tr>
            <w:tr w:rsidR="003F5BA0" w14:paraId="16B7055C" w14:textId="77777777" w:rsidTr="00104A0E">
              <w:tc>
                <w:tcPr>
                  <w:tcW w:w="3256" w:type="dxa"/>
                </w:tcPr>
                <w:p w14:paraId="186997BC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134" w:type="dxa"/>
                </w:tcPr>
                <w:p w14:paraId="25EEC809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14:paraId="547CD8B6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545" w:type="dxa"/>
                </w:tcPr>
                <w:p w14:paraId="549296FB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</w:tr>
            <w:tr w:rsidR="003F5BA0" w14:paraId="77D62D29" w14:textId="77777777" w:rsidTr="00104A0E">
              <w:tc>
                <w:tcPr>
                  <w:tcW w:w="3256" w:type="dxa"/>
                </w:tcPr>
                <w:p w14:paraId="06555CAA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134" w:type="dxa"/>
                </w:tcPr>
                <w:p w14:paraId="13D088C1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3</w:t>
                  </w:r>
                </w:p>
              </w:tc>
              <w:tc>
                <w:tcPr>
                  <w:tcW w:w="2693" w:type="dxa"/>
                </w:tcPr>
                <w:p w14:paraId="421B00EC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545" w:type="dxa"/>
                </w:tcPr>
                <w:p w14:paraId="20FF290A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</w:tr>
            <w:tr w:rsidR="003F5BA0" w14:paraId="711F01BA" w14:textId="77777777" w:rsidTr="00104A0E">
              <w:tc>
                <w:tcPr>
                  <w:tcW w:w="3256" w:type="dxa"/>
                </w:tcPr>
                <w:p w14:paraId="6E8F7780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134" w:type="dxa"/>
                </w:tcPr>
                <w:p w14:paraId="10E86236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4</w:t>
                  </w:r>
                </w:p>
              </w:tc>
              <w:tc>
                <w:tcPr>
                  <w:tcW w:w="2693" w:type="dxa"/>
                </w:tcPr>
                <w:p w14:paraId="3E0C7D12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545" w:type="dxa"/>
                </w:tcPr>
                <w:p w14:paraId="0026F203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</w:tr>
            <w:tr w:rsidR="003F5BA0" w14:paraId="7500EE70" w14:textId="77777777" w:rsidTr="00104A0E">
              <w:tc>
                <w:tcPr>
                  <w:tcW w:w="3256" w:type="dxa"/>
                </w:tcPr>
                <w:p w14:paraId="4D9235F5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1134" w:type="dxa"/>
                </w:tcPr>
                <w:p w14:paraId="7D2CC3C1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5</w:t>
                  </w:r>
                </w:p>
              </w:tc>
              <w:tc>
                <w:tcPr>
                  <w:tcW w:w="2693" w:type="dxa"/>
                </w:tcPr>
                <w:p w14:paraId="395EB574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545" w:type="dxa"/>
                </w:tcPr>
                <w:p w14:paraId="0164042D" w14:textId="77777777" w:rsidR="003F5BA0" w:rsidRDefault="003F5BA0" w:rsidP="003F5BA0">
                  <w:pPr>
                    <w:rPr>
                      <w:rFonts w:eastAsiaTheme="minorEastAsia"/>
                    </w:rPr>
                  </w:pPr>
                </w:p>
              </w:tc>
            </w:tr>
          </w:tbl>
          <w:p w14:paraId="3FC83274" w14:textId="77777777" w:rsidR="003F5BA0" w:rsidRPr="00E65372" w:rsidRDefault="003F5BA0" w:rsidP="003F5BA0">
            <w:pPr>
              <w:rPr>
                <w:rFonts w:eastAsiaTheme="minorEastAsia"/>
              </w:rPr>
            </w:pPr>
          </w:p>
          <w:tbl>
            <w:tblPr>
              <w:tblW w:w="1196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62"/>
            </w:tblGrid>
            <w:tr w:rsidR="003F5BA0" w:rsidRPr="009559CD" w14:paraId="258C0AC2" w14:textId="77777777" w:rsidTr="00104A0E">
              <w:trPr>
                <w:trHeight w:val="290"/>
              </w:trPr>
              <w:tc>
                <w:tcPr>
                  <w:tcW w:w="11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446394" w14:textId="77777777" w:rsidR="003F5BA0" w:rsidRDefault="003F5BA0" w:rsidP="003F5BA0">
                  <w:pPr>
                    <w:pStyle w:val="Listeafsnit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</w:pPr>
                  <w:r w:rsidRPr="00714426"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>Beregn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 xml:space="preserve"> det akkumulerede antal arter</w:t>
                  </w:r>
                </w:p>
                <w:p w14:paraId="20AD23FF" w14:textId="77777777" w:rsidR="003F5BA0" w:rsidRDefault="003F5BA0" w:rsidP="003F5BA0">
                  <w:pPr>
                    <w:pStyle w:val="Listeafsnit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>Tegn en art-akkumuleringskurve: en (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>x,y</w:t>
                  </w:r>
                  <w:proofErr w:type="spellEnd"/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 xml:space="preserve">)-graf, der viser det akkumulerede antal arter som funktion af </w:t>
                  </w:r>
                </w:p>
                <w:p w14:paraId="2D4AB199" w14:textId="77777777" w:rsidR="003F5BA0" w:rsidRPr="00714426" w:rsidRDefault="003F5BA0" w:rsidP="003F5BA0">
                  <w:pPr>
                    <w:pStyle w:val="Listeafsnit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a-DK"/>
                    </w:rPr>
                    <w:t>antallet af optalte lokaliteter</w:t>
                  </w:r>
                </w:p>
              </w:tc>
            </w:tr>
          </w:tbl>
          <w:p w14:paraId="71518AB4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3050A" w14:textId="1CE7E2E1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52EF9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ADDE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0C50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6420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24A0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D17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6733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71045AEF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BE9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3ADA7" w14:textId="06F7A48A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9B0BD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3107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C8BD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C36B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A1A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964E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F3F1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124EFEC6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182B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0F5CE" w14:textId="656FEA98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2D0AD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6BD1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0B24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323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C63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229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E94D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112F2E8F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0B690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89AD6" w14:textId="1187A65C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8EC91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5502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559CD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21DE" w14:textId="77777777" w:rsidR="003F5BA0" w:rsidRPr="009559CD" w:rsidRDefault="003F5BA0" w:rsidP="003F5B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09F5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BA5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A09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1D9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0FD8A45C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9CB5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7718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9210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2815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9747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5CF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C905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BBBB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B287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48E9075C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238F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D907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9E3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4295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1F5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95A3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752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BC20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F8B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679C4E97" w14:textId="77777777" w:rsidTr="003F5BA0">
        <w:trPr>
          <w:trHeight w:val="290"/>
        </w:trPr>
        <w:tc>
          <w:tcPr>
            <w:tcW w:w="12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C1DB4" w14:textId="3EF9CC53" w:rsidR="003F5BA0" w:rsidRPr="009559CD" w:rsidRDefault="003F5BA0" w:rsidP="003F5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</w:tr>
      <w:tr w:rsidR="003F5BA0" w:rsidRPr="009559CD" w14:paraId="34B40BA8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FECA4" w14:textId="77777777" w:rsidR="003F5BA0" w:rsidRPr="009559CD" w:rsidRDefault="003F5BA0" w:rsidP="003F5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3E19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1BE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1A95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84B2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6DD7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AE64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11A3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75D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  <w:tr w:rsidR="003F5BA0" w:rsidRPr="009559CD" w14:paraId="3A6E55DC" w14:textId="77777777" w:rsidTr="003F5BA0">
        <w:trPr>
          <w:trHeight w:val="29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EF63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B47C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B4EA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5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53DE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43D6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60EE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4B6D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5A94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D2A2" w14:textId="77777777" w:rsidR="003F5BA0" w:rsidRPr="009559CD" w:rsidRDefault="003F5BA0" w:rsidP="003F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</w:tbl>
    <w:p w14:paraId="0C91A1A5" w14:textId="49F2FCC6" w:rsidR="00575D45" w:rsidRDefault="00575D45" w:rsidP="006E49DD">
      <w:pPr>
        <w:rPr>
          <w:rFonts w:eastAsiaTheme="minorEastAsia"/>
        </w:rPr>
      </w:pPr>
    </w:p>
    <w:p w14:paraId="41B52795" w14:textId="77777777" w:rsidR="00C17B0C" w:rsidRDefault="00C17B0C" w:rsidP="006E49DD">
      <w:pPr>
        <w:rPr>
          <w:rFonts w:eastAsiaTheme="minorEastAsia"/>
        </w:rPr>
      </w:pPr>
    </w:p>
    <w:p w14:paraId="79888A93" w14:textId="77777777" w:rsidR="0075308C" w:rsidRDefault="0075308C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E44C1B6" w14:textId="2CBA1370" w:rsidR="00595733" w:rsidRPr="0075308C" w:rsidRDefault="00595733" w:rsidP="006E49DD">
      <w:pPr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</w:pPr>
      <w:r w:rsidRPr="0075308C">
        <w:rPr>
          <w:rFonts w:eastAsiaTheme="minorEastAsia"/>
          <w:b/>
          <w:bCs/>
          <w:color w:val="538135" w:themeColor="accent6" w:themeShade="BF"/>
          <w:sz w:val="28"/>
          <w:szCs w:val="28"/>
          <w:u w:val="single"/>
        </w:rPr>
        <w:lastRenderedPageBreak/>
        <w:t>Diskussion</w:t>
      </w:r>
    </w:p>
    <w:p w14:paraId="27F5D70B" w14:textId="096F8348" w:rsidR="00622E7C" w:rsidRPr="007B0557" w:rsidRDefault="00595733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>Det optimale ville være at</w:t>
      </w:r>
      <w:r w:rsidR="00DF1CAE" w:rsidRPr="007B0557">
        <w:rPr>
          <w:rFonts w:eastAsiaTheme="minorEastAsia"/>
        </w:rPr>
        <w:t xml:space="preserve"> udlægge/</w:t>
      </w:r>
      <w:r w:rsidRPr="007B0557">
        <w:rPr>
          <w:rFonts w:eastAsiaTheme="minorEastAsia"/>
        </w:rPr>
        <w:t xml:space="preserve">kaste mindst </w:t>
      </w:r>
      <w:r w:rsidR="00DF1CAE" w:rsidRPr="007B0557">
        <w:rPr>
          <w:rFonts w:eastAsiaTheme="minorEastAsia"/>
        </w:rPr>
        <w:t xml:space="preserve">10 Raunkiær-cirkler </w:t>
      </w:r>
      <w:r w:rsidR="0053347B" w:rsidRPr="007B0557">
        <w:rPr>
          <w:rFonts w:eastAsiaTheme="minorEastAsia"/>
        </w:rPr>
        <w:t xml:space="preserve">fuldstændig tilfældigt </w:t>
      </w:r>
      <w:r w:rsidR="00DF1CAE" w:rsidRPr="007B0557">
        <w:rPr>
          <w:rFonts w:eastAsiaTheme="minorEastAsia"/>
        </w:rPr>
        <w:t xml:space="preserve">ved hver lokalitet. </w:t>
      </w:r>
      <w:r w:rsidR="0034395E" w:rsidRPr="007B0557">
        <w:rPr>
          <w:rFonts w:eastAsiaTheme="minorEastAsia"/>
        </w:rPr>
        <w:t xml:space="preserve">Af tidshensyn har I ikke gjort det. Hvilken indflydelse </w:t>
      </w:r>
      <w:r w:rsidR="00622E7C" w:rsidRPr="007B0557">
        <w:rPr>
          <w:rFonts w:eastAsiaTheme="minorEastAsia"/>
        </w:rPr>
        <w:t>kan det få på resultaterne at I</w:t>
      </w:r>
    </w:p>
    <w:p w14:paraId="14420932" w14:textId="6E38992F" w:rsidR="00BE7722" w:rsidRDefault="00BE7722" w:rsidP="007B0557">
      <w:pPr>
        <w:pStyle w:val="Listeafsnit"/>
        <w:numPr>
          <w:ilvl w:val="1"/>
          <w:numId w:val="12"/>
        </w:numPr>
        <w:rPr>
          <w:rFonts w:eastAsiaTheme="minorEastAsia"/>
        </w:rPr>
      </w:pPr>
      <w:r>
        <w:rPr>
          <w:rFonts w:eastAsiaTheme="minorEastAsia"/>
        </w:rPr>
        <w:t>Ikke udlagde så mange cirkler?</w:t>
      </w:r>
    </w:p>
    <w:p w14:paraId="6F1993C6" w14:textId="0163D6EB" w:rsidR="00595733" w:rsidRPr="00622E7C" w:rsidRDefault="00BE7722" w:rsidP="007B0557">
      <w:pPr>
        <w:pStyle w:val="Listeafsnit"/>
        <w:numPr>
          <w:ilvl w:val="1"/>
          <w:numId w:val="12"/>
        </w:numPr>
        <w:rPr>
          <w:rFonts w:eastAsiaTheme="minorEastAsia"/>
        </w:rPr>
      </w:pPr>
      <w:r>
        <w:rPr>
          <w:rFonts w:eastAsiaTheme="minorEastAsia"/>
        </w:rPr>
        <w:t>Udlagde cirklerne på udvalgte punkter</w:t>
      </w:r>
      <w:r w:rsidR="0034395E" w:rsidRPr="00622E7C">
        <w:rPr>
          <w:rFonts w:eastAsiaTheme="minorEastAsia"/>
        </w:rPr>
        <w:t>?</w:t>
      </w:r>
      <w:r w:rsidR="00D57534" w:rsidRPr="00622E7C">
        <w:rPr>
          <w:rFonts w:eastAsiaTheme="minorEastAsia"/>
        </w:rPr>
        <w:t xml:space="preserve"> </w:t>
      </w:r>
    </w:p>
    <w:p w14:paraId="240C5018" w14:textId="3804B130" w:rsidR="00761C3C" w:rsidRPr="007B0557" w:rsidRDefault="00761C3C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>Hvorfor er det vigtigt, at antallet af Raunkiær-cirkler, der undersøges, er det samme ved hver lokalitet?</w:t>
      </w:r>
    </w:p>
    <w:p w14:paraId="02B86F87" w14:textId="59B79AB4" w:rsidR="00D57534" w:rsidRPr="007B0557" w:rsidRDefault="00D467F0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>
        <w:rPr>
          <w:rFonts w:eastAsiaTheme="minorEastAsia"/>
        </w:rPr>
        <w:t>Er der</w:t>
      </w:r>
      <w:r w:rsidR="00D57534" w:rsidRPr="007B0557">
        <w:rPr>
          <w:rFonts w:eastAsiaTheme="minorEastAsia"/>
        </w:rPr>
        <w:t xml:space="preserve"> andre fejlkilder i undersøgelsen?</w:t>
      </w:r>
    </w:p>
    <w:p w14:paraId="05B5CB1D" w14:textId="38993DEF" w:rsidR="00BC609D" w:rsidRPr="007B0557" w:rsidRDefault="00C32547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 xml:space="preserve">Sammenlign artdiversiteten i de forskellige områder. </w:t>
      </w:r>
      <w:r w:rsidR="00FD7240" w:rsidRPr="007B0557">
        <w:rPr>
          <w:rFonts w:eastAsiaTheme="minorEastAsia"/>
        </w:rPr>
        <w:t xml:space="preserve">Kan I på baggrund af </w:t>
      </w:r>
      <w:r w:rsidR="00295F25" w:rsidRPr="007B0557">
        <w:rPr>
          <w:rFonts w:eastAsiaTheme="minorEastAsia"/>
        </w:rPr>
        <w:t>resultater og beskrivelse af områderne</w:t>
      </w:r>
      <w:r w:rsidR="00FD7240" w:rsidRPr="007B0557">
        <w:rPr>
          <w:rFonts w:eastAsiaTheme="minorEastAsia"/>
        </w:rPr>
        <w:t xml:space="preserve"> forklare, hvorfor artsdiversiteten </w:t>
      </w:r>
      <w:r w:rsidR="00295F25" w:rsidRPr="007B0557">
        <w:rPr>
          <w:rFonts w:eastAsiaTheme="minorEastAsia"/>
        </w:rPr>
        <w:t>er forskellig?</w:t>
      </w:r>
    </w:p>
    <w:p w14:paraId="3C5F3E87" w14:textId="1FC4ADFB" w:rsidR="001C4233" w:rsidRPr="007B0557" w:rsidRDefault="000E65FF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 xml:space="preserve">Model A: </w:t>
      </w:r>
      <w:r w:rsidR="001C4233" w:rsidRPr="007B0557">
        <w:rPr>
          <w:rFonts w:eastAsiaTheme="minorEastAsia"/>
        </w:rPr>
        <w:t xml:space="preserve">Hvad skete der med artsdiversiteten, da de to datasæt </w:t>
      </w:r>
      <w:r w:rsidR="00A17013" w:rsidRPr="007B0557">
        <w:rPr>
          <w:rFonts w:eastAsiaTheme="minorEastAsia"/>
        </w:rPr>
        <w:t xml:space="preserve">fra samme lokalitet </w:t>
      </w:r>
      <w:r w:rsidR="001C4233" w:rsidRPr="007B0557">
        <w:rPr>
          <w:rFonts w:eastAsiaTheme="minorEastAsia"/>
        </w:rPr>
        <w:t>blev lagt sammen?</w:t>
      </w:r>
      <w:r w:rsidR="00A17013" w:rsidRPr="007B0557">
        <w:rPr>
          <w:rFonts w:eastAsiaTheme="minorEastAsia"/>
        </w:rPr>
        <w:t xml:space="preserve"> Hvad </w:t>
      </w:r>
      <w:r w:rsidR="00466DE1" w:rsidRPr="007B0557">
        <w:rPr>
          <w:rFonts w:eastAsiaTheme="minorEastAsia"/>
        </w:rPr>
        <w:t>kan denne viden bruges til?</w:t>
      </w:r>
    </w:p>
    <w:p w14:paraId="2FCAA387" w14:textId="49753AE5" w:rsidR="00E15473" w:rsidRPr="007B0557" w:rsidRDefault="00E15473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 xml:space="preserve">Hvis I har punkter nok på </w:t>
      </w:r>
      <w:r w:rsidR="00CC3E2C" w:rsidRPr="007B0557">
        <w:rPr>
          <w:rFonts w:eastAsiaTheme="minorEastAsia"/>
        </w:rPr>
        <w:t>arts-akkumuleringskurven</w:t>
      </w:r>
      <w:r w:rsidRPr="007B0557">
        <w:rPr>
          <w:rFonts w:eastAsiaTheme="minorEastAsia"/>
        </w:rPr>
        <w:t>, prøv da at lave en regression, så I finder en forskrift for kurven. Hvad kan denne forskrift bruges til? Giv et beregningseksempel</w:t>
      </w:r>
    </w:p>
    <w:p w14:paraId="12507F15" w14:textId="34F366F7" w:rsidR="00A82063" w:rsidRDefault="00E219D9" w:rsidP="007B0557">
      <w:pPr>
        <w:pStyle w:val="Listeafsnit"/>
        <w:numPr>
          <w:ilvl w:val="0"/>
          <w:numId w:val="12"/>
        </w:numPr>
        <w:rPr>
          <w:rFonts w:eastAsiaTheme="minorEastAsia"/>
        </w:rPr>
      </w:pPr>
      <w:r w:rsidRPr="007B0557">
        <w:rPr>
          <w:rFonts w:eastAsiaTheme="minorEastAsia"/>
        </w:rPr>
        <w:t xml:space="preserve">Biodiversitet handler </w:t>
      </w:r>
      <w:r w:rsidR="00F878AE" w:rsidRPr="007B0557">
        <w:rPr>
          <w:rFonts w:eastAsiaTheme="minorEastAsia"/>
        </w:rPr>
        <w:t xml:space="preserve">som sagt </w:t>
      </w:r>
      <w:r w:rsidR="009C6674" w:rsidRPr="007B0557">
        <w:rPr>
          <w:rFonts w:eastAsiaTheme="minorEastAsia"/>
        </w:rPr>
        <w:t>ikke kun om arter, men også om</w:t>
      </w:r>
      <w:r w:rsidRPr="007B0557">
        <w:rPr>
          <w:rFonts w:eastAsiaTheme="minorEastAsia"/>
        </w:rPr>
        <w:t xml:space="preserve"> </w:t>
      </w:r>
      <w:r w:rsidR="005355FE" w:rsidRPr="007B0557">
        <w:rPr>
          <w:rFonts w:eastAsiaTheme="minorEastAsia"/>
        </w:rPr>
        <w:t xml:space="preserve">mangfoldigheden af </w:t>
      </w:r>
      <w:r w:rsidRPr="007B0557">
        <w:rPr>
          <w:rFonts w:eastAsiaTheme="minorEastAsia"/>
        </w:rPr>
        <w:t xml:space="preserve">økosystemer. </w:t>
      </w:r>
      <w:r w:rsidR="00CC1A44" w:rsidRPr="007B0557">
        <w:rPr>
          <w:rFonts w:eastAsiaTheme="minorEastAsia"/>
        </w:rPr>
        <w:t>Brug arts-akkumulerings-kurven</w:t>
      </w:r>
      <w:r w:rsidR="00283B28" w:rsidRPr="007B0557">
        <w:rPr>
          <w:rFonts w:eastAsiaTheme="minorEastAsia"/>
        </w:rPr>
        <w:t xml:space="preserve"> til at argumentere for</w:t>
      </w:r>
      <w:r w:rsidR="004F648B" w:rsidRPr="007B0557">
        <w:rPr>
          <w:rFonts w:eastAsiaTheme="minorEastAsia"/>
        </w:rPr>
        <w:t xml:space="preserve"> økosystemernes plads i</w:t>
      </w:r>
      <w:r w:rsidR="005355FE" w:rsidRPr="007B0557">
        <w:rPr>
          <w:rFonts w:eastAsiaTheme="minorEastAsia"/>
        </w:rPr>
        <w:t xml:space="preserve"> natur- og biodiversitetsdebatterne.</w:t>
      </w:r>
    </w:p>
    <w:p w14:paraId="78C1EF9D" w14:textId="376431D8" w:rsidR="00916BF6" w:rsidRDefault="00916BF6" w:rsidP="00916BF6">
      <w:pPr>
        <w:rPr>
          <w:rFonts w:eastAsiaTheme="minorEastAsia"/>
        </w:rPr>
      </w:pPr>
    </w:p>
    <w:p w14:paraId="19D9083C" w14:textId="361D9454" w:rsidR="00916BF6" w:rsidRDefault="00916BF6" w:rsidP="00916BF6">
      <w:pPr>
        <w:rPr>
          <w:rFonts w:eastAsiaTheme="minorEastAsia"/>
        </w:rPr>
      </w:pPr>
    </w:p>
    <w:p w14:paraId="27D02CA4" w14:textId="784D460C" w:rsidR="00916BF6" w:rsidRDefault="00916BF6" w:rsidP="00916BF6">
      <w:pPr>
        <w:rPr>
          <w:rFonts w:eastAsiaTheme="minorEastAsia"/>
        </w:rPr>
      </w:pPr>
    </w:p>
    <w:p w14:paraId="47853C96" w14:textId="5D7214A4" w:rsidR="00916BF6" w:rsidRDefault="00916BF6" w:rsidP="00916BF6">
      <w:pPr>
        <w:rPr>
          <w:rFonts w:eastAsiaTheme="minorEastAsia"/>
        </w:rPr>
      </w:pPr>
    </w:p>
    <w:p w14:paraId="7C8EC2B9" w14:textId="77777777" w:rsidR="00916BF6" w:rsidRPr="00916BF6" w:rsidRDefault="00916BF6" w:rsidP="00916BF6">
      <w:pPr>
        <w:rPr>
          <w:rFonts w:eastAsiaTheme="minorEastAsia"/>
        </w:rPr>
      </w:pPr>
    </w:p>
    <w:p w14:paraId="0697A652" w14:textId="77777777" w:rsidR="00AF3BEB" w:rsidRPr="00B96B54" w:rsidRDefault="00AF3BEB" w:rsidP="006E49DD">
      <w:pPr>
        <w:rPr>
          <w:rFonts w:eastAsiaTheme="minorEastAsia"/>
        </w:rPr>
      </w:pPr>
    </w:p>
    <w:p w14:paraId="7450C189" w14:textId="70665C0C" w:rsidR="00303337" w:rsidRDefault="00916BF6" w:rsidP="00916BF6">
      <w:pPr>
        <w:jc w:val="center"/>
      </w:pPr>
      <w:r>
        <w:rPr>
          <w:noProof/>
        </w:rPr>
        <w:drawing>
          <wp:inline distT="0" distB="0" distL="0" distR="0" wp14:anchorId="21E6356B" wp14:editId="179C037E">
            <wp:extent cx="3300730" cy="1859614"/>
            <wp:effectExtent l="0" t="0" r="0" b="762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3207" cy="187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337" w:rsidSect="00D3507A">
      <w:headerReference w:type="default" r:id="rId29"/>
      <w:footerReference w:type="default" r:id="rId30"/>
      <w:pgSz w:w="11906" w:h="16838"/>
      <w:pgMar w:top="1701" w:right="1134" w:bottom="1701" w:left="1134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D32A1" w14:textId="77777777" w:rsidR="007F3207" w:rsidRDefault="007F3207" w:rsidP="00D3507A">
      <w:pPr>
        <w:spacing w:after="0" w:line="240" w:lineRule="auto"/>
      </w:pPr>
      <w:r>
        <w:separator/>
      </w:r>
    </w:p>
  </w:endnote>
  <w:endnote w:type="continuationSeparator" w:id="0">
    <w:p w14:paraId="59E1C19E" w14:textId="77777777" w:rsidR="007F3207" w:rsidRDefault="007F3207" w:rsidP="00D3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3470940"/>
      <w:docPartObj>
        <w:docPartGallery w:val="Page Numbers (Bottom of Page)"/>
        <w:docPartUnique/>
      </w:docPartObj>
    </w:sdtPr>
    <w:sdtContent>
      <w:p w14:paraId="5461A17A" w14:textId="0B0EF5BF" w:rsidR="00C93DB4" w:rsidRDefault="00C93DB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04AA0F" w14:textId="77777777" w:rsidR="00C93DB4" w:rsidRDefault="00C93DB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9E923" w14:textId="77777777" w:rsidR="007F3207" w:rsidRDefault="007F3207" w:rsidP="00D3507A">
      <w:pPr>
        <w:spacing w:after="0" w:line="240" w:lineRule="auto"/>
      </w:pPr>
      <w:r>
        <w:separator/>
      </w:r>
    </w:p>
  </w:footnote>
  <w:footnote w:type="continuationSeparator" w:id="0">
    <w:p w14:paraId="5A2C27F3" w14:textId="77777777" w:rsidR="007F3207" w:rsidRDefault="007F3207" w:rsidP="00D35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FFC7" w14:textId="77777777" w:rsidR="00D3507A" w:rsidRDefault="00D3507A">
    <w:pPr>
      <w:pStyle w:val="Sidehoved"/>
    </w:pPr>
    <w:r>
      <w:tab/>
    </w:r>
    <w:r>
      <w:tab/>
    </w:r>
    <w:r>
      <w:rPr>
        <w:noProof/>
      </w:rPr>
      <w:drawing>
        <wp:inline distT="0" distB="0" distL="0" distR="0" wp14:anchorId="382FAEC6" wp14:editId="1850B2A1">
          <wp:extent cx="658495" cy="541283"/>
          <wp:effectExtent l="0" t="0" r="8255" b="0"/>
          <wp:docPr id="1" name="Billede 1" descr="Et billede, der indeholder bord, værelse, spil,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oBio-logo-500pix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592" cy="559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F445D7" w14:textId="77777777" w:rsidR="00D3507A" w:rsidRDefault="00D3507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C1887"/>
    <w:multiLevelType w:val="hybridMultilevel"/>
    <w:tmpl w:val="95F6874A"/>
    <w:lvl w:ilvl="0" w:tplc="A13279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15C1"/>
    <w:multiLevelType w:val="hybridMultilevel"/>
    <w:tmpl w:val="27F8C9CA"/>
    <w:lvl w:ilvl="0" w:tplc="1A0C8E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B6AC1"/>
    <w:multiLevelType w:val="hybridMultilevel"/>
    <w:tmpl w:val="8C0C4C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93F34"/>
    <w:multiLevelType w:val="hybridMultilevel"/>
    <w:tmpl w:val="FD24EC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1CF"/>
    <w:multiLevelType w:val="hybridMultilevel"/>
    <w:tmpl w:val="A3020B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D3867"/>
    <w:multiLevelType w:val="hybridMultilevel"/>
    <w:tmpl w:val="95F6874A"/>
    <w:lvl w:ilvl="0" w:tplc="A13279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E33E4"/>
    <w:multiLevelType w:val="hybridMultilevel"/>
    <w:tmpl w:val="30407744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803C1"/>
    <w:multiLevelType w:val="hybridMultilevel"/>
    <w:tmpl w:val="A3020B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B35EE"/>
    <w:multiLevelType w:val="hybridMultilevel"/>
    <w:tmpl w:val="A3020B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05A1A"/>
    <w:multiLevelType w:val="hybridMultilevel"/>
    <w:tmpl w:val="A3020B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92E19"/>
    <w:multiLevelType w:val="hybridMultilevel"/>
    <w:tmpl w:val="5976738A"/>
    <w:lvl w:ilvl="0" w:tplc="5718AD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306C1"/>
    <w:multiLevelType w:val="hybridMultilevel"/>
    <w:tmpl w:val="2BC81328"/>
    <w:lvl w:ilvl="0" w:tplc="FADC51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4750401">
    <w:abstractNumId w:val="10"/>
  </w:num>
  <w:num w:numId="2" w16cid:durableId="1270237840">
    <w:abstractNumId w:val="1"/>
  </w:num>
  <w:num w:numId="3" w16cid:durableId="758720377">
    <w:abstractNumId w:val="11"/>
  </w:num>
  <w:num w:numId="4" w16cid:durableId="838082972">
    <w:abstractNumId w:val="6"/>
  </w:num>
  <w:num w:numId="5" w16cid:durableId="185169753">
    <w:abstractNumId w:val="0"/>
  </w:num>
  <w:num w:numId="6" w16cid:durableId="817838832">
    <w:abstractNumId w:val="9"/>
  </w:num>
  <w:num w:numId="7" w16cid:durableId="408892137">
    <w:abstractNumId w:val="7"/>
  </w:num>
  <w:num w:numId="8" w16cid:durableId="419527019">
    <w:abstractNumId w:val="5"/>
  </w:num>
  <w:num w:numId="9" w16cid:durableId="1612928711">
    <w:abstractNumId w:val="4"/>
  </w:num>
  <w:num w:numId="10" w16cid:durableId="1979647016">
    <w:abstractNumId w:val="8"/>
  </w:num>
  <w:num w:numId="11" w16cid:durableId="647787213">
    <w:abstractNumId w:val="2"/>
  </w:num>
  <w:num w:numId="12" w16cid:durableId="435560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7A"/>
    <w:rsid w:val="000066C1"/>
    <w:rsid w:val="00015FE3"/>
    <w:rsid w:val="00024604"/>
    <w:rsid w:val="000306CF"/>
    <w:rsid w:val="00030EB4"/>
    <w:rsid w:val="00033828"/>
    <w:rsid w:val="0004317D"/>
    <w:rsid w:val="000531B9"/>
    <w:rsid w:val="00056F2F"/>
    <w:rsid w:val="000620F4"/>
    <w:rsid w:val="000629C7"/>
    <w:rsid w:val="00063603"/>
    <w:rsid w:val="0006640C"/>
    <w:rsid w:val="0007579C"/>
    <w:rsid w:val="00077003"/>
    <w:rsid w:val="00091B7E"/>
    <w:rsid w:val="0009711F"/>
    <w:rsid w:val="000975BF"/>
    <w:rsid w:val="00097F39"/>
    <w:rsid w:val="000B345C"/>
    <w:rsid w:val="000D4CDC"/>
    <w:rsid w:val="000E65FF"/>
    <w:rsid w:val="000F4416"/>
    <w:rsid w:val="00100DB9"/>
    <w:rsid w:val="00101ECF"/>
    <w:rsid w:val="00112DBE"/>
    <w:rsid w:val="00115124"/>
    <w:rsid w:val="00125B58"/>
    <w:rsid w:val="001309C5"/>
    <w:rsid w:val="00137D57"/>
    <w:rsid w:val="001478C6"/>
    <w:rsid w:val="00150B11"/>
    <w:rsid w:val="00161A0D"/>
    <w:rsid w:val="00163A4F"/>
    <w:rsid w:val="00163D4E"/>
    <w:rsid w:val="0016584F"/>
    <w:rsid w:val="001703A8"/>
    <w:rsid w:val="00197928"/>
    <w:rsid w:val="001A3AF9"/>
    <w:rsid w:val="001A67CE"/>
    <w:rsid w:val="001C4233"/>
    <w:rsid w:val="001C5B49"/>
    <w:rsid w:val="001D5393"/>
    <w:rsid w:val="001F2C75"/>
    <w:rsid w:val="001F57DA"/>
    <w:rsid w:val="001F5C99"/>
    <w:rsid w:val="002078C8"/>
    <w:rsid w:val="00210044"/>
    <w:rsid w:val="00210D36"/>
    <w:rsid w:val="002205EB"/>
    <w:rsid w:val="002206A5"/>
    <w:rsid w:val="00232686"/>
    <w:rsid w:val="0023684B"/>
    <w:rsid w:val="0024075C"/>
    <w:rsid w:val="002411C0"/>
    <w:rsid w:val="00241F96"/>
    <w:rsid w:val="00245A8E"/>
    <w:rsid w:val="00251D72"/>
    <w:rsid w:val="00253C02"/>
    <w:rsid w:val="00261738"/>
    <w:rsid w:val="00262CBB"/>
    <w:rsid w:val="002737AC"/>
    <w:rsid w:val="0027792C"/>
    <w:rsid w:val="00283B28"/>
    <w:rsid w:val="00285ED4"/>
    <w:rsid w:val="00291D59"/>
    <w:rsid w:val="00295F25"/>
    <w:rsid w:val="002B1ED6"/>
    <w:rsid w:val="002B7B9E"/>
    <w:rsid w:val="002C6CB4"/>
    <w:rsid w:val="002D007C"/>
    <w:rsid w:val="002D66BD"/>
    <w:rsid w:val="002E1CF3"/>
    <w:rsid w:val="002E6185"/>
    <w:rsid w:val="002F704D"/>
    <w:rsid w:val="00303337"/>
    <w:rsid w:val="003036CD"/>
    <w:rsid w:val="003061B4"/>
    <w:rsid w:val="00327685"/>
    <w:rsid w:val="00333B11"/>
    <w:rsid w:val="0033638F"/>
    <w:rsid w:val="0034395E"/>
    <w:rsid w:val="0034683F"/>
    <w:rsid w:val="00352A89"/>
    <w:rsid w:val="00353E04"/>
    <w:rsid w:val="00354271"/>
    <w:rsid w:val="00360C9A"/>
    <w:rsid w:val="003650C4"/>
    <w:rsid w:val="003663C4"/>
    <w:rsid w:val="00370813"/>
    <w:rsid w:val="003759D3"/>
    <w:rsid w:val="003A1607"/>
    <w:rsid w:val="003A452E"/>
    <w:rsid w:val="003A70BA"/>
    <w:rsid w:val="003A7F28"/>
    <w:rsid w:val="003C1103"/>
    <w:rsid w:val="003C69DB"/>
    <w:rsid w:val="003C7301"/>
    <w:rsid w:val="003D09EC"/>
    <w:rsid w:val="003D208A"/>
    <w:rsid w:val="003D4E4E"/>
    <w:rsid w:val="003E5B96"/>
    <w:rsid w:val="003E66F3"/>
    <w:rsid w:val="003F0819"/>
    <w:rsid w:val="003F2CB5"/>
    <w:rsid w:val="003F5BA0"/>
    <w:rsid w:val="003F62B2"/>
    <w:rsid w:val="004032F0"/>
    <w:rsid w:val="004131C1"/>
    <w:rsid w:val="00413EDA"/>
    <w:rsid w:val="004207E4"/>
    <w:rsid w:val="004239DC"/>
    <w:rsid w:val="004445B5"/>
    <w:rsid w:val="0045091F"/>
    <w:rsid w:val="0046092B"/>
    <w:rsid w:val="00464CA7"/>
    <w:rsid w:val="00466DE1"/>
    <w:rsid w:val="0047084E"/>
    <w:rsid w:val="00475E34"/>
    <w:rsid w:val="004813CA"/>
    <w:rsid w:val="00486E97"/>
    <w:rsid w:val="004A0A18"/>
    <w:rsid w:val="004A3A51"/>
    <w:rsid w:val="004B595E"/>
    <w:rsid w:val="004C089A"/>
    <w:rsid w:val="004C3BFD"/>
    <w:rsid w:val="004D50EE"/>
    <w:rsid w:val="004E521A"/>
    <w:rsid w:val="004F0CA0"/>
    <w:rsid w:val="004F0F96"/>
    <w:rsid w:val="004F648B"/>
    <w:rsid w:val="005327E6"/>
    <w:rsid w:val="00532AB5"/>
    <w:rsid w:val="0053347B"/>
    <w:rsid w:val="005355FE"/>
    <w:rsid w:val="005372DC"/>
    <w:rsid w:val="00537D47"/>
    <w:rsid w:val="00537EA9"/>
    <w:rsid w:val="00545246"/>
    <w:rsid w:val="00545317"/>
    <w:rsid w:val="00554FBE"/>
    <w:rsid w:val="0055730C"/>
    <w:rsid w:val="0056028B"/>
    <w:rsid w:val="005669A9"/>
    <w:rsid w:val="00574909"/>
    <w:rsid w:val="00575D45"/>
    <w:rsid w:val="0057651B"/>
    <w:rsid w:val="005815EA"/>
    <w:rsid w:val="00591252"/>
    <w:rsid w:val="00591532"/>
    <w:rsid w:val="00595733"/>
    <w:rsid w:val="0059591F"/>
    <w:rsid w:val="005A06CB"/>
    <w:rsid w:val="005A34FC"/>
    <w:rsid w:val="005A6C76"/>
    <w:rsid w:val="005B0CA7"/>
    <w:rsid w:val="005C0CB0"/>
    <w:rsid w:val="005C1057"/>
    <w:rsid w:val="005C4E76"/>
    <w:rsid w:val="005C56CC"/>
    <w:rsid w:val="005C7A19"/>
    <w:rsid w:val="005D56D5"/>
    <w:rsid w:val="005D6750"/>
    <w:rsid w:val="005D7F6C"/>
    <w:rsid w:val="005E1D56"/>
    <w:rsid w:val="005E4437"/>
    <w:rsid w:val="005F1198"/>
    <w:rsid w:val="0060734C"/>
    <w:rsid w:val="00615933"/>
    <w:rsid w:val="00622E7C"/>
    <w:rsid w:val="00662354"/>
    <w:rsid w:val="0067135E"/>
    <w:rsid w:val="00671E16"/>
    <w:rsid w:val="006816AE"/>
    <w:rsid w:val="0068188A"/>
    <w:rsid w:val="00684A9F"/>
    <w:rsid w:val="00684CF5"/>
    <w:rsid w:val="00693671"/>
    <w:rsid w:val="00693D9C"/>
    <w:rsid w:val="006A2DDE"/>
    <w:rsid w:val="006A4A34"/>
    <w:rsid w:val="006A69F8"/>
    <w:rsid w:val="006B0C3E"/>
    <w:rsid w:val="006C1CF9"/>
    <w:rsid w:val="006D1E3D"/>
    <w:rsid w:val="006D3B93"/>
    <w:rsid w:val="006D5C4D"/>
    <w:rsid w:val="006E24CB"/>
    <w:rsid w:val="006E49DD"/>
    <w:rsid w:val="006F10CB"/>
    <w:rsid w:val="006F2BC0"/>
    <w:rsid w:val="006F67E5"/>
    <w:rsid w:val="00701BD4"/>
    <w:rsid w:val="00705389"/>
    <w:rsid w:val="00710693"/>
    <w:rsid w:val="00714426"/>
    <w:rsid w:val="00714ADC"/>
    <w:rsid w:val="007167F6"/>
    <w:rsid w:val="007216B1"/>
    <w:rsid w:val="00731BCB"/>
    <w:rsid w:val="007343C5"/>
    <w:rsid w:val="00736108"/>
    <w:rsid w:val="00745BB8"/>
    <w:rsid w:val="00750BE9"/>
    <w:rsid w:val="0075308C"/>
    <w:rsid w:val="007531B6"/>
    <w:rsid w:val="00760BEB"/>
    <w:rsid w:val="00761C3C"/>
    <w:rsid w:val="0076405F"/>
    <w:rsid w:val="0077132E"/>
    <w:rsid w:val="007722B1"/>
    <w:rsid w:val="00776CCD"/>
    <w:rsid w:val="00783BE0"/>
    <w:rsid w:val="007A286C"/>
    <w:rsid w:val="007B015A"/>
    <w:rsid w:val="007B0557"/>
    <w:rsid w:val="007B49E1"/>
    <w:rsid w:val="007B6F03"/>
    <w:rsid w:val="007B7481"/>
    <w:rsid w:val="007B7531"/>
    <w:rsid w:val="007D5EC9"/>
    <w:rsid w:val="007D665A"/>
    <w:rsid w:val="007D7872"/>
    <w:rsid w:val="007E0255"/>
    <w:rsid w:val="007E2D98"/>
    <w:rsid w:val="007E4E66"/>
    <w:rsid w:val="007F3207"/>
    <w:rsid w:val="007F5F43"/>
    <w:rsid w:val="00810210"/>
    <w:rsid w:val="008116EB"/>
    <w:rsid w:val="008129C5"/>
    <w:rsid w:val="00816B8A"/>
    <w:rsid w:val="008345E3"/>
    <w:rsid w:val="0083715B"/>
    <w:rsid w:val="00844F8D"/>
    <w:rsid w:val="00847A1F"/>
    <w:rsid w:val="0085217B"/>
    <w:rsid w:val="00852C75"/>
    <w:rsid w:val="008774CB"/>
    <w:rsid w:val="008A1B62"/>
    <w:rsid w:val="008B5E10"/>
    <w:rsid w:val="008D238A"/>
    <w:rsid w:val="008D6B6D"/>
    <w:rsid w:val="008F79F9"/>
    <w:rsid w:val="009025C7"/>
    <w:rsid w:val="00905FF0"/>
    <w:rsid w:val="00912030"/>
    <w:rsid w:val="00915C77"/>
    <w:rsid w:val="00916BF6"/>
    <w:rsid w:val="00923F7B"/>
    <w:rsid w:val="009422C2"/>
    <w:rsid w:val="00946DA6"/>
    <w:rsid w:val="009511FD"/>
    <w:rsid w:val="009559CD"/>
    <w:rsid w:val="00977A65"/>
    <w:rsid w:val="009805DA"/>
    <w:rsid w:val="0098147B"/>
    <w:rsid w:val="009830E9"/>
    <w:rsid w:val="00983CDB"/>
    <w:rsid w:val="0099588A"/>
    <w:rsid w:val="00995B8F"/>
    <w:rsid w:val="009B2FF5"/>
    <w:rsid w:val="009B3F5D"/>
    <w:rsid w:val="009B54FE"/>
    <w:rsid w:val="009C535B"/>
    <w:rsid w:val="009C6674"/>
    <w:rsid w:val="009D188E"/>
    <w:rsid w:val="009D303C"/>
    <w:rsid w:val="009D33C0"/>
    <w:rsid w:val="009E1B14"/>
    <w:rsid w:val="009F5110"/>
    <w:rsid w:val="00A068A6"/>
    <w:rsid w:val="00A13E8F"/>
    <w:rsid w:val="00A17013"/>
    <w:rsid w:val="00A21386"/>
    <w:rsid w:val="00A26AF8"/>
    <w:rsid w:val="00A31821"/>
    <w:rsid w:val="00A330B9"/>
    <w:rsid w:val="00A43452"/>
    <w:rsid w:val="00A438CD"/>
    <w:rsid w:val="00A4538F"/>
    <w:rsid w:val="00A708C0"/>
    <w:rsid w:val="00A7446B"/>
    <w:rsid w:val="00A767C8"/>
    <w:rsid w:val="00A77816"/>
    <w:rsid w:val="00A82063"/>
    <w:rsid w:val="00AA2A5F"/>
    <w:rsid w:val="00AC41CB"/>
    <w:rsid w:val="00AC4CF6"/>
    <w:rsid w:val="00AD2B87"/>
    <w:rsid w:val="00AE53E3"/>
    <w:rsid w:val="00AF219B"/>
    <w:rsid w:val="00AF3BEB"/>
    <w:rsid w:val="00AF7D53"/>
    <w:rsid w:val="00B04104"/>
    <w:rsid w:val="00B053AD"/>
    <w:rsid w:val="00B16854"/>
    <w:rsid w:val="00B375A7"/>
    <w:rsid w:val="00B5065D"/>
    <w:rsid w:val="00B70E96"/>
    <w:rsid w:val="00B7151B"/>
    <w:rsid w:val="00B71F60"/>
    <w:rsid w:val="00B76ABC"/>
    <w:rsid w:val="00B775A9"/>
    <w:rsid w:val="00B926E3"/>
    <w:rsid w:val="00B941E0"/>
    <w:rsid w:val="00B96B54"/>
    <w:rsid w:val="00BC5B56"/>
    <w:rsid w:val="00BC609D"/>
    <w:rsid w:val="00BD0095"/>
    <w:rsid w:val="00BD57F2"/>
    <w:rsid w:val="00BD7702"/>
    <w:rsid w:val="00BE2E82"/>
    <w:rsid w:val="00BE7722"/>
    <w:rsid w:val="00BF4113"/>
    <w:rsid w:val="00C14D6E"/>
    <w:rsid w:val="00C17B0C"/>
    <w:rsid w:val="00C24B23"/>
    <w:rsid w:val="00C32547"/>
    <w:rsid w:val="00C36690"/>
    <w:rsid w:val="00C52CBF"/>
    <w:rsid w:val="00C5447B"/>
    <w:rsid w:val="00C61461"/>
    <w:rsid w:val="00C7454E"/>
    <w:rsid w:val="00C835C1"/>
    <w:rsid w:val="00C85E1A"/>
    <w:rsid w:val="00C93DB4"/>
    <w:rsid w:val="00CA2CA8"/>
    <w:rsid w:val="00CB51DA"/>
    <w:rsid w:val="00CC1A44"/>
    <w:rsid w:val="00CC1C8D"/>
    <w:rsid w:val="00CC2854"/>
    <w:rsid w:val="00CC3E2C"/>
    <w:rsid w:val="00CD2C86"/>
    <w:rsid w:val="00CD6168"/>
    <w:rsid w:val="00CE2E17"/>
    <w:rsid w:val="00CE58B0"/>
    <w:rsid w:val="00CE5FA6"/>
    <w:rsid w:val="00CF0645"/>
    <w:rsid w:val="00D0482F"/>
    <w:rsid w:val="00D21B82"/>
    <w:rsid w:val="00D23680"/>
    <w:rsid w:val="00D24FEB"/>
    <w:rsid w:val="00D2580A"/>
    <w:rsid w:val="00D25DEF"/>
    <w:rsid w:val="00D3391E"/>
    <w:rsid w:val="00D33CAF"/>
    <w:rsid w:val="00D3507A"/>
    <w:rsid w:val="00D359CB"/>
    <w:rsid w:val="00D40778"/>
    <w:rsid w:val="00D42007"/>
    <w:rsid w:val="00D467F0"/>
    <w:rsid w:val="00D57534"/>
    <w:rsid w:val="00D70509"/>
    <w:rsid w:val="00D8021B"/>
    <w:rsid w:val="00D8486A"/>
    <w:rsid w:val="00D8724F"/>
    <w:rsid w:val="00DB48AA"/>
    <w:rsid w:val="00DB5C80"/>
    <w:rsid w:val="00DB6D14"/>
    <w:rsid w:val="00DC249B"/>
    <w:rsid w:val="00DC59FE"/>
    <w:rsid w:val="00DE19F3"/>
    <w:rsid w:val="00DE4485"/>
    <w:rsid w:val="00DE5B24"/>
    <w:rsid w:val="00DF1CAE"/>
    <w:rsid w:val="00E1376A"/>
    <w:rsid w:val="00E15342"/>
    <w:rsid w:val="00E15473"/>
    <w:rsid w:val="00E219D9"/>
    <w:rsid w:val="00E21D52"/>
    <w:rsid w:val="00E2597A"/>
    <w:rsid w:val="00E33613"/>
    <w:rsid w:val="00E37E46"/>
    <w:rsid w:val="00E42109"/>
    <w:rsid w:val="00E473E1"/>
    <w:rsid w:val="00E47D8C"/>
    <w:rsid w:val="00E530CA"/>
    <w:rsid w:val="00E65372"/>
    <w:rsid w:val="00E70887"/>
    <w:rsid w:val="00E74865"/>
    <w:rsid w:val="00E84B5C"/>
    <w:rsid w:val="00E91357"/>
    <w:rsid w:val="00E97448"/>
    <w:rsid w:val="00EB1423"/>
    <w:rsid w:val="00EB2CA6"/>
    <w:rsid w:val="00EC6695"/>
    <w:rsid w:val="00EE44BF"/>
    <w:rsid w:val="00EE7472"/>
    <w:rsid w:val="00EF3FD3"/>
    <w:rsid w:val="00F01153"/>
    <w:rsid w:val="00F01AB4"/>
    <w:rsid w:val="00F05F86"/>
    <w:rsid w:val="00F06EF1"/>
    <w:rsid w:val="00F0720E"/>
    <w:rsid w:val="00F07CEA"/>
    <w:rsid w:val="00F11929"/>
    <w:rsid w:val="00F20E4F"/>
    <w:rsid w:val="00F30702"/>
    <w:rsid w:val="00F324EF"/>
    <w:rsid w:val="00F36B98"/>
    <w:rsid w:val="00F40D5A"/>
    <w:rsid w:val="00F57F00"/>
    <w:rsid w:val="00F63DAA"/>
    <w:rsid w:val="00F7098F"/>
    <w:rsid w:val="00F878AE"/>
    <w:rsid w:val="00F92D1D"/>
    <w:rsid w:val="00FA10A0"/>
    <w:rsid w:val="00FA3D10"/>
    <w:rsid w:val="00FA5CD7"/>
    <w:rsid w:val="00FB39A7"/>
    <w:rsid w:val="00FB4B4A"/>
    <w:rsid w:val="00FB4CD3"/>
    <w:rsid w:val="00FB78EB"/>
    <w:rsid w:val="00FD665E"/>
    <w:rsid w:val="00FD7240"/>
    <w:rsid w:val="00FF1444"/>
    <w:rsid w:val="00FF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8576E"/>
  <w15:chartTrackingRefBased/>
  <w15:docId w15:val="{5B30AB23-8A59-4D99-BF92-011380D7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350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507A"/>
  </w:style>
  <w:style w:type="paragraph" w:styleId="Sidefod">
    <w:name w:val="footer"/>
    <w:basedOn w:val="Normal"/>
    <w:link w:val="SidefodTegn"/>
    <w:uiPriority w:val="99"/>
    <w:unhideWhenUsed/>
    <w:rsid w:val="00D350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507A"/>
  </w:style>
  <w:style w:type="paragraph" w:styleId="Listeafsnit">
    <w:name w:val="List Paragraph"/>
    <w:basedOn w:val="Normal"/>
    <w:uiPriority w:val="34"/>
    <w:qFormat/>
    <w:rsid w:val="006E49DD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16854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E1376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376A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8147B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8147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8147B"/>
    <w:rPr>
      <w:vertAlign w:val="superscript"/>
    </w:rPr>
  </w:style>
  <w:style w:type="table" w:styleId="Tabel-Gitter">
    <w:name w:val="Table Grid"/>
    <w:basedOn w:val="Tabel-Normal"/>
    <w:uiPriority w:val="39"/>
    <w:rsid w:val="003D4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st.dk/friluftsliv/undervisning/undervisningsmaterialer/" TargetMode="External"/><Relationship Id="rId26" Type="http://schemas.openxmlformats.org/officeDocument/2006/relationships/hyperlink" Target="http://geobio.dk/?p=28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0.jpeg"/><Relationship Id="rId7" Type="http://schemas.openxmlformats.org/officeDocument/2006/relationships/webSettings" Target="webSettings.xml"/><Relationship Id="rId12" Type="http://schemas.openxmlformats.org/officeDocument/2006/relationships/hyperlink" Target="http://www.skoveniskolen.dk" TargetMode="Externa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geobio.dk/?p=28" TargetMode="External"/><Relationship Id="rId27" Type="http://schemas.openxmlformats.org/officeDocument/2006/relationships/hyperlink" Target="http://geobio.dk/?p=281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0AE364A12CA740AC6A73BF64875FCA" ma:contentTypeVersion="10" ma:contentTypeDescription="Opret et nyt dokument." ma:contentTypeScope="" ma:versionID="f30e65532da921b8e4e53108d3a5a00e">
  <xsd:schema xmlns:xsd="http://www.w3.org/2001/XMLSchema" xmlns:xs="http://www.w3.org/2001/XMLSchema" xmlns:p="http://schemas.microsoft.com/office/2006/metadata/properties" xmlns:ns2="f16c7bac-c7ab-49ce-9904-2f1f75ff8ca1" targetNamespace="http://schemas.microsoft.com/office/2006/metadata/properties" ma:root="true" ma:fieldsID="dffeb122d2eec1247972a04c01f3f000" ns2:_="">
    <xsd:import namespace="f16c7bac-c7ab-49ce-9904-2f1f75ff8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c7bac-c7ab-49ce-9904-2f1f75ff8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12756-0D54-4038-9210-1612CCDDB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E0C3A-39A9-4AD0-9B39-9823A980E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6c7bac-c7ab-49ce-9904-2f1f75ff8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49780-2E91-407C-B664-E1E23D8F06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2125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Halkjær Gommesen</dc:creator>
  <cp:keywords/>
  <dc:description/>
  <cp:lastModifiedBy>Charlotte Skov</cp:lastModifiedBy>
  <cp:revision>2</cp:revision>
  <dcterms:created xsi:type="dcterms:W3CDTF">2024-10-10T19:08:00Z</dcterms:created>
  <dcterms:modified xsi:type="dcterms:W3CDTF">2024-10-10T19:08:00Z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0x0101000D0AE364A12CA740AC6A73BF64875FCA</vt:lpwstr>
  </property>
</Properties>
</file>