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82DF" w14:textId="26B9B3F9" w:rsidR="00717AF9" w:rsidRPr="00CE288E" w:rsidRDefault="00CE288E" w:rsidP="00CE288E">
      <w:pPr>
        <w:shd w:val="clear" w:color="auto" w:fill="C5E0B3" w:themeFill="accent6" w:themeFillTint="66"/>
        <w:rPr>
          <w:b/>
          <w:bCs/>
        </w:rPr>
      </w:pPr>
      <w:r w:rsidRPr="00CE288E">
        <w:rPr>
          <w:b/>
          <w:bCs/>
        </w:rPr>
        <w:t xml:space="preserve">3g </w:t>
      </w:r>
      <w:proofErr w:type="spellStart"/>
      <w:r w:rsidRPr="00CE288E">
        <w:rPr>
          <w:b/>
          <w:bCs/>
        </w:rPr>
        <w:t>Ng</w:t>
      </w:r>
      <w:proofErr w:type="spellEnd"/>
      <w:r w:rsidRPr="00CE288E">
        <w:rPr>
          <w:b/>
          <w:bCs/>
        </w:rPr>
        <w:tab/>
      </w:r>
      <w:r w:rsidRPr="00CE288E">
        <w:rPr>
          <w:b/>
          <w:bCs/>
        </w:rPr>
        <w:tab/>
      </w:r>
      <w:r w:rsidR="00396778">
        <w:rPr>
          <w:b/>
          <w:bCs/>
        </w:rPr>
        <w:t xml:space="preserve">    </w:t>
      </w:r>
      <w:r w:rsidRPr="00CE288E">
        <w:rPr>
          <w:b/>
          <w:bCs/>
        </w:rPr>
        <w:t>Regnskov –</w:t>
      </w:r>
      <w:r w:rsidR="00396778">
        <w:rPr>
          <w:b/>
          <w:bCs/>
        </w:rPr>
        <w:t xml:space="preserve"> forslag til</w:t>
      </w:r>
      <w:r w:rsidRPr="00CE288E">
        <w:rPr>
          <w:b/>
          <w:bCs/>
        </w:rPr>
        <w:t xml:space="preserve"> miniprojekter</w:t>
      </w:r>
      <w:r w:rsidRPr="00CE288E">
        <w:rPr>
          <w:b/>
          <w:bCs/>
        </w:rPr>
        <w:tab/>
      </w:r>
      <w:r w:rsidRPr="00CE288E">
        <w:rPr>
          <w:b/>
          <w:bCs/>
        </w:rPr>
        <w:tab/>
      </w:r>
      <w:r w:rsidR="00396778">
        <w:rPr>
          <w:b/>
          <w:bCs/>
        </w:rPr>
        <w:t xml:space="preserve">               </w:t>
      </w:r>
      <w:r w:rsidRPr="00CE288E">
        <w:rPr>
          <w:b/>
          <w:bCs/>
        </w:rPr>
        <w:t>nov. 2024</w:t>
      </w:r>
    </w:p>
    <w:p w14:paraId="223E846C" w14:textId="218A278F" w:rsidR="00CE288E" w:rsidRDefault="00CE288E" w:rsidP="00CF1648">
      <w:pPr>
        <w:spacing w:after="0"/>
      </w:pPr>
    </w:p>
    <w:p w14:paraId="1C4EB930" w14:textId="1850BDC3" w:rsidR="00A609B8" w:rsidRDefault="00CF1648">
      <w:r>
        <w:t>Nye veje samt s</w:t>
      </w:r>
      <w:r w:rsidR="00A609B8">
        <w:t>kovfældning for at lave plads til småbønders subsistenslandbrug eller storbønders plantager (banan, ananas), sojamarker eller græsmarker til kreaturer tager vi fælles i forløbet.</w:t>
      </w:r>
    </w:p>
    <w:p w14:paraId="1431B09D" w14:textId="4F399601" w:rsidR="00CF1648" w:rsidRPr="00CF1648" w:rsidRDefault="00CF1648">
      <w:r>
        <w:t>Emnerne i tabellen kunne tackles som miniprojekter af 1-2 elever pr. emne. Produktkrav: s</w:t>
      </w:r>
      <w:r w:rsidRPr="00CF1648">
        <w:t>kriftlig opgave med kilde</w:t>
      </w:r>
      <w:r>
        <w:t>angivelse</w:t>
      </w:r>
      <w:r w:rsidRPr="00CF1648">
        <w:t>r samt mundtligt oplæg med PowerPoint.</w:t>
      </w:r>
    </w:p>
    <w:p w14:paraId="787577AF" w14:textId="0C0E58E1" w:rsidR="00CE288E" w:rsidRPr="00CF1648" w:rsidRDefault="00CE288E">
      <w:pPr>
        <w:rPr>
          <w:i/>
          <w:iCs/>
        </w:rPr>
      </w:pPr>
      <w:r w:rsidRPr="00CF1648">
        <w:rPr>
          <w:i/>
          <w:iCs/>
        </w:rPr>
        <w:t xml:space="preserve">Tabel over mulige emner til miniprojekter.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3537"/>
      </w:tblGrid>
      <w:tr w:rsidR="00CE288E" w14:paraId="127E5B6E" w14:textId="77777777" w:rsidTr="00FE6F78">
        <w:tc>
          <w:tcPr>
            <w:tcW w:w="1271" w:type="dxa"/>
          </w:tcPr>
          <w:p w14:paraId="1018D58A" w14:textId="213AE038" w:rsidR="00CE288E" w:rsidRPr="00F30E34" w:rsidRDefault="00CE288E">
            <w:pPr>
              <w:rPr>
                <w:b/>
                <w:bCs/>
              </w:rPr>
            </w:pPr>
            <w:r w:rsidRPr="00F30E34">
              <w:rPr>
                <w:b/>
                <w:bCs/>
              </w:rPr>
              <w:t>Emne</w:t>
            </w:r>
          </w:p>
        </w:tc>
        <w:tc>
          <w:tcPr>
            <w:tcW w:w="4820" w:type="dxa"/>
          </w:tcPr>
          <w:p w14:paraId="23C4CEE6" w14:textId="7A380CE8" w:rsidR="00CE288E" w:rsidRPr="00F30E34" w:rsidRDefault="00CE288E">
            <w:pPr>
              <w:rPr>
                <w:b/>
                <w:bCs/>
              </w:rPr>
            </w:pPr>
            <w:r w:rsidRPr="00F30E34">
              <w:rPr>
                <w:b/>
                <w:bCs/>
              </w:rPr>
              <w:t>Uddybning</w:t>
            </w:r>
          </w:p>
        </w:tc>
        <w:tc>
          <w:tcPr>
            <w:tcW w:w="3537" w:type="dxa"/>
          </w:tcPr>
          <w:p w14:paraId="50421722" w14:textId="4C78A38F" w:rsidR="00CE288E" w:rsidRPr="00F30E34" w:rsidRDefault="00CE288E">
            <w:pPr>
              <w:rPr>
                <w:b/>
                <w:bCs/>
              </w:rPr>
            </w:pPr>
            <w:r w:rsidRPr="00F30E34">
              <w:rPr>
                <w:b/>
                <w:bCs/>
              </w:rPr>
              <w:t>Elev / elever</w:t>
            </w:r>
          </w:p>
        </w:tc>
      </w:tr>
      <w:tr w:rsidR="00CE288E" w14:paraId="4C7FE2F6" w14:textId="77777777" w:rsidTr="00FE6F78">
        <w:tc>
          <w:tcPr>
            <w:tcW w:w="1271" w:type="dxa"/>
          </w:tcPr>
          <w:p w14:paraId="148649E7" w14:textId="47BBC016" w:rsidR="00CE288E" w:rsidRDefault="00CE288E">
            <w:r>
              <w:t xml:space="preserve">Kakao </w:t>
            </w:r>
          </w:p>
        </w:tc>
        <w:tc>
          <w:tcPr>
            <w:tcW w:w="4820" w:type="dxa"/>
          </w:tcPr>
          <w:p w14:paraId="7ECDEC92" w14:textId="093FA8CE" w:rsidR="00CE288E" w:rsidRDefault="00CE288E">
            <w:r>
              <w:t>Cash</w:t>
            </w:r>
            <w:r w:rsidR="00A609B8">
              <w:t xml:space="preserve"> </w:t>
            </w:r>
            <w:proofErr w:type="spellStart"/>
            <w:r w:rsidR="00A609B8">
              <w:t>crop</w:t>
            </w:r>
            <w:proofErr w:type="spellEnd"/>
            <w:r>
              <w:t xml:space="preserve">, fra kakaotræet, dyrkes i plantager eller i skovlandbrug, brug af børnearbejde, værdikæde: fra </w:t>
            </w:r>
            <w:r w:rsidR="00A609B8">
              <w:t>frugt</w:t>
            </w:r>
            <w:r>
              <w:t xml:space="preserve"> i uland til forarbejdet chokolade i iland</w:t>
            </w:r>
          </w:p>
        </w:tc>
        <w:tc>
          <w:tcPr>
            <w:tcW w:w="3537" w:type="dxa"/>
          </w:tcPr>
          <w:p w14:paraId="0CCF52E6" w14:textId="77777777" w:rsidR="00CE288E" w:rsidRDefault="00CE288E"/>
          <w:p w14:paraId="3CF98C15" w14:textId="56C29F4A" w:rsidR="00A609B8" w:rsidRPr="00A609B8" w:rsidRDefault="00D81789" w:rsidP="00A609B8">
            <w:r>
              <w:t>Frederikke, Sofia</w:t>
            </w:r>
          </w:p>
        </w:tc>
      </w:tr>
      <w:tr w:rsidR="00CE288E" w:rsidRPr="00CE288E" w14:paraId="07D7E492" w14:textId="77777777" w:rsidTr="00FE6F78">
        <w:tc>
          <w:tcPr>
            <w:tcW w:w="1271" w:type="dxa"/>
          </w:tcPr>
          <w:p w14:paraId="6132CF55" w14:textId="4C00E690" w:rsidR="00CE288E" w:rsidRDefault="00CE288E">
            <w:r>
              <w:t>Palmeolie</w:t>
            </w:r>
          </w:p>
        </w:tc>
        <w:tc>
          <w:tcPr>
            <w:tcW w:w="4820" w:type="dxa"/>
          </w:tcPr>
          <w:p w14:paraId="7548D328" w14:textId="7A77E0AB" w:rsidR="00CE288E" w:rsidRPr="00CE288E" w:rsidRDefault="00CE288E">
            <w:r w:rsidRPr="00CE288E">
              <w:t xml:space="preserve">Cash </w:t>
            </w:r>
            <w:proofErr w:type="spellStart"/>
            <w:r w:rsidRPr="00CE288E">
              <w:t>crop</w:t>
            </w:r>
            <w:proofErr w:type="spellEnd"/>
            <w:r w:rsidRPr="00CE288E">
              <w:t>, fra oliepalmen, dyrke</w:t>
            </w:r>
            <w:r>
              <w:t xml:space="preserve">s i plantager, tilsætningsstof til ALT! </w:t>
            </w:r>
            <w:r w:rsidR="00A609B8">
              <w:t xml:space="preserve">fjerner levesteder for menneskeaben </w:t>
            </w:r>
            <w:r>
              <w:t>orangutan</w:t>
            </w:r>
            <w:r w:rsidR="00CF1648">
              <w:t>g</w:t>
            </w:r>
          </w:p>
        </w:tc>
        <w:tc>
          <w:tcPr>
            <w:tcW w:w="3537" w:type="dxa"/>
          </w:tcPr>
          <w:p w14:paraId="05D99939" w14:textId="21327A58" w:rsidR="00CE288E" w:rsidRPr="00D81789" w:rsidRDefault="00D81789">
            <w:pPr>
              <w:rPr>
                <w:highlight w:val="yellow"/>
              </w:rPr>
            </w:pPr>
            <w:r w:rsidRPr="00D81789">
              <w:rPr>
                <w:highlight w:val="yellow"/>
              </w:rPr>
              <w:t>Ikke nogen?</w:t>
            </w:r>
          </w:p>
        </w:tc>
      </w:tr>
      <w:tr w:rsidR="00CE288E" w:rsidRPr="00CE288E" w14:paraId="44A2DD10" w14:textId="77777777" w:rsidTr="00FE6F78">
        <w:tc>
          <w:tcPr>
            <w:tcW w:w="1271" w:type="dxa"/>
          </w:tcPr>
          <w:p w14:paraId="006865BF" w14:textId="1A55DB27" w:rsidR="00CE288E" w:rsidRPr="00CE288E" w:rsidRDefault="00CE288E">
            <w:r>
              <w:t>Vanilje</w:t>
            </w:r>
          </w:p>
        </w:tc>
        <w:tc>
          <w:tcPr>
            <w:tcW w:w="4820" w:type="dxa"/>
          </w:tcPr>
          <w:p w14:paraId="40140669" w14:textId="521AFB8C" w:rsidR="00CE288E" w:rsidRPr="00CE288E" w:rsidRDefault="00CE288E">
            <w:r>
              <w:t xml:space="preserve">Cash </w:t>
            </w:r>
            <w:proofErr w:type="spellStart"/>
            <w:r>
              <w:t>crop</w:t>
            </w:r>
            <w:proofErr w:type="spellEnd"/>
            <w:r>
              <w:t xml:space="preserve">, verdens </w:t>
            </w:r>
            <w:proofErr w:type="spellStart"/>
            <w:r>
              <w:t>næstdyreste</w:t>
            </w:r>
            <w:proofErr w:type="spellEnd"/>
            <w:r>
              <w:t xml:space="preserve"> krydderi, fra lian (orkidé), mafia, håndbestøvning</w:t>
            </w:r>
          </w:p>
        </w:tc>
        <w:tc>
          <w:tcPr>
            <w:tcW w:w="3537" w:type="dxa"/>
          </w:tcPr>
          <w:p w14:paraId="5B46C28F" w14:textId="68C4B3BA" w:rsidR="00CE288E" w:rsidRPr="00CE288E" w:rsidRDefault="00D81789">
            <w:r>
              <w:t>Rosa, Simon</w:t>
            </w:r>
          </w:p>
        </w:tc>
      </w:tr>
      <w:tr w:rsidR="00CE288E" w:rsidRPr="00CE288E" w14:paraId="201F04EE" w14:textId="77777777" w:rsidTr="00FE6F78">
        <w:tc>
          <w:tcPr>
            <w:tcW w:w="1271" w:type="dxa"/>
          </w:tcPr>
          <w:p w14:paraId="370784FB" w14:textId="6EB87FA2" w:rsidR="00CE288E" w:rsidRPr="00CE288E" w:rsidRDefault="00CE288E">
            <w:r>
              <w:t>Tømmer</w:t>
            </w:r>
          </w:p>
        </w:tc>
        <w:tc>
          <w:tcPr>
            <w:tcW w:w="4820" w:type="dxa"/>
          </w:tcPr>
          <w:p w14:paraId="368566AD" w14:textId="2C1E0E18" w:rsidR="00CE288E" w:rsidRPr="00CE288E" w:rsidRDefault="00CE288E">
            <w:r>
              <w:t>Mahogni</w:t>
            </w:r>
            <w:r w:rsidR="00A609B8">
              <w:t xml:space="preserve">, ceder og </w:t>
            </w:r>
            <w:r>
              <w:t>teak, ”</w:t>
            </w:r>
            <w:proofErr w:type="spellStart"/>
            <w:r>
              <w:t>tropical</w:t>
            </w:r>
            <w:proofErr w:type="spellEnd"/>
            <w:r>
              <w:t xml:space="preserve"> </w:t>
            </w:r>
            <w:proofErr w:type="spellStart"/>
            <w:r>
              <w:t>hardwood</w:t>
            </w:r>
            <w:proofErr w:type="spellEnd"/>
            <w:r>
              <w:t xml:space="preserve">”, plukhugst vs. </w:t>
            </w:r>
            <w:proofErr w:type="spellStart"/>
            <w:r>
              <w:t>renafdrift</w:t>
            </w:r>
            <w:proofErr w:type="spellEnd"/>
            <w:r>
              <w:t xml:space="preserve"> vs. plantage, ulovlig fældning vs. FSC-certificering</w:t>
            </w:r>
          </w:p>
        </w:tc>
        <w:tc>
          <w:tcPr>
            <w:tcW w:w="3537" w:type="dxa"/>
          </w:tcPr>
          <w:p w14:paraId="36C0DE5A" w14:textId="25475B1E" w:rsidR="00CE288E" w:rsidRPr="00CE288E" w:rsidRDefault="00D81789">
            <w:r>
              <w:t>Philip, Casper</w:t>
            </w:r>
          </w:p>
        </w:tc>
      </w:tr>
      <w:tr w:rsidR="00CE288E" w:rsidRPr="00CE288E" w14:paraId="6539D2DF" w14:textId="77777777" w:rsidTr="00FE6F78">
        <w:tc>
          <w:tcPr>
            <w:tcW w:w="1271" w:type="dxa"/>
          </w:tcPr>
          <w:p w14:paraId="610CD6F5" w14:textId="0D4CE390" w:rsidR="00CE288E" w:rsidRPr="00CE288E" w:rsidRDefault="00CE288E">
            <w:r>
              <w:t>Råolie</w:t>
            </w:r>
            <w:r w:rsidR="00F30E34">
              <w:rPr>
                <w:rStyle w:val="Fodnotehenvisning"/>
              </w:rPr>
              <w:footnoteReference w:id="1"/>
            </w:r>
          </w:p>
        </w:tc>
        <w:tc>
          <w:tcPr>
            <w:tcW w:w="4820" w:type="dxa"/>
          </w:tcPr>
          <w:p w14:paraId="449F4D32" w14:textId="51677D2B" w:rsidR="00CE288E" w:rsidRPr="00CE288E" w:rsidRDefault="00CE288E">
            <w:r>
              <w:t>Mineralsk olie (Nigeria / Ecuador), forurening af drikkevand, veje gennem skov, sprængninger, gasflammer lokker insekter om natten</w:t>
            </w:r>
          </w:p>
        </w:tc>
        <w:tc>
          <w:tcPr>
            <w:tcW w:w="3537" w:type="dxa"/>
          </w:tcPr>
          <w:p w14:paraId="2E6148FD" w14:textId="47495517" w:rsidR="00CE288E" w:rsidRPr="00CE288E" w:rsidRDefault="00D81789">
            <w:r>
              <w:t>Aksel, Noah</w:t>
            </w:r>
          </w:p>
        </w:tc>
      </w:tr>
      <w:tr w:rsidR="00CE288E" w:rsidRPr="00CE288E" w14:paraId="51E397D0" w14:textId="77777777" w:rsidTr="00FE6F78">
        <w:tc>
          <w:tcPr>
            <w:tcW w:w="1271" w:type="dxa"/>
          </w:tcPr>
          <w:p w14:paraId="765BA15B" w14:textId="7D6B9542" w:rsidR="00CE288E" w:rsidRPr="00CE288E" w:rsidRDefault="00CE288E">
            <w:r>
              <w:t>Guld</w:t>
            </w:r>
            <w:r w:rsidR="00F30E34">
              <w:rPr>
                <w:rStyle w:val="Fodnotehenvisning"/>
              </w:rPr>
              <w:footnoteReference w:id="2"/>
            </w:r>
          </w:p>
        </w:tc>
        <w:tc>
          <w:tcPr>
            <w:tcW w:w="4820" w:type="dxa"/>
          </w:tcPr>
          <w:p w14:paraId="344A12ED" w14:textId="2CEF27B7" w:rsidR="00CE288E" w:rsidRPr="00CE288E" w:rsidRDefault="00CE288E">
            <w:r>
              <w:t>Minedrift i fx Ghana</w:t>
            </w:r>
            <w:r w:rsidR="00F30E34">
              <w:t xml:space="preserve"> på Guldkysten</w:t>
            </w:r>
            <w:r>
              <w:t>, kviksølvforurening</w:t>
            </w:r>
            <w:r w:rsidR="00F30E34">
              <w:t xml:space="preserve"> af vandløb</w:t>
            </w:r>
            <w:r>
              <w:t>, usle arbejdsvilkår</w:t>
            </w:r>
            <w:r w:rsidR="00F30E34">
              <w:t>, Kinas indblanding?</w:t>
            </w:r>
          </w:p>
        </w:tc>
        <w:tc>
          <w:tcPr>
            <w:tcW w:w="3537" w:type="dxa"/>
          </w:tcPr>
          <w:p w14:paraId="18C4D31C" w14:textId="63B29437" w:rsidR="00CE288E" w:rsidRPr="00CE288E" w:rsidRDefault="00D81789">
            <w:r>
              <w:t>Agnes, Karoline</w:t>
            </w:r>
          </w:p>
        </w:tc>
      </w:tr>
      <w:tr w:rsidR="00CE288E" w:rsidRPr="00CE288E" w14:paraId="5C0E4646" w14:textId="77777777" w:rsidTr="00FE6F78">
        <w:tc>
          <w:tcPr>
            <w:tcW w:w="1271" w:type="dxa"/>
          </w:tcPr>
          <w:p w14:paraId="2343DAB6" w14:textId="05057D31" w:rsidR="00CE288E" w:rsidRPr="00CE288E" w:rsidRDefault="00F30E34">
            <w:r>
              <w:t>Dyr</w:t>
            </w:r>
          </w:p>
        </w:tc>
        <w:tc>
          <w:tcPr>
            <w:tcW w:w="4820" w:type="dxa"/>
          </w:tcPr>
          <w:p w14:paraId="7D2A2AEA" w14:textId="4C2FDC0C" w:rsidR="00CE288E" w:rsidRPr="00CE288E" w:rsidRDefault="00F30E34">
            <w:r>
              <w:t>Handel med truede dyr (kæledyr, zoo), CITES / Washington-konventionen, krybskytter: kød, fjer, skind osv.</w:t>
            </w:r>
          </w:p>
        </w:tc>
        <w:tc>
          <w:tcPr>
            <w:tcW w:w="3537" w:type="dxa"/>
          </w:tcPr>
          <w:p w14:paraId="55BD590E" w14:textId="5B4D40F1" w:rsidR="00CE288E" w:rsidRPr="00CE288E" w:rsidRDefault="00D81789">
            <w:r w:rsidRPr="00D81789">
              <w:rPr>
                <w:highlight w:val="yellow"/>
              </w:rPr>
              <w:t>Frederik?</w:t>
            </w:r>
          </w:p>
        </w:tc>
      </w:tr>
      <w:tr w:rsidR="00CE288E" w:rsidRPr="00CE288E" w14:paraId="3E00E361" w14:textId="77777777" w:rsidTr="00FE6F78">
        <w:tc>
          <w:tcPr>
            <w:tcW w:w="1271" w:type="dxa"/>
          </w:tcPr>
          <w:p w14:paraId="794DD179" w14:textId="22932A0B" w:rsidR="00CE288E" w:rsidRPr="00CE288E" w:rsidRDefault="00F30E34" w:rsidP="00025458">
            <w:r>
              <w:t>Coca</w:t>
            </w:r>
            <w:r>
              <w:rPr>
                <w:rStyle w:val="Fodnotehenvisning"/>
              </w:rPr>
              <w:footnoteReference w:id="3"/>
            </w:r>
          </w:p>
        </w:tc>
        <w:tc>
          <w:tcPr>
            <w:tcW w:w="4820" w:type="dxa"/>
          </w:tcPr>
          <w:p w14:paraId="396A1874" w14:textId="409041F6" w:rsidR="00CE288E" w:rsidRPr="00CE288E" w:rsidRDefault="00F30E34" w:rsidP="00025458">
            <w:r>
              <w:t xml:space="preserve">Cash </w:t>
            </w:r>
            <w:proofErr w:type="spellStart"/>
            <w:r>
              <w:t>crop</w:t>
            </w:r>
            <w:proofErr w:type="spellEnd"/>
            <w:r>
              <w:t xml:space="preserve">, bladene fra </w:t>
            </w:r>
            <w:proofErr w:type="spellStart"/>
            <w:r>
              <w:t>cocabusken</w:t>
            </w:r>
            <w:proofErr w:type="spellEnd"/>
            <w:r w:rsidR="00FE6F78">
              <w:t>, kokain, narkotikamisbrugere i andre lande, mafia / grænseproblemer</w:t>
            </w:r>
          </w:p>
        </w:tc>
        <w:tc>
          <w:tcPr>
            <w:tcW w:w="3537" w:type="dxa"/>
          </w:tcPr>
          <w:p w14:paraId="3638D99B" w14:textId="28CE46CE" w:rsidR="00CE288E" w:rsidRPr="00CE288E" w:rsidRDefault="00D81789" w:rsidP="00025458">
            <w:r>
              <w:t>Sebastian, Max</w:t>
            </w:r>
          </w:p>
        </w:tc>
      </w:tr>
      <w:tr w:rsidR="00CE288E" w:rsidRPr="00CE288E" w14:paraId="6640294E" w14:textId="77777777" w:rsidTr="00FE6F78">
        <w:tc>
          <w:tcPr>
            <w:tcW w:w="1271" w:type="dxa"/>
          </w:tcPr>
          <w:p w14:paraId="431FD26F" w14:textId="43EAD250" w:rsidR="00CE288E" w:rsidRPr="00CE288E" w:rsidRDefault="00F30E34" w:rsidP="00025458">
            <w:r>
              <w:t>Kaffe</w:t>
            </w:r>
          </w:p>
        </w:tc>
        <w:tc>
          <w:tcPr>
            <w:tcW w:w="4820" w:type="dxa"/>
          </w:tcPr>
          <w:p w14:paraId="36D8D021" w14:textId="6D25F700" w:rsidR="00CE288E" w:rsidRPr="00CE288E" w:rsidRDefault="00F30E34" w:rsidP="00025458">
            <w:r>
              <w:t xml:space="preserve">Cash </w:t>
            </w:r>
            <w:proofErr w:type="spellStart"/>
            <w:r>
              <w:t>crop</w:t>
            </w:r>
            <w:proofErr w:type="spellEnd"/>
            <w:r>
              <w:t>, bærrene fra kaffebusken</w:t>
            </w:r>
            <w:r w:rsidR="00FE6F78">
              <w:t xml:space="preserve">, </w:t>
            </w:r>
            <w:proofErr w:type="spellStart"/>
            <w:r w:rsidR="00FE6F78">
              <w:t>agroforestry</w:t>
            </w:r>
            <w:proofErr w:type="spellEnd"/>
            <w:r w:rsidR="00FE6F78">
              <w:t xml:space="preserve">/skovlandbrug, </w:t>
            </w:r>
            <w:proofErr w:type="spellStart"/>
            <w:r w:rsidR="00FE6F78">
              <w:t>Fairtrade</w:t>
            </w:r>
            <w:proofErr w:type="spellEnd"/>
            <w:r w:rsidR="00FE6F78">
              <w:t>-mærket</w:t>
            </w:r>
          </w:p>
        </w:tc>
        <w:tc>
          <w:tcPr>
            <w:tcW w:w="3537" w:type="dxa"/>
          </w:tcPr>
          <w:p w14:paraId="36B559BB" w14:textId="6FA0AE30" w:rsidR="00CE288E" w:rsidRPr="00CE288E" w:rsidRDefault="00D81789" w:rsidP="00025458">
            <w:r>
              <w:t>Ditte, Ida</w:t>
            </w:r>
          </w:p>
        </w:tc>
      </w:tr>
    </w:tbl>
    <w:p w14:paraId="48DAC654" w14:textId="77777777" w:rsidR="00CE288E" w:rsidRDefault="00CE288E" w:rsidP="00A609B8"/>
    <w:sectPr w:rsidR="00CE28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8A16" w14:textId="77777777" w:rsidR="0049083C" w:rsidRDefault="0049083C" w:rsidP="00F30E34">
      <w:pPr>
        <w:spacing w:after="0" w:line="240" w:lineRule="auto"/>
      </w:pPr>
      <w:r>
        <w:separator/>
      </w:r>
    </w:p>
  </w:endnote>
  <w:endnote w:type="continuationSeparator" w:id="0">
    <w:p w14:paraId="21E31519" w14:textId="77777777" w:rsidR="0049083C" w:rsidRDefault="0049083C" w:rsidP="00F3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F145" w14:textId="77777777" w:rsidR="0049083C" w:rsidRDefault="0049083C" w:rsidP="00F30E34">
      <w:pPr>
        <w:spacing w:after="0" w:line="240" w:lineRule="auto"/>
      </w:pPr>
      <w:r>
        <w:separator/>
      </w:r>
    </w:p>
  </w:footnote>
  <w:footnote w:type="continuationSeparator" w:id="0">
    <w:p w14:paraId="34D2D516" w14:textId="77777777" w:rsidR="0049083C" w:rsidRDefault="0049083C" w:rsidP="00F30E34">
      <w:pPr>
        <w:spacing w:after="0" w:line="240" w:lineRule="auto"/>
      </w:pPr>
      <w:r>
        <w:continuationSeparator/>
      </w:r>
    </w:p>
  </w:footnote>
  <w:footnote w:id="1">
    <w:p w14:paraId="59C2CF6C" w14:textId="5761A5CA" w:rsidR="00F30E34" w:rsidRDefault="00F30E34" w:rsidP="00FE6F78">
      <w:pPr>
        <w:spacing w:after="0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F30E34">
          <w:rPr>
            <w:rStyle w:val="Hyperlink"/>
            <w:sz w:val="20"/>
            <w:szCs w:val="20"/>
          </w:rPr>
          <w:t>https://news.mongabay.com/2024/08/one-year-after-oil-referendum-whats-next-for-ecuadors-yasuni-national-park/</w:t>
        </w:r>
      </w:hyperlink>
    </w:p>
  </w:footnote>
  <w:footnote w:id="2">
    <w:p w14:paraId="234A1238" w14:textId="411ED86D" w:rsidR="00F30E34" w:rsidRDefault="00F30E34" w:rsidP="00FE6F78">
      <w:pPr>
        <w:spacing w:after="0"/>
      </w:pPr>
      <w:r>
        <w:rPr>
          <w:rStyle w:val="Fodnotehenvisning"/>
        </w:rPr>
        <w:footnoteRef/>
      </w:r>
      <w:r>
        <w:t xml:space="preserve"> </w:t>
      </w:r>
      <w:hyperlink r:id="rId2" w:history="1">
        <w:r w:rsidRPr="00F30E34">
          <w:rPr>
            <w:rStyle w:val="Hyperlink"/>
            <w:sz w:val="20"/>
            <w:szCs w:val="20"/>
          </w:rPr>
          <w:t>https://www.bbc.com/news/articles/cn9dn8xq92jo</w:t>
        </w:r>
      </w:hyperlink>
    </w:p>
  </w:footnote>
  <w:footnote w:id="3">
    <w:p w14:paraId="37157115" w14:textId="6125F29D" w:rsidR="00F30E34" w:rsidRDefault="00F30E34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3" w:history="1">
        <w:r w:rsidRPr="0040133C">
          <w:rPr>
            <w:rStyle w:val="Hyperlink"/>
          </w:rPr>
          <w:t>https://en.wikipedia.org/wiki/Coca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8E"/>
    <w:rsid w:val="000008F6"/>
    <w:rsid w:val="00224A4C"/>
    <w:rsid w:val="00252699"/>
    <w:rsid w:val="002C674B"/>
    <w:rsid w:val="00396778"/>
    <w:rsid w:val="0049083C"/>
    <w:rsid w:val="004D5859"/>
    <w:rsid w:val="00717AF9"/>
    <w:rsid w:val="00937ADC"/>
    <w:rsid w:val="009870AE"/>
    <w:rsid w:val="00A609B8"/>
    <w:rsid w:val="00CB5464"/>
    <w:rsid w:val="00CE288E"/>
    <w:rsid w:val="00CF1648"/>
    <w:rsid w:val="00D54AB7"/>
    <w:rsid w:val="00D6641A"/>
    <w:rsid w:val="00D81789"/>
    <w:rsid w:val="00E635B4"/>
    <w:rsid w:val="00F30E34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F32D"/>
  <w15:chartTrackingRefBased/>
  <w15:docId w15:val="{51112525-663E-4E5E-902B-E7DA933E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2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28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2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28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2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2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2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2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2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E2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28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288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288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28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28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28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28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E2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E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E2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E2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E2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E288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E288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E288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2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288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E288E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CE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30E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30E34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30E3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30E3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30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wikipedia.org/wiki/Coca" TargetMode="External"/><Relationship Id="rId2" Type="http://schemas.openxmlformats.org/officeDocument/2006/relationships/hyperlink" Target="https://www.bbc.com/news/articles/cn9dn8xq92jo" TargetMode="External"/><Relationship Id="rId1" Type="http://schemas.openxmlformats.org/officeDocument/2006/relationships/hyperlink" Target="https://news.mongabay.com/2024/08/one-year-after-oil-referendum-whats-next-for-ecuadors-yasuni-national-par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E857-7198-416B-A115-824558A8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5</cp:revision>
  <dcterms:created xsi:type="dcterms:W3CDTF">2024-10-21T21:20:00Z</dcterms:created>
  <dcterms:modified xsi:type="dcterms:W3CDTF">2024-10-25T11:38:00Z</dcterms:modified>
</cp:coreProperties>
</file>