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EB1D" w14:textId="5388A586" w:rsidR="00717AF9" w:rsidRPr="003F4743" w:rsidRDefault="003F4743" w:rsidP="003F4743">
      <w:pPr>
        <w:shd w:val="clear" w:color="auto" w:fill="A6A6A6" w:themeFill="background1" w:themeFillShade="A6"/>
        <w:rPr>
          <w:b/>
          <w:bCs/>
          <w:color w:val="FFFFFF" w:themeColor="background1"/>
        </w:rPr>
      </w:pPr>
      <w:r w:rsidRPr="003F4743">
        <w:rPr>
          <w:b/>
          <w:bCs/>
          <w:color w:val="FFFFFF" w:themeColor="background1"/>
        </w:rPr>
        <w:t xml:space="preserve">3g </w:t>
      </w:r>
      <w:proofErr w:type="spellStart"/>
      <w:r w:rsidRPr="003F4743">
        <w:rPr>
          <w:b/>
          <w:bCs/>
          <w:color w:val="FFFFFF" w:themeColor="background1"/>
        </w:rPr>
        <w:t>Ng</w:t>
      </w:r>
      <w:proofErr w:type="spellEnd"/>
      <w:r w:rsidRPr="003F4743">
        <w:rPr>
          <w:b/>
          <w:bCs/>
          <w:color w:val="FFFFFF" w:themeColor="background1"/>
        </w:rPr>
        <w:tab/>
      </w:r>
      <w:r w:rsidRPr="003F4743">
        <w:rPr>
          <w:b/>
          <w:bCs/>
          <w:color w:val="FFFFFF" w:themeColor="background1"/>
        </w:rPr>
        <w:tab/>
        <w:t xml:space="preserve">     Mineraler, bjergarter og malme</w:t>
      </w:r>
      <w:r w:rsidRPr="003F4743">
        <w:rPr>
          <w:b/>
          <w:bCs/>
          <w:color w:val="FFFFFF" w:themeColor="background1"/>
        </w:rPr>
        <w:tab/>
      </w:r>
      <w:r w:rsidRPr="003F4743">
        <w:rPr>
          <w:b/>
          <w:bCs/>
          <w:color w:val="FFFFFF" w:themeColor="background1"/>
        </w:rPr>
        <w:tab/>
        <w:t xml:space="preserve">        17. dec. 2024</w:t>
      </w:r>
    </w:p>
    <w:p w14:paraId="7FF818C4" w14:textId="0A67565A" w:rsidR="00E50E5A" w:rsidRPr="00E50E5A" w:rsidRDefault="00E50E5A" w:rsidP="00E50E5A">
      <w:pPr>
        <w:spacing w:before="240"/>
        <w:rPr>
          <w:b/>
          <w:bCs/>
          <w:i/>
          <w:iCs/>
        </w:rPr>
      </w:pPr>
      <w:r w:rsidRPr="00E50E5A">
        <w:rPr>
          <w:b/>
          <w:bCs/>
          <w:i/>
          <w:iCs/>
        </w:rPr>
        <w:t xml:space="preserve">Lektie: </w:t>
      </w:r>
    </w:p>
    <w:p w14:paraId="29808E33" w14:textId="111CA688" w:rsidR="003F4743" w:rsidRPr="00E50E5A" w:rsidRDefault="003F4743" w:rsidP="00E50E5A">
      <w:pPr>
        <w:pStyle w:val="Listeafsnit"/>
        <w:numPr>
          <w:ilvl w:val="0"/>
          <w:numId w:val="1"/>
        </w:numPr>
        <w:rPr>
          <w:i/>
          <w:iCs/>
        </w:rPr>
      </w:pPr>
      <w:r w:rsidRPr="00E50E5A">
        <w:rPr>
          <w:i/>
          <w:iCs/>
        </w:rPr>
        <w:t>Naturgeografi – Jorden og mennesket. Råstoffer (pdf)</w:t>
      </w:r>
      <w:r w:rsidR="00E50E5A" w:rsidRPr="00E50E5A">
        <w:rPr>
          <w:i/>
          <w:iCs/>
        </w:rPr>
        <w:t xml:space="preserve">: </w:t>
      </w:r>
      <w:r w:rsidRPr="00E50E5A">
        <w:rPr>
          <w:i/>
          <w:iCs/>
        </w:rPr>
        <w:t>Under Metalliske råstoffer læses underafsnittene Højtemperaturdannelser, Lavtemperaturdannelser og Efterforskning af malme s. 233-236.</w:t>
      </w:r>
    </w:p>
    <w:p w14:paraId="6DAD3B15" w14:textId="5FE346D2" w:rsidR="003F4743" w:rsidRPr="00E50E5A" w:rsidRDefault="003F4743" w:rsidP="00E50E5A">
      <w:pPr>
        <w:pStyle w:val="Listeafsnit"/>
        <w:numPr>
          <w:ilvl w:val="0"/>
          <w:numId w:val="1"/>
        </w:numPr>
        <w:rPr>
          <w:i/>
          <w:iCs/>
        </w:rPr>
      </w:pPr>
      <w:r w:rsidRPr="00E50E5A">
        <w:rPr>
          <w:i/>
          <w:iCs/>
        </w:rPr>
        <w:t>Sanden s. 218 (pdf)</w:t>
      </w:r>
      <w:r w:rsidR="00E50E5A" w:rsidRPr="00E50E5A">
        <w:rPr>
          <w:i/>
          <w:iCs/>
        </w:rPr>
        <w:t xml:space="preserve">: </w:t>
      </w:r>
      <w:r w:rsidRPr="00E50E5A">
        <w:rPr>
          <w:i/>
          <w:iCs/>
        </w:rPr>
        <w:t xml:space="preserve">Læs hele </w:t>
      </w:r>
      <w:proofErr w:type="spellStart"/>
      <w:r w:rsidRPr="00E50E5A">
        <w:rPr>
          <w:i/>
          <w:iCs/>
        </w:rPr>
        <w:t>faktasiden</w:t>
      </w:r>
      <w:proofErr w:type="spellEnd"/>
      <w:r w:rsidRPr="00E50E5A">
        <w:rPr>
          <w:i/>
          <w:iCs/>
        </w:rPr>
        <w:t xml:space="preserve"> om bjergarter.</w:t>
      </w:r>
    </w:p>
    <w:p w14:paraId="1FA3B163" w14:textId="1762D53D" w:rsidR="003F4743" w:rsidRPr="00E50E5A" w:rsidRDefault="003F4743" w:rsidP="007F76CD">
      <w:pPr>
        <w:pStyle w:val="Listeafsnit"/>
        <w:numPr>
          <w:ilvl w:val="0"/>
          <w:numId w:val="1"/>
        </w:numPr>
        <w:spacing w:after="0"/>
        <w:rPr>
          <w:i/>
          <w:iCs/>
        </w:rPr>
      </w:pPr>
      <w:proofErr w:type="spellStart"/>
      <w:r w:rsidRPr="00E50E5A">
        <w:rPr>
          <w:i/>
          <w:iCs/>
        </w:rPr>
        <w:t>Nørrekjær</w:t>
      </w:r>
      <w:proofErr w:type="spellEnd"/>
      <w:r w:rsidRPr="00E50E5A">
        <w:rPr>
          <w:i/>
          <w:iCs/>
        </w:rPr>
        <w:t xml:space="preserve"> s. 31 Krystalstørrelse i </w:t>
      </w:r>
      <w:proofErr w:type="spellStart"/>
      <w:r w:rsidRPr="00E50E5A">
        <w:rPr>
          <w:i/>
          <w:iCs/>
        </w:rPr>
        <w:t>magmatiske</w:t>
      </w:r>
      <w:proofErr w:type="spellEnd"/>
      <w:r w:rsidRPr="00E50E5A">
        <w:rPr>
          <w:i/>
          <w:iCs/>
        </w:rPr>
        <w:t xml:space="preserve"> bjergarter (pdf)</w:t>
      </w:r>
      <w:r w:rsidR="00E50E5A" w:rsidRPr="00E50E5A">
        <w:rPr>
          <w:i/>
          <w:iCs/>
        </w:rPr>
        <w:t xml:space="preserve">: </w:t>
      </w:r>
      <w:r w:rsidRPr="00E50E5A">
        <w:rPr>
          <w:i/>
          <w:iCs/>
        </w:rPr>
        <w:t>Læs figuren.</w:t>
      </w:r>
    </w:p>
    <w:p w14:paraId="7322A57B" w14:textId="26C7072C" w:rsidR="00E50E5A" w:rsidRPr="007F76CD" w:rsidRDefault="00E50E5A" w:rsidP="007F76CD">
      <w:pPr>
        <w:spacing w:after="0"/>
      </w:pPr>
      <w:r>
        <w:rPr>
          <w:i/>
          <w:iCs/>
        </w:rPr>
        <w:t>________________________________________________________________________________</w:t>
      </w:r>
    </w:p>
    <w:p w14:paraId="6ED3E36F" w14:textId="77777777" w:rsidR="00E50E5A" w:rsidRPr="00E50E5A" w:rsidRDefault="00E50E5A" w:rsidP="007F76CD">
      <w:pPr>
        <w:spacing w:after="0"/>
      </w:pPr>
    </w:p>
    <w:p w14:paraId="1B27DAB1" w14:textId="3A558311" w:rsidR="00E83A7E" w:rsidRPr="007F76CD" w:rsidRDefault="007F76CD" w:rsidP="007F76CD">
      <w:pPr>
        <w:pStyle w:val="Listeafsnit"/>
        <w:rPr>
          <w:highlight w:val="yellow"/>
        </w:rPr>
      </w:pPr>
      <w:r w:rsidRPr="007F76CD">
        <w:rPr>
          <w:highlight w:val="yellow"/>
        </w:rPr>
        <w:t xml:space="preserve">(s. 218 + 232-233) </w:t>
      </w:r>
      <w:r w:rsidR="00CD414E" w:rsidRPr="007F76CD">
        <w:rPr>
          <w:highlight w:val="yellow"/>
        </w:rPr>
        <w:t>Hvordan defineres ”mineralske råstoffer”, og hvordan underinddeles kategorien? Hvad har mineralske råstoffer med geologiske ressourcer og Figur 8.1 at gøre?</w:t>
      </w:r>
    </w:p>
    <w:p w14:paraId="5A05A85D" w14:textId="77777777" w:rsidR="007F76CD" w:rsidRDefault="00CD414E" w:rsidP="007F76CD">
      <w:pPr>
        <w:pStyle w:val="Listeafsnit"/>
      </w:pPr>
      <w:r w:rsidRPr="007F76CD">
        <w:rPr>
          <w:highlight w:val="yellow"/>
        </w:rPr>
        <w:t>Hvilke metalliske råstoffer har været udnyttet af mennesker i flere tusind år, og til hvilke formål? Hvad forstås ved begrebet ”en malm”? Er kvarts en malm?</w:t>
      </w:r>
    </w:p>
    <w:p w14:paraId="09A7B55C" w14:textId="283D7D89" w:rsidR="007F76CD" w:rsidRDefault="00CD414E" w:rsidP="007F76CD">
      <w:pPr>
        <w:pStyle w:val="Listeafsnit"/>
      </w:pPr>
      <w:r w:rsidRPr="007F76CD">
        <w:t xml:space="preserve"> </w:t>
      </w:r>
    </w:p>
    <w:p w14:paraId="5F73511E" w14:textId="34FDDA2D" w:rsidR="00CD414E" w:rsidRPr="007F76CD" w:rsidRDefault="00CD414E" w:rsidP="00E83A7E">
      <w:pPr>
        <w:pStyle w:val="Listeafsnit"/>
        <w:numPr>
          <w:ilvl w:val="0"/>
          <w:numId w:val="2"/>
        </w:numPr>
      </w:pPr>
      <w:r w:rsidRPr="007F76CD">
        <w:t xml:space="preserve">Malmdannelsen foregår ved enten høj eller lav temperatur. </w:t>
      </w:r>
      <w:r w:rsidR="007F76CD" w:rsidRPr="007F76CD">
        <w:t xml:space="preserve">I teksten gives to eksempler på malme i </w:t>
      </w:r>
      <w:r w:rsidRPr="007F76CD">
        <w:t xml:space="preserve">Grønland fra højtemperaturdannelser – en </w:t>
      </w:r>
      <w:r w:rsidR="007F76CD" w:rsidRPr="007F76CD">
        <w:t xml:space="preserve">dannet i forbindelse med </w:t>
      </w:r>
      <w:proofErr w:type="spellStart"/>
      <w:r w:rsidRPr="007F76CD">
        <w:t>magmatisk</w:t>
      </w:r>
      <w:proofErr w:type="spellEnd"/>
      <w:r w:rsidRPr="007F76CD">
        <w:t xml:space="preserve"> aktivitet (</w:t>
      </w:r>
      <w:proofErr w:type="spellStart"/>
      <w:r w:rsidRPr="007F76CD">
        <w:t>hydrotermale</w:t>
      </w:r>
      <w:proofErr w:type="spellEnd"/>
      <w:r w:rsidRPr="007F76CD">
        <w:t xml:space="preserve"> dannelser) og </w:t>
      </w:r>
      <w:r w:rsidR="007F76CD" w:rsidRPr="007F76CD">
        <w:t xml:space="preserve">en </w:t>
      </w:r>
      <w:r w:rsidR="007F76CD" w:rsidRPr="007F76CD">
        <w:t>dannet i forbindelse med</w:t>
      </w:r>
      <w:r w:rsidR="007F76CD" w:rsidRPr="007F76CD">
        <w:t xml:space="preserve"> metamorfose. Hvilke, hvor, og hvordan? Lavtemperaturdannelser omfatter bl.a. </w:t>
      </w:r>
      <w:proofErr w:type="spellStart"/>
      <w:r w:rsidR="007F76CD" w:rsidRPr="007F76CD">
        <w:t>tungsand</w:t>
      </w:r>
      <w:proofErr w:type="spellEnd"/>
      <w:r w:rsidR="007F76CD" w:rsidRPr="007F76CD">
        <w:t xml:space="preserve"> på stranden ved Røjle Klint (!), kvartsbåndet jernmalm ved </w:t>
      </w:r>
      <w:proofErr w:type="spellStart"/>
      <w:r w:rsidR="007F76CD" w:rsidRPr="007F76CD">
        <w:t>Isua</w:t>
      </w:r>
      <w:proofErr w:type="spellEnd"/>
      <w:r w:rsidR="007F76CD" w:rsidRPr="007F76CD">
        <w:t xml:space="preserve"> i Grønland og bauxit fra Brasilien. Hvad kendetegner </w:t>
      </w:r>
      <w:proofErr w:type="gramStart"/>
      <w:r w:rsidR="007F76CD" w:rsidRPr="007F76CD">
        <w:t>disse  sedimenter</w:t>
      </w:r>
      <w:proofErr w:type="gramEnd"/>
      <w:r w:rsidR="007F76CD" w:rsidRPr="007F76CD">
        <w:t xml:space="preserve"> og malme? Hvordan efterforskes forekomsten af malme (nævn to metoder).</w:t>
      </w:r>
    </w:p>
    <w:p w14:paraId="6A7174AA" w14:textId="77777777" w:rsidR="00CD414E" w:rsidRDefault="00CD414E" w:rsidP="00CD414E">
      <w:pPr>
        <w:pStyle w:val="Listeafsnit"/>
      </w:pPr>
    </w:p>
    <w:p w14:paraId="3AB4DEFF" w14:textId="689FB584" w:rsidR="00E50E5A" w:rsidRDefault="00AA1360" w:rsidP="00E50E5A">
      <w:pPr>
        <w:pStyle w:val="Listeafsnit"/>
        <w:numPr>
          <w:ilvl w:val="0"/>
          <w:numId w:val="2"/>
        </w:numPr>
      </w:pPr>
      <w:r>
        <w:t>Mineralet kvarts (SiO</w:t>
      </w:r>
      <w:r w:rsidRPr="00AA1360">
        <w:rPr>
          <w:vertAlign w:val="subscript"/>
        </w:rPr>
        <w:t>2</w:t>
      </w:r>
      <w:r>
        <w:t>, siliciumdioxid) forekommer i de fleste bjergarter. Hvad afgør, om en bjergart er ”sur” eller ej? Hvilke farver har ”basiske” bjergarter som regel? Giv et eksempel på en ”sur” og en ”basisk” bjergart. Bjergarter inddeles i tre hovedtyper: hvilke, og hvad kendetegner hver af dem? Hvad er forskellen på dybbjergarter og dagbjergarter? Hvornår har du sidst hørt om ordet ”porfyr”? Hvad er ”vulkansk glas”? (find en defi</w:t>
      </w:r>
      <w:r w:rsidR="00E83A7E">
        <w:t>nit</w:t>
      </w:r>
      <w:r>
        <w:t>ion på nettet) Hvilke gasser udsendes fra vulkaner i udbrud?</w:t>
      </w:r>
      <w:r w:rsidR="00E83A7E" w:rsidRPr="00E83A7E">
        <w:t xml:space="preserve"> </w:t>
      </w:r>
      <w:r w:rsidR="00E83A7E">
        <w:t>Hvad er forskellen på magma</w:t>
      </w:r>
      <w:r w:rsidR="00E83A7E">
        <w:t>, smelte</w:t>
      </w:r>
      <w:r w:rsidR="00E83A7E">
        <w:t xml:space="preserve"> og lava?</w:t>
      </w:r>
      <w:r w:rsidR="00E83A7E">
        <w:t xml:space="preserve"> Hvilken type bjergart er kalksten? Hvad kendetegner denne type bjergart? Hvad omdannes kalksten til, hvis trykket og temperaturen stiger i den dybde, hvor kalkstenen ligger? Hvad får du ud af at læse Figur 9.26? Kan du se en kobling fra sidste øvelse til i dag?</w:t>
      </w:r>
    </w:p>
    <w:p w14:paraId="67733199" w14:textId="77777777" w:rsidR="00E83A7E" w:rsidRDefault="00E83A7E" w:rsidP="00E83A7E">
      <w:pPr>
        <w:pStyle w:val="Listeafsnit"/>
      </w:pPr>
    </w:p>
    <w:p w14:paraId="2DB44A96" w14:textId="7D264CD7" w:rsidR="00E50E5A" w:rsidRPr="00E50E5A" w:rsidRDefault="00E50E5A" w:rsidP="00E50E5A">
      <w:pPr>
        <w:pStyle w:val="Listeafsnit"/>
        <w:numPr>
          <w:ilvl w:val="0"/>
          <w:numId w:val="2"/>
        </w:numPr>
      </w:pPr>
      <w:r>
        <w:t xml:space="preserve">En række fagbegreber knytter sig til figuren. Kan du give en kort definition/beskrivelse af kappen, </w:t>
      </w:r>
      <w:proofErr w:type="spellStart"/>
      <w:r>
        <w:t>ast</w:t>
      </w:r>
      <w:r w:rsidR="00AA1360">
        <w:t>h</w:t>
      </w:r>
      <w:r>
        <w:t>enosfæren</w:t>
      </w:r>
      <w:proofErr w:type="spellEnd"/>
      <w:r>
        <w:t xml:space="preserve"> og skorpen? Hvad kunne en typisk enhed for massefylde være? Hvad er et magmakammer? Hvad har gas med vulkanudbrud at gøre? Hvilke udbrudsprodukter nævnes?</w:t>
      </w:r>
      <w:r w:rsidR="00AA1360">
        <w:t xml:space="preserve"> Hvis du sammenligner krystalstørrelsen i gabbro (en dybbjergart/plutonisk bjergart) med krystalstørrelsen i basalt (en dagbjergart/vulkansk bjergart), passer den så med lærebogsfiguren?</w:t>
      </w:r>
    </w:p>
    <w:sectPr w:rsidR="00E50E5A" w:rsidRPr="00E50E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A11"/>
    <w:multiLevelType w:val="hybridMultilevel"/>
    <w:tmpl w:val="682CFA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704"/>
    <w:multiLevelType w:val="hybridMultilevel"/>
    <w:tmpl w:val="251291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9852">
    <w:abstractNumId w:val="0"/>
  </w:num>
  <w:num w:numId="2" w16cid:durableId="203603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3"/>
    <w:rsid w:val="000008F6"/>
    <w:rsid w:val="00224A4C"/>
    <w:rsid w:val="002C674B"/>
    <w:rsid w:val="003F4743"/>
    <w:rsid w:val="00412B18"/>
    <w:rsid w:val="004D5859"/>
    <w:rsid w:val="00717AF9"/>
    <w:rsid w:val="007F76CD"/>
    <w:rsid w:val="00AA1360"/>
    <w:rsid w:val="00CD414E"/>
    <w:rsid w:val="00D54AB7"/>
    <w:rsid w:val="00E50E5A"/>
    <w:rsid w:val="00E635B4"/>
    <w:rsid w:val="00E8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8858"/>
  <w15:chartTrackingRefBased/>
  <w15:docId w15:val="{252E1A5C-BFF6-454D-BBF8-0453D3C4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4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4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4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4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4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4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4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4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4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474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474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7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7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7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7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4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4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4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47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47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474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474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2024-12-17T09:30:00Z</dcterms:created>
  <dcterms:modified xsi:type="dcterms:W3CDTF">2024-12-17T10:35:00Z</dcterms:modified>
</cp:coreProperties>
</file>