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3F47" w14:textId="04409EF7" w:rsidR="00100907" w:rsidRPr="00C71707" w:rsidRDefault="0008086B">
      <w:pPr>
        <w:rPr>
          <w:b/>
          <w:bCs/>
          <w:sz w:val="32"/>
          <w:szCs w:val="32"/>
        </w:rPr>
      </w:pPr>
      <w:r w:rsidRPr="00C71707">
        <w:rPr>
          <w:b/>
          <w:bCs/>
          <w:sz w:val="32"/>
          <w:szCs w:val="32"/>
        </w:rPr>
        <w:t>Instruks til CO</w:t>
      </w:r>
      <w:r w:rsidRPr="00C71707">
        <w:rPr>
          <w:b/>
          <w:bCs/>
          <w:sz w:val="32"/>
          <w:szCs w:val="32"/>
          <w:vertAlign w:val="subscript"/>
        </w:rPr>
        <w:t>2</w:t>
      </w:r>
      <w:r w:rsidRPr="00C71707">
        <w:rPr>
          <w:b/>
          <w:bCs/>
          <w:sz w:val="32"/>
          <w:szCs w:val="32"/>
        </w:rPr>
        <w:t>-måling</w:t>
      </w:r>
    </w:p>
    <w:p w14:paraId="2B165D09" w14:textId="77777777" w:rsidR="00100907" w:rsidRPr="00C71707" w:rsidRDefault="00100907">
      <w:pPr>
        <w:rPr>
          <w:b/>
          <w:bCs/>
        </w:rPr>
      </w:pPr>
    </w:p>
    <w:p w14:paraId="13FBFEBC" w14:textId="77777777" w:rsidR="00100907" w:rsidRPr="005C54AE" w:rsidRDefault="00100907" w:rsidP="00100907">
      <w:pPr>
        <w:pStyle w:val="Listeafsnit"/>
        <w:numPr>
          <w:ilvl w:val="0"/>
          <w:numId w:val="1"/>
        </w:numPr>
        <w:rPr>
          <w:lang w:val="en-US"/>
        </w:rPr>
      </w:pPr>
      <w:r w:rsidRPr="00100907">
        <w:rPr>
          <w:lang w:val="en-US"/>
        </w:rPr>
        <w:t xml:space="preserve">Download Free Trial </w:t>
      </w:r>
      <w:proofErr w:type="spellStart"/>
      <w:r w:rsidRPr="00100907">
        <w:rPr>
          <w:lang w:val="en-US"/>
        </w:rPr>
        <w:t>til</w:t>
      </w:r>
      <w:proofErr w:type="spellEnd"/>
      <w:r w:rsidRPr="00100907">
        <w:rPr>
          <w:lang w:val="en-US"/>
        </w:rPr>
        <w:t xml:space="preserve"> Windows </w:t>
      </w:r>
      <w:proofErr w:type="spellStart"/>
      <w:r w:rsidRPr="00100907">
        <w:rPr>
          <w:lang w:val="en-US"/>
        </w:rPr>
        <w:t>ell</w:t>
      </w:r>
      <w:r>
        <w:rPr>
          <w:lang w:val="en-US"/>
        </w:rPr>
        <w:t>er</w:t>
      </w:r>
      <w:proofErr w:type="spellEnd"/>
      <w:r>
        <w:rPr>
          <w:lang w:val="en-US"/>
        </w:rPr>
        <w:t xml:space="preserve"> mac </w:t>
      </w:r>
      <w:proofErr w:type="spellStart"/>
      <w:r>
        <w:rPr>
          <w:lang w:val="en-US"/>
        </w:rPr>
        <w:t>på</w:t>
      </w:r>
      <w:proofErr w:type="spellEnd"/>
      <w:r>
        <w:rPr>
          <w:lang w:val="en-US"/>
        </w:rPr>
        <w:t xml:space="preserve"> </w:t>
      </w:r>
      <w:hyperlink r:id="rId7" w:history="1">
        <w:r w:rsidRPr="00100907">
          <w:rPr>
            <w:rStyle w:val="Hyperlink"/>
            <w:lang w:val="en-US"/>
          </w:rPr>
          <w:t>https://www.pasco.com/downloads/sparkvue</w:t>
        </w:r>
      </w:hyperlink>
    </w:p>
    <w:p w14:paraId="45682B51" w14:textId="77777777" w:rsidR="005C54AE" w:rsidRDefault="005C54AE" w:rsidP="005C54AE">
      <w:pPr>
        <w:pStyle w:val="Listeafsni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Tænd</w:t>
      </w:r>
      <w:proofErr w:type="spellEnd"/>
      <w:r>
        <w:rPr>
          <w:lang w:val="en-US"/>
        </w:rPr>
        <w:t xml:space="preserve"> for wireless CO</w:t>
      </w:r>
      <w:r w:rsidRPr="0008086B">
        <w:rPr>
          <w:vertAlign w:val="subscript"/>
          <w:lang w:val="en-US"/>
        </w:rPr>
        <w:t>2</w:t>
      </w:r>
    </w:p>
    <w:p w14:paraId="4852A508" w14:textId="77777777" w:rsidR="00100907" w:rsidRPr="005C54AE" w:rsidRDefault="00100907" w:rsidP="00100907">
      <w:pPr>
        <w:pStyle w:val="Listeafsnit"/>
        <w:numPr>
          <w:ilvl w:val="0"/>
          <w:numId w:val="1"/>
        </w:numPr>
      </w:pPr>
      <w:r w:rsidRPr="005C54AE">
        <w:t>Skift til dansk under gittermenuen</w:t>
      </w:r>
    </w:p>
    <w:p w14:paraId="2591FF3F" w14:textId="6C4BDEE4" w:rsidR="00100907" w:rsidRPr="005C54AE" w:rsidRDefault="00100907" w:rsidP="00100907">
      <w:pPr>
        <w:pStyle w:val="Listeafsnit"/>
        <w:numPr>
          <w:ilvl w:val="0"/>
          <w:numId w:val="1"/>
        </w:numPr>
      </w:pPr>
      <w:r w:rsidRPr="005C54AE">
        <w:t>Vælg Sensordata</w:t>
      </w:r>
      <w:r w:rsidR="005C54AE" w:rsidRPr="005C54AE">
        <w:t xml:space="preserve"> og vent e</w:t>
      </w:r>
      <w:r w:rsidR="005C54AE">
        <w:t>t øjeblik, til den har fået kontakt med den trådløse CO</w:t>
      </w:r>
      <w:r w:rsidR="005C54AE" w:rsidRPr="0008086B">
        <w:rPr>
          <w:vertAlign w:val="subscript"/>
        </w:rPr>
        <w:t>2</w:t>
      </w:r>
      <w:r w:rsidR="005C54AE">
        <w:t>-mål</w:t>
      </w:r>
      <w:r w:rsidRPr="00100907">
        <w:rPr>
          <w:noProof/>
          <w:lang w:val="en-US"/>
        </w:rPr>
        <w:drawing>
          <wp:inline distT="0" distB="0" distL="0" distR="0" wp14:anchorId="3AC65C9A" wp14:editId="52A5B81B">
            <wp:extent cx="5677213" cy="3561953"/>
            <wp:effectExtent l="0" t="0" r="0" b="63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8157" cy="356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9D778" w14:textId="77777777" w:rsidR="00100907" w:rsidRPr="005C54AE" w:rsidRDefault="00100907" w:rsidP="00100907">
      <w:pPr>
        <w:ind w:left="360"/>
      </w:pPr>
    </w:p>
    <w:p w14:paraId="47CC10A7" w14:textId="77777777" w:rsidR="00100907" w:rsidRDefault="00100907" w:rsidP="00100907">
      <w:pPr>
        <w:pStyle w:val="Listeafsnit"/>
        <w:numPr>
          <w:ilvl w:val="0"/>
          <w:numId w:val="1"/>
        </w:numPr>
      </w:pPr>
      <w:r w:rsidRPr="00100907">
        <w:t>Vælg trådløs CO</w:t>
      </w:r>
      <w:r w:rsidRPr="0008086B">
        <w:rPr>
          <w:vertAlign w:val="subscript"/>
        </w:rPr>
        <w:t>2</w:t>
      </w:r>
      <w:r w:rsidRPr="00100907">
        <w:t xml:space="preserve"> censor, vælg </w:t>
      </w:r>
      <w:r w:rsidR="005C54AE">
        <w:t>T</w:t>
      </w:r>
      <w:r w:rsidRPr="00100907">
        <w:t>ab</w:t>
      </w:r>
      <w:r w:rsidR="005C54AE">
        <w:t>el</w:t>
      </w:r>
      <w:r w:rsidRPr="00100907">
        <w:t xml:space="preserve"> og graf</w:t>
      </w:r>
      <w:r w:rsidR="005C54AE">
        <w:br/>
      </w:r>
      <w:r w:rsidR="005C54AE" w:rsidRPr="005C54AE">
        <w:rPr>
          <w:noProof/>
        </w:rPr>
        <w:drawing>
          <wp:inline distT="0" distB="0" distL="0" distR="0" wp14:anchorId="0607FD1A" wp14:editId="0DEE4EC0">
            <wp:extent cx="5651500" cy="1595531"/>
            <wp:effectExtent l="0" t="0" r="6350" b="508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2645" cy="160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7AC75" w14:textId="77777777" w:rsidR="00100907" w:rsidRDefault="00100907" w:rsidP="00100907">
      <w:pPr>
        <w:pStyle w:val="Listeafsnit"/>
      </w:pPr>
    </w:p>
    <w:p w14:paraId="0D9003E3" w14:textId="53D778EE" w:rsidR="00100907" w:rsidRDefault="00100907" w:rsidP="00100907">
      <w:pPr>
        <w:pStyle w:val="Listeafsnit"/>
        <w:numPr>
          <w:ilvl w:val="0"/>
          <w:numId w:val="1"/>
        </w:numPr>
      </w:pPr>
      <w:r>
        <w:lastRenderedPageBreak/>
        <w:t>Klik på blå CO</w:t>
      </w:r>
      <w:r w:rsidRPr="0008086B">
        <w:rPr>
          <w:vertAlign w:val="subscript"/>
        </w:rPr>
        <w:t>2</w:t>
      </w:r>
      <w:r>
        <w:t xml:space="preserve"> og kalibrer til 4</w:t>
      </w:r>
      <w:r w:rsidR="00332762">
        <w:t>2</w:t>
      </w:r>
      <w:r>
        <w:t>0 ppm ud fra et måleglas, som I først har fyldt med frisk luft udendørs.</w:t>
      </w:r>
      <w:r w:rsidR="005C54AE">
        <w:br/>
      </w:r>
      <w:r w:rsidR="005C54AE" w:rsidRPr="005C54AE">
        <w:rPr>
          <w:noProof/>
        </w:rPr>
        <w:drawing>
          <wp:inline distT="0" distB="0" distL="0" distR="0" wp14:anchorId="4E514FD3" wp14:editId="5D12F225">
            <wp:extent cx="5628041" cy="3921760"/>
            <wp:effectExtent l="0" t="0" r="0" b="254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5375" cy="392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1C6D9" w14:textId="77777777" w:rsidR="00100907" w:rsidRDefault="00100907" w:rsidP="00100907">
      <w:pPr>
        <w:pStyle w:val="Listeafsnit"/>
      </w:pPr>
    </w:p>
    <w:p w14:paraId="1E665331" w14:textId="456A3E6C" w:rsidR="00100907" w:rsidRDefault="00100907" w:rsidP="00100907">
      <w:pPr>
        <w:pStyle w:val="Listeafsnit"/>
        <w:numPr>
          <w:ilvl w:val="0"/>
          <w:numId w:val="1"/>
        </w:numPr>
      </w:pPr>
      <w:r>
        <w:t>Start måling</w:t>
      </w:r>
      <w:r w:rsidR="008171E3">
        <w:t xml:space="preserve">, og mål i 5 minutter. </w:t>
      </w:r>
    </w:p>
    <w:p w14:paraId="569248E7" w14:textId="77777777" w:rsidR="00100907" w:rsidRDefault="00100907" w:rsidP="00100907">
      <w:pPr>
        <w:pStyle w:val="Listeafsnit"/>
      </w:pPr>
    </w:p>
    <w:p w14:paraId="4503B869" w14:textId="77777777" w:rsidR="00E7442D" w:rsidRPr="00100907" w:rsidRDefault="00100907" w:rsidP="00100907">
      <w:r w:rsidRPr="00100907">
        <w:rPr>
          <w:noProof/>
        </w:rPr>
        <w:drawing>
          <wp:inline distT="0" distB="0" distL="0" distR="0" wp14:anchorId="0BB141E5" wp14:editId="2A39AACF">
            <wp:extent cx="6120130" cy="303784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42D" w:rsidRPr="00100907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BA1A" w14:textId="77777777" w:rsidR="007E3866" w:rsidRDefault="007E3866" w:rsidP="0008086B">
      <w:pPr>
        <w:spacing w:line="240" w:lineRule="auto"/>
      </w:pPr>
      <w:r>
        <w:separator/>
      </w:r>
    </w:p>
  </w:endnote>
  <w:endnote w:type="continuationSeparator" w:id="0">
    <w:p w14:paraId="5C861CC1" w14:textId="77777777" w:rsidR="007E3866" w:rsidRDefault="007E3866" w:rsidP="00080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596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12E026" w14:textId="2151AD9B" w:rsidR="0008086B" w:rsidRDefault="0008086B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1253E9" w14:textId="77777777" w:rsidR="0008086B" w:rsidRDefault="000808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9732" w14:textId="77777777" w:rsidR="007E3866" w:rsidRDefault="007E3866" w:rsidP="0008086B">
      <w:pPr>
        <w:spacing w:line="240" w:lineRule="auto"/>
      </w:pPr>
      <w:r>
        <w:separator/>
      </w:r>
    </w:p>
  </w:footnote>
  <w:footnote w:type="continuationSeparator" w:id="0">
    <w:p w14:paraId="51957E35" w14:textId="77777777" w:rsidR="007E3866" w:rsidRDefault="007E3866" w:rsidP="000808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54A5"/>
    <w:multiLevelType w:val="hybridMultilevel"/>
    <w:tmpl w:val="51EC58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2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07"/>
    <w:rsid w:val="0008086B"/>
    <w:rsid w:val="00100907"/>
    <w:rsid w:val="001D647C"/>
    <w:rsid w:val="00332762"/>
    <w:rsid w:val="005C54AE"/>
    <w:rsid w:val="007E3866"/>
    <w:rsid w:val="008171E3"/>
    <w:rsid w:val="00BF1620"/>
    <w:rsid w:val="00C71707"/>
    <w:rsid w:val="00D879EB"/>
    <w:rsid w:val="00E7442D"/>
    <w:rsid w:val="00E82790"/>
    <w:rsid w:val="00EB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31CD"/>
  <w15:chartTrackingRefBased/>
  <w15:docId w15:val="{A4EAB555-967A-477D-B3C9-A1B06991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00907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100907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8086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086B"/>
  </w:style>
  <w:style w:type="paragraph" w:styleId="Sidefod">
    <w:name w:val="footer"/>
    <w:basedOn w:val="Normal"/>
    <w:link w:val="SidefodTegn"/>
    <w:uiPriority w:val="99"/>
    <w:unhideWhenUsed/>
    <w:rsid w:val="0008086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sco.com/downloads/sparkvu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Mark</dc:creator>
  <cp:keywords/>
  <dc:description/>
  <cp:lastModifiedBy>Charlotte Skov</cp:lastModifiedBy>
  <cp:revision>5</cp:revision>
  <cp:lastPrinted>2021-08-27T05:36:00Z</cp:lastPrinted>
  <dcterms:created xsi:type="dcterms:W3CDTF">2020-08-12T13:43:00Z</dcterms:created>
  <dcterms:modified xsi:type="dcterms:W3CDTF">2025-10-03T12:16:00Z</dcterms:modified>
</cp:coreProperties>
</file>