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A053" w14:textId="77777777" w:rsidR="00F64547" w:rsidRDefault="00F64547" w:rsidP="00F64547">
      <w:pPr>
        <w:spacing w:after="0"/>
        <w:rPr>
          <w:color w:val="FF0000"/>
          <w:sz w:val="20"/>
          <w:szCs w:val="20"/>
        </w:rPr>
      </w:pPr>
      <w:r w:rsidRPr="00F64547">
        <w:rPr>
          <w:color w:val="FF0000"/>
          <w:sz w:val="20"/>
          <w:szCs w:val="20"/>
        </w:rPr>
        <w:t>Som forberedelse til prøven fredag d. 23/1 er det smart at have svaret skriftligt på disse opgaver hjemmefra:</w:t>
      </w:r>
    </w:p>
    <w:p w14:paraId="50EEF0F8" w14:textId="7B559FD2" w:rsidR="00F64547" w:rsidRDefault="00F64547" w:rsidP="00F64547">
      <w:pPr>
        <w:spacing w:after="0"/>
        <w:rPr>
          <w:color w:val="FF0000"/>
          <w:sz w:val="20"/>
          <w:szCs w:val="20"/>
        </w:rPr>
      </w:pPr>
      <w:hyperlink r:id="rId4" w:history="1">
        <w:r w:rsidRPr="00B03EE1">
          <w:rPr>
            <w:rStyle w:val="Hyperlink"/>
            <w:sz w:val="20"/>
            <w:szCs w:val="20"/>
          </w:rPr>
          <w:t>https://naturgeografigrundbogenb.systime.dk/?loopRedirect=1&amp;id=818#c9362</w:t>
        </w:r>
      </w:hyperlink>
    </w:p>
    <w:p w14:paraId="4C3811D9" w14:textId="77777777" w:rsidR="00F64547" w:rsidRPr="00F64547" w:rsidRDefault="00F64547" w:rsidP="00F64547">
      <w:pPr>
        <w:spacing w:after="0"/>
        <w:rPr>
          <w:color w:val="FF0000"/>
          <w:sz w:val="20"/>
          <w:szCs w:val="20"/>
        </w:rPr>
      </w:pPr>
    </w:p>
    <w:p w14:paraId="34FD79BA" w14:textId="77777777" w:rsidR="00F64547" w:rsidRDefault="00F64547" w:rsidP="00F64547">
      <w:pPr>
        <w:spacing w:after="0"/>
        <w:rPr>
          <w:sz w:val="20"/>
          <w:szCs w:val="20"/>
        </w:rPr>
      </w:pPr>
    </w:p>
    <w:p w14:paraId="7B33ABC9" w14:textId="77777777" w:rsidR="00F64547" w:rsidRPr="00A35B70" w:rsidRDefault="00F64547" w:rsidP="00F64547">
      <w:pPr>
        <w:widowControl w:val="0"/>
        <w:spacing w:line="240" w:lineRule="auto"/>
        <w:rPr>
          <w:rFonts w:ascii="Calibri" w:eastAsia="Calibri" w:hAnsi="Calibri" w:cs="Calibri"/>
          <w:b/>
          <w:bCs/>
        </w:rPr>
      </w:pPr>
      <w:r w:rsidRPr="00A35B70">
        <w:rPr>
          <w:rFonts w:ascii="Calibri" w:eastAsia="Calibri" w:hAnsi="Calibri" w:cs="Calibri"/>
          <w:b/>
          <w:bCs/>
        </w:rPr>
        <w:t>Afsnittet ”</w:t>
      </w:r>
      <w:r>
        <w:rPr>
          <w:rFonts w:ascii="Calibri" w:eastAsia="Calibri" w:hAnsi="Calibri" w:cs="Calibri"/>
          <w:b/>
          <w:bCs/>
        </w:rPr>
        <w:t>Sandflugt og fortidens klimaændringer</w:t>
      </w:r>
      <w:r w:rsidRPr="00A35B70">
        <w:rPr>
          <w:rFonts w:ascii="Calibri" w:eastAsia="Calibri" w:hAnsi="Calibri" w:cs="Calibri"/>
          <w:b/>
          <w:bCs/>
        </w:rPr>
        <w:t>”</w:t>
      </w:r>
    </w:p>
    <w:p w14:paraId="08522859" w14:textId="77777777" w:rsidR="00F64547" w:rsidRPr="007E6C0A" w:rsidRDefault="00F64547" w:rsidP="00F64547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Hvad er sandflugt, hvornår var der især sandflugt i Danmark, og hvilke årsager var der til sandflugt?</w:t>
      </w:r>
    </w:p>
    <w:p w14:paraId="52E28837" w14:textId="77777777" w:rsidR="00F64547" w:rsidRDefault="00F64547" w:rsidP="00F64547">
      <w:pPr>
        <w:widowControl w:val="0"/>
        <w:spacing w:line="240" w:lineRule="auto"/>
      </w:pPr>
      <w:r>
        <w:t>2) Se på billede 8.10.3 fra Rubjerg Knude. Find så Rubjerg Knude på et kort og læs denne korte historie:</w:t>
      </w:r>
      <w:r w:rsidRPr="00BB3D80">
        <w:t xml:space="preserve"> </w:t>
      </w:r>
      <w:hyperlink r:id="rId5" w:history="1">
        <w:r w:rsidRPr="00094D06">
          <w:rPr>
            <w:rStyle w:val="Hyperlink"/>
          </w:rPr>
          <w:t>https://www.visitnordvestkysten.dk/nordvestkysten/inspiration/rubjerg-knude-fyr</w:t>
        </w:r>
      </w:hyperlink>
      <w:r>
        <w:t xml:space="preserve">  Hvilken bygning var for nylig truet af sandflugt, og hvordan løste man problemet i 2019?</w:t>
      </w:r>
    </w:p>
    <w:p w14:paraId="5790946C" w14:textId="77777777" w:rsidR="00F64547" w:rsidRPr="00BB3D80" w:rsidRDefault="00F64547" w:rsidP="00F64547">
      <w:pPr>
        <w:widowControl w:val="0"/>
        <w:spacing w:line="240" w:lineRule="auto"/>
        <w:rPr>
          <w:b/>
          <w:bCs/>
        </w:rPr>
      </w:pPr>
      <w:r w:rsidRPr="00BB3D80">
        <w:rPr>
          <w:b/>
          <w:bCs/>
        </w:rPr>
        <w:t>Afsnittet ”Flyvesand og klitområder”</w:t>
      </w:r>
    </w:p>
    <w:p w14:paraId="609AE965" w14:textId="77777777" w:rsidR="00F64547" w:rsidRDefault="00F64547" w:rsidP="00F64547">
      <w:pPr>
        <w:widowControl w:val="0"/>
        <w:spacing w:line="240" w:lineRule="auto"/>
      </w:pPr>
      <w:r>
        <w:t>3) Hvad er en klit?</w:t>
      </w:r>
    </w:p>
    <w:p w14:paraId="31F8B2B1" w14:textId="77777777" w:rsidR="00F64547" w:rsidRDefault="00F64547" w:rsidP="00F64547">
      <w:pPr>
        <w:widowControl w:val="0"/>
        <w:spacing w:line="240" w:lineRule="auto"/>
      </w:pPr>
      <w:r>
        <w:t>4) Hvor i Danmark findes der flest klitter / mest flyvesand? Se på Figur 8.10.4 og husk at læse figurtekst og symbolforklaring.</w:t>
      </w:r>
    </w:p>
    <w:p w14:paraId="2CEBF277" w14:textId="77777777" w:rsidR="00F64547" w:rsidRPr="00F93291" w:rsidRDefault="00F64547" w:rsidP="00F64547">
      <w:pPr>
        <w:widowControl w:val="0"/>
        <w:spacing w:line="240" w:lineRule="auto"/>
        <w:rPr>
          <w:b/>
          <w:bCs/>
        </w:rPr>
      </w:pPr>
      <w:r w:rsidRPr="00F93291">
        <w:rPr>
          <w:b/>
          <w:bCs/>
        </w:rPr>
        <w:t>Afsnittet ”Transport af sand”</w:t>
      </w:r>
    </w:p>
    <w:p w14:paraId="72C1819D" w14:textId="77777777" w:rsidR="00F64547" w:rsidRDefault="00F64547" w:rsidP="00F64547">
      <w:pPr>
        <w:widowControl w:val="0"/>
        <w:spacing w:line="240" w:lineRule="auto"/>
      </w:pPr>
      <w:r>
        <w:t>5) Repeter de tre transportformer vha. teksten og Figur 8.10.5.</w:t>
      </w:r>
    </w:p>
    <w:p w14:paraId="049661B2" w14:textId="77777777" w:rsidR="00F64547" w:rsidRPr="00F93291" w:rsidRDefault="00F64547" w:rsidP="00F64547">
      <w:pPr>
        <w:widowControl w:val="0"/>
        <w:spacing w:line="240" w:lineRule="auto"/>
        <w:rPr>
          <w:b/>
          <w:bCs/>
        </w:rPr>
      </w:pPr>
      <w:r w:rsidRPr="00F93291">
        <w:rPr>
          <w:b/>
          <w:bCs/>
        </w:rPr>
        <w:t>Afsnittet ”Aflejring af sand og forskellige klittyper”</w:t>
      </w:r>
    </w:p>
    <w:p w14:paraId="182E8E4F" w14:textId="77777777" w:rsidR="00F64547" w:rsidRDefault="00F64547" w:rsidP="00F64547">
      <w:pPr>
        <w:widowControl w:val="0"/>
        <w:spacing w:line="240" w:lineRule="auto"/>
      </w:pPr>
      <w:r>
        <w:t xml:space="preserve">6) Hvad menes der med ”overfladens </w:t>
      </w:r>
      <w:proofErr w:type="spellStart"/>
      <w:r>
        <w:t>ruhed</w:t>
      </w:r>
      <w:proofErr w:type="spellEnd"/>
      <w:r>
        <w:t>”?</w:t>
      </w:r>
    </w:p>
    <w:p w14:paraId="4D16195B" w14:textId="77777777" w:rsidR="00F64547" w:rsidRDefault="00F64547" w:rsidP="00F64547">
      <w:pPr>
        <w:widowControl w:val="0"/>
        <w:spacing w:line="240" w:lineRule="auto"/>
      </w:pPr>
      <w:r>
        <w:t xml:space="preserve">7) Hvad er forskellen på en skjoldklit og en </w:t>
      </w:r>
      <w:proofErr w:type="spellStart"/>
      <w:r>
        <w:t>barkan</w:t>
      </w:r>
      <w:proofErr w:type="spellEnd"/>
      <w:r>
        <w:t xml:space="preserve">? </w:t>
      </w:r>
    </w:p>
    <w:p w14:paraId="63D79BC9" w14:textId="77777777" w:rsidR="00F64547" w:rsidRDefault="00F64547" w:rsidP="00F64547">
      <w:pPr>
        <w:widowControl w:val="0"/>
        <w:spacing w:line="240" w:lineRule="auto"/>
      </w:pPr>
      <w:r>
        <w:t xml:space="preserve">8) Hvad er en </w:t>
      </w:r>
      <w:proofErr w:type="spellStart"/>
      <w:r>
        <w:t>barkans</w:t>
      </w:r>
      <w:proofErr w:type="spellEnd"/>
      <w:r>
        <w:t xml:space="preserve"> max. højde, og hvordan ligger en </w:t>
      </w:r>
      <w:proofErr w:type="spellStart"/>
      <w:r>
        <w:t>barkan</w:t>
      </w:r>
      <w:proofErr w:type="spellEnd"/>
      <w:r>
        <w:t xml:space="preserve"> i forhold til vindretningen? Se Figur 8.10.7.</w:t>
      </w:r>
    </w:p>
    <w:p w14:paraId="61806527" w14:textId="77777777" w:rsidR="00F64547" w:rsidRDefault="00F64547" w:rsidP="00F64547">
      <w:pPr>
        <w:widowControl w:val="0"/>
        <w:spacing w:line="240" w:lineRule="auto"/>
      </w:pPr>
      <w:r>
        <w:t>9) Hvor dannes tue- og tungeklitter?</w:t>
      </w:r>
    </w:p>
    <w:p w14:paraId="15B58208" w14:textId="77777777" w:rsidR="00F64547" w:rsidRDefault="00F64547" w:rsidP="00F64547">
      <w:pPr>
        <w:widowControl w:val="0"/>
        <w:spacing w:line="240" w:lineRule="auto"/>
      </w:pPr>
      <w:r>
        <w:t>10) Hvad kendetegner en tværklit?</w:t>
      </w:r>
    </w:p>
    <w:p w14:paraId="6F4A1FDB" w14:textId="77777777" w:rsidR="00F64547" w:rsidRDefault="00F64547" w:rsidP="00F64547">
      <w:pPr>
        <w:widowControl w:val="0"/>
        <w:spacing w:line="240" w:lineRule="auto"/>
      </w:pPr>
      <w:r>
        <w:t>11) Kan badegæster lave vindkuler?</w:t>
      </w:r>
    </w:p>
    <w:p w14:paraId="09B5022F" w14:textId="77777777" w:rsidR="00F64547" w:rsidRDefault="00F64547" w:rsidP="00F64547">
      <w:pPr>
        <w:widowControl w:val="0"/>
        <w:spacing w:line="240" w:lineRule="auto"/>
      </w:pPr>
      <w:r>
        <w:t xml:space="preserve">12) Hvordan ligger en </w:t>
      </w:r>
      <w:proofErr w:type="spellStart"/>
      <w:r>
        <w:t>vindrende</w:t>
      </w:r>
      <w:proofErr w:type="spellEnd"/>
      <w:r>
        <w:t xml:space="preserve"> (vind-rende) i forhold til vindretningen? Se Figur 8.10.11</w:t>
      </w:r>
    </w:p>
    <w:p w14:paraId="00216EAA" w14:textId="77777777" w:rsidR="00F64547" w:rsidRDefault="00F64547" w:rsidP="00F64547">
      <w:pPr>
        <w:widowControl w:val="0"/>
        <w:spacing w:line="240" w:lineRule="auto"/>
      </w:pPr>
      <w:r>
        <w:t>13) Beskriv en parabelklits udseende og bevægelsesretning. Inddrag ordene ”arme” og ”afblæsningsflade”.</w:t>
      </w:r>
    </w:p>
    <w:p w14:paraId="1D9F1BF8" w14:textId="77777777" w:rsidR="00F64547" w:rsidRDefault="00F64547" w:rsidP="00F64547">
      <w:pPr>
        <w:widowControl w:val="0"/>
        <w:spacing w:line="240" w:lineRule="auto"/>
      </w:pPr>
      <w:r>
        <w:t>14) Definer en (sand)mile.</w:t>
      </w:r>
    </w:p>
    <w:p w14:paraId="7C00B303" w14:textId="77777777" w:rsidR="00F64547" w:rsidRPr="00BA7CF9" w:rsidRDefault="00F64547" w:rsidP="00F64547">
      <w:pPr>
        <w:widowControl w:val="0"/>
        <w:spacing w:line="240" w:lineRule="auto"/>
        <w:rPr>
          <w:b/>
          <w:bCs/>
        </w:rPr>
      </w:pPr>
      <w:r w:rsidRPr="00BA7CF9">
        <w:rPr>
          <w:b/>
          <w:bCs/>
        </w:rPr>
        <w:t>Afsnittet ”Klitbeskyttelse”</w:t>
      </w:r>
    </w:p>
    <w:p w14:paraId="41E071FA" w14:textId="77777777" w:rsidR="00F64547" w:rsidRDefault="00F64547" w:rsidP="00F64547">
      <w:pPr>
        <w:widowControl w:val="0"/>
        <w:spacing w:line="240" w:lineRule="auto"/>
      </w:pPr>
      <w:r>
        <w:t>15) Hvordan beskytter man klitterne?</w:t>
      </w:r>
    </w:p>
    <w:p w14:paraId="5A814F46" w14:textId="77777777" w:rsidR="00F64547" w:rsidRDefault="00F64547" w:rsidP="00F64547">
      <w:pPr>
        <w:widowControl w:val="0"/>
        <w:spacing w:line="240" w:lineRule="auto"/>
      </w:pPr>
      <w:r>
        <w:t>16) Hvorfor skal klitterne beskyttes?</w:t>
      </w:r>
    </w:p>
    <w:p w14:paraId="2DCB06E6" w14:textId="77777777" w:rsidR="00F64547" w:rsidRPr="007E6C0A" w:rsidRDefault="00F64547" w:rsidP="00F64547">
      <w:pPr>
        <w:spacing w:after="0"/>
        <w:rPr>
          <w:sz w:val="20"/>
          <w:szCs w:val="20"/>
        </w:rPr>
      </w:pPr>
    </w:p>
    <w:p w14:paraId="74E5E8E8" w14:textId="77777777" w:rsidR="00A93A2E" w:rsidRDefault="00A93A2E"/>
    <w:sectPr w:rsidR="00A93A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47"/>
    <w:rsid w:val="00003F3C"/>
    <w:rsid w:val="00462E5E"/>
    <w:rsid w:val="0079692B"/>
    <w:rsid w:val="008A4B0E"/>
    <w:rsid w:val="00A93A2E"/>
    <w:rsid w:val="00F53E29"/>
    <w:rsid w:val="00F64547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4EC4"/>
  <w15:chartTrackingRefBased/>
  <w15:docId w15:val="{D5620BF8-8C0F-4B34-B77B-4B9070E3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47"/>
  </w:style>
  <w:style w:type="paragraph" w:styleId="Overskrift1">
    <w:name w:val="heading 1"/>
    <w:basedOn w:val="Normal"/>
    <w:next w:val="Normal"/>
    <w:link w:val="Overskrift1Tegn"/>
    <w:uiPriority w:val="9"/>
    <w:qFormat/>
    <w:rsid w:val="00F64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4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4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4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4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4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4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4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4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4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4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4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45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45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45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45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45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45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4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4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4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4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4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45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45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45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4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45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45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6454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6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sitnordvestkysten.dk/nordvestkysten/inspiration/rubjerg-knude-fyr" TargetMode="External"/><Relationship Id="rId4" Type="http://schemas.openxmlformats.org/officeDocument/2006/relationships/hyperlink" Target="https://naturgeografigrundbogenb.systime.dk/?loopRedirect=1&amp;id=818#c936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2026-01-15T17:06:00Z</dcterms:created>
  <dcterms:modified xsi:type="dcterms:W3CDTF">2026-01-15T17:07:00Z</dcterms:modified>
</cp:coreProperties>
</file>