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1FC2" w14:textId="77777777" w:rsidR="007C1A46" w:rsidRPr="00D31D18" w:rsidRDefault="0060010F">
      <w:pPr>
        <w:pStyle w:val="Titel"/>
        <w:spacing w:line="232" w:lineRule="auto"/>
        <w:rPr>
          <w:lang w:val="da-DK"/>
        </w:rPr>
      </w:pPr>
      <w:r>
        <w:pict w14:anchorId="63CC5129">
          <v:group id="_x0000_s2052" style="position:absolute;left:0;text-align:left;margin-left:42.5pt;margin-top:8.15pt;width:134.65pt;height:42.55pt;z-index:15729152;mso-position-horizontal-relative:page" coordorigin="850,163" coordsize="2693,851">
            <v:rect id="_x0000_s2055" style="position:absolute;left:855;top:168;width:2683;height:841" fillcolor="#d8e0e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2793;top:280;width:615;height:637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855;top:168;width:2683;height:841" filled="f" strokecolor="#005489" strokeweight=".5pt">
              <v:textbox inset="0,0,0,0">
                <w:txbxContent>
                  <w:p w14:paraId="1517DB77" w14:textId="77777777" w:rsidR="007C1A46" w:rsidRDefault="00D31D18">
                    <w:pPr>
                      <w:spacing w:before="83"/>
                      <w:ind w:left="80"/>
                      <w:rPr>
                        <w:sz w:val="28"/>
                      </w:rPr>
                    </w:pPr>
                    <w:r>
                      <w:rPr>
                        <w:color w:val="B50938"/>
                        <w:w w:val="90"/>
                        <w:sz w:val="28"/>
                        <w:u w:val="single" w:color="000000"/>
                      </w:rPr>
                      <w:t>BASIS</w:t>
                    </w:r>
                    <w:r>
                      <w:rPr>
                        <w:w w:val="90"/>
                        <w:sz w:val="28"/>
                        <w:u w:val="single"/>
                      </w:rPr>
                      <w:t>KEMI</w:t>
                    </w:r>
                    <w:r>
                      <w:rPr>
                        <w:spacing w:val="6"/>
                        <w:w w:val="90"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color w:val="005489"/>
                        <w:w w:val="90"/>
                        <w:sz w:val="28"/>
                        <w:u w:val="single" w:color="000000"/>
                      </w:rPr>
                      <w:t>B</w:t>
                    </w:r>
                  </w:p>
                  <w:p w14:paraId="4F4B3334" w14:textId="77777777" w:rsidR="007C1A46" w:rsidRDefault="00D31D18">
                    <w:pPr>
                      <w:spacing w:before="18"/>
                      <w:ind w:left="80"/>
                      <w:rPr>
                        <w:sz w:val="28"/>
                      </w:rPr>
                    </w:pPr>
                    <w:r>
                      <w:rPr>
                        <w:spacing w:val="16"/>
                        <w:sz w:val="28"/>
                      </w:rPr>
                      <w:t>Xperimentér</w:t>
                    </w:r>
                  </w:p>
                </w:txbxContent>
              </v:textbox>
            </v:shape>
            <w10:wrap anchorx="page"/>
          </v:group>
        </w:pict>
      </w:r>
      <w:bookmarkStart w:id="0" w:name="25._Reaktioner_med_aldehyder_og_ketoner"/>
      <w:bookmarkEnd w:id="0"/>
      <w:r w:rsidR="00D31D18" w:rsidRPr="00D31D18">
        <w:rPr>
          <w:color w:val="B50938"/>
          <w:w w:val="90"/>
          <w:lang w:val="da-DK"/>
        </w:rPr>
        <w:t>25.</w:t>
      </w:r>
      <w:r w:rsidR="00D31D18" w:rsidRPr="00D31D18">
        <w:rPr>
          <w:color w:val="B50938"/>
          <w:spacing w:val="-33"/>
          <w:w w:val="90"/>
          <w:lang w:val="da-DK"/>
        </w:rPr>
        <w:t xml:space="preserve"> </w:t>
      </w:r>
      <w:r w:rsidR="00D31D18" w:rsidRPr="00D31D18">
        <w:rPr>
          <w:color w:val="B50938"/>
          <w:w w:val="90"/>
          <w:lang w:val="da-DK"/>
        </w:rPr>
        <w:t>Reaktioner</w:t>
      </w:r>
      <w:r w:rsidR="00D31D18" w:rsidRPr="00D31D18">
        <w:rPr>
          <w:color w:val="B50938"/>
          <w:spacing w:val="54"/>
          <w:w w:val="90"/>
          <w:lang w:val="da-DK"/>
        </w:rPr>
        <w:t xml:space="preserve"> </w:t>
      </w:r>
      <w:r w:rsidR="00D31D18" w:rsidRPr="00D31D18">
        <w:rPr>
          <w:color w:val="B50938"/>
          <w:w w:val="90"/>
          <w:lang w:val="da-DK"/>
        </w:rPr>
        <w:t>med</w:t>
      </w:r>
      <w:r w:rsidR="00D31D18" w:rsidRPr="00D31D18">
        <w:rPr>
          <w:color w:val="B50938"/>
          <w:spacing w:val="54"/>
          <w:w w:val="90"/>
          <w:lang w:val="da-DK"/>
        </w:rPr>
        <w:t xml:space="preserve"> </w:t>
      </w:r>
      <w:r w:rsidR="00D31D18" w:rsidRPr="00D31D18">
        <w:rPr>
          <w:color w:val="B50938"/>
          <w:w w:val="90"/>
          <w:lang w:val="da-DK"/>
        </w:rPr>
        <w:t>aldehyder</w:t>
      </w:r>
      <w:r w:rsidR="00D31D18" w:rsidRPr="00D31D18">
        <w:rPr>
          <w:color w:val="B50938"/>
          <w:spacing w:val="-127"/>
          <w:w w:val="90"/>
          <w:lang w:val="da-DK"/>
        </w:rPr>
        <w:t xml:space="preserve"> </w:t>
      </w:r>
      <w:r w:rsidR="00D31D18" w:rsidRPr="00D31D18">
        <w:rPr>
          <w:color w:val="B50938"/>
          <w:lang w:val="da-DK"/>
        </w:rPr>
        <w:t>og</w:t>
      </w:r>
      <w:r w:rsidR="00D31D18" w:rsidRPr="00D31D18">
        <w:rPr>
          <w:color w:val="B50938"/>
          <w:spacing w:val="-30"/>
          <w:lang w:val="da-DK"/>
        </w:rPr>
        <w:t xml:space="preserve"> </w:t>
      </w:r>
      <w:r w:rsidR="00D31D18" w:rsidRPr="00D31D18">
        <w:rPr>
          <w:color w:val="B50938"/>
          <w:lang w:val="da-DK"/>
        </w:rPr>
        <w:t>ketoner</w:t>
      </w:r>
    </w:p>
    <w:p w14:paraId="27D83E74" w14:textId="77777777" w:rsidR="007C1A46" w:rsidRPr="00D31D18" w:rsidRDefault="007C1A46">
      <w:pPr>
        <w:pStyle w:val="Brdtekst"/>
        <w:spacing w:before="1"/>
        <w:rPr>
          <w:rFonts w:ascii="Trebuchet MS"/>
          <w:sz w:val="54"/>
          <w:lang w:val="da-DK"/>
        </w:rPr>
      </w:pPr>
    </w:p>
    <w:p w14:paraId="2DE0AE0D" w14:textId="77777777" w:rsidR="007C1A46" w:rsidRPr="00D31D18" w:rsidRDefault="00D31D18">
      <w:pPr>
        <w:pStyle w:val="Brdtekst"/>
        <w:spacing w:before="1" w:line="288" w:lineRule="auto"/>
        <w:ind w:left="3341" w:right="107"/>
        <w:jc w:val="both"/>
        <w:rPr>
          <w:lang w:val="da-DK"/>
        </w:rPr>
      </w:pPr>
      <w:r w:rsidRPr="00D31D18">
        <w:rPr>
          <w:w w:val="95"/>
          <w:lang w:val="da-DK"/>
        </w:rPr>
        <w:t>Formålet med dette eksperiment er at undersøge karakteristiske reaktioner for</w:t>
      </w:r>
      <w:r w:rsidRPr="00D31D18">
        <w:rPr>
          <w:spacing w:val="1"/>
          <w:w w:val="95"/>
          <w:lang w:val="da-DK"/>
        </w:rPr>
        <w:t xml:space="preserve"> </w:t>
      </w:r>
      <w:r w:rsidRPr="00D31D18">
        <w:rPr>
          <w:lang w:val="da-DK"/>
        </w:rPr>
        <w:t>aldehyder</w:t>
      </w:r>
      <w:r w:rsidRPr="00D31D18">
        <w:rPr>
          <w:spacing w:val="-7"/>
          <w:lang w:val="da-DK"/>
        </w:rPr>
        <w:t xml:space="preserve"> </w:t>
      </w:r>
      <w:r w:rsidRPr="00D31D18">
        <w:rPr>
          <w:lang w:val="da-DK"/>
        </w:rPr>
        <w:t>og</w:t>
      </w:r>
      <w:r w:rsidRPr="00D31D18">
        <w:rPr>
          <w:spacing w:val="-6"/>
          <w:lang w:val="da-DK"/>
        </w:rPr>
        <w:t xml:space="preserve"> </w:t>
      </w:r>
      <w:r w:rsidRPr="00D31D18">
        <w:rPr>
          <w:lang w:val="da-DK"/>
        </w:rPr>
        <w:t>ketoner.</w:t>
      </w:r>
    </w:p>
    <w:p w14:paraId="1F81EE42" w14:textId="77777777" w:rsidR="007C1A46" w:rsidRPr="00D31D18" w:rsidRDefault="007C1A46">
      <w:pPr>
        <w:pStyle w:val="Brdtekst"/>
        <w:spacing w:before="11"/>
        <w:rPr>
          <w:sz w:val="24"/>
          <w:lang w:val="da-DK"/>
        </w:rPr>
      </w:pPr>
    </w:p>
    <w:p w14:paraId="569E2308" w14:textId="77777777" w:rsidR="007C1A46" w:rsidRPr="00D31D18" w:rsidRDefault="00D31D18">
      <w:pPr>
        <w:ind w:left="3341"/>
        <w:rPr>
          <w:rFonts w:ascii="Calibri"/>
          <w:i/>
          <w:sz w:val="21"/>
          <w:lang w:val="da-DK"/>
        </w:rPr>
      </w:pPr>
      <w:r w:rsidRPr="00D31D18">
        <w:rPr>
          <w:rFonts w:ascii="Calibri"/>
          <w:i/>
          <w:w w:val="90"/>
          <w:sz w:val="21"/>
          <w:lang w:val="da-DK"/>
        </w:rPr>
        <w:t>Reaktion</w:t>
      </w:r>
      <w:r w:rsidRPr="00D31D18">
        <w:rPr>
          <w:rFonts w:ascii="Calibri"/>
          <w:i/>
          <w:spacing w:val="7"/>
          <w:w w:val="90"/>
          <w:sz w:val="21"/>
          <w:lang w:val="da-DK"/>
        </w:rPr>
        <w:t xml:space="preserve"> </w:t>
      </w:r>
      <w:r w:rsidRPr="00D31D18">
        <w:rPr>
          <w:rFonts w:ascii="Calibri"/>
          <w:i/>
          <w:w w:val="90"/>
          <w:sz w:val="21"/>
          <w:lang w:val="da-DK"/>
        </w:rPr>
        <w:t>med</w:t>
      </w:r>
      <w:r w:rsidRPr="00D31D18">
        <w:rPr>
          <w:rFonts w:ascii="Calibri"/>
          <w:i/>
          <w:spacing w:val="8"/>
          <w:w w:val="90"/>
          <w:sz w:val="21"/>
          <w:lang w:val="da-DK"/>
        </w:rPr>
        <w:t xml:space="preserve"> </w:t>
      </w:r>
      <w:r w:rsidRPr="00D31D18">
        <w:rPr>
          <w:rFonts w:ascii="Calibri"/>
          <w:i/>
          <w:w w:val="90"/>
          <w:sz w:val="21"/>
          <w:lang w:val="da-DK"/>
        </w:rPr>
        <w:t>2,4-dinitrophenylhydrazin</w:t>
      </w:r>
    </w:p>
    <w:p w14:paraId="0BB2C792" w14:textId="77777777" w:rsidR="007C1A46" w:rsidRPr="00D31D18" w:rsidRDefault="00D31D18">
      <w:pPr>
        <w:pStyle w:val="Brdtekst"/>
        <w:spacing w:before="37" w:line="280" w:lineRule="auto"/>
        <w:ind w:left="3341" w:right="108"/>
        <w:jc w:val="both"/>
        <w:rPr>
          <w:lang w:val="da-DK"/>
        </w:rPr>
      </w:pPr>
      <w:r w:rsidRPr="00D31D18">
        <w:rPr>
          <w:w w:val="95"/>
          <w:lang w:val="da-DK"/>
        </w:rPr>
        <w:t>Aldehyder og ketoner er begge carbonylforbindelser, der indeholder carbonyl-</w:t>
      </w:r>
      <w:r w:rsidRPr="00D31D18">
        <w:rPr>
          <w:spacing w:val="1"/>
          <w:w w:val="95"/>
          <w:lang w:val="da-DK"/>
        </w:rPr>
        <w:t xml:space="preserve"> </w:t>
      </w:r>
      <w:r w:rsidRPr="00D31D18">
        <w:rPr>
          <w:w w:val="95"/>
          <w:lang w:val="da-DK"/>
        </w:rPr>
        <w:t>gruppen &gt;C</w:t>
      </w:r>
      <w:r>
        <w:rPr>
          <w:rFonts w:ascii="Symbol" w:hAnsi="Symbol"/>
          <w:w w:val="95"/>
        </w:rPr>
        <w:t></w:t>
      </w:r>
      <w:r w:rsidRPr="00D31D18">
        <w:rPr>
          <w:w w:val="95"/>
          <w:lang w:val="da-DK"/>
        </w:rPr>
        <w:t>O. Carbonylgruppen kan påvises med 2,4-dinitrophenylhydrazin</w:t>
      </w:r>
      <w:r w:rsidRPr="00D31D18">
        <w:rPr>
          <w:spacing w:val="1"/>
          <w:w w:val="95"/>
          <w:lang w:val="da-DK"/>
        </w:rPr>
        <w:t xml:space="preserve"> </w:t>
      </w:r>
      <w:r w:rsidRPr="00D31D18">
        <w:rPr>
          <w:spacing w:val="-1"/>
          <w:lang w:val="da-DK"/>
        </w:rPr>
        <w:t>(2,4-DNPH),</w:t>
      </w:r>
      <w:r w:rsidRPr="00D31D18">
        <w:rPr>
          <w:spacing w:val="-6"/>
          <w:lang w:val="da-DK"/>
        </w:rPr>
        <w:t xml:space="preserve"> </w:t>
      </w:r>
      <w:r w:rsidRPr="00D31D18">
        <w:rPr>
          <w:lang w:val="da-DK"/>
        </w:rPr>
        <w:t>idet</w:t>
      </w:r>
      <w:r w:rsidRPr="00D31D18">
        <w:rPr>
          <w:spacing w:val="-6"/>
          <w:lang w:val="da-DK"/>
        </w:rPr>
        <w:t xml:space="preserve"> </w:t>
      </w:r>
      <w:r w:rsidRPr="00D31D18">
        <w:rPr>
          <w:lang w:val="da-DK"/>
        </w:rPr>
        <w:t>carbonylforbindelser</w:t>
      </w:r>
      <w:r w:rsidRPr="00D31D18">
        <w:rPr>
          <w:spacing w:val="-5"/>
          <w:lang w:val="da-DK"/>
        </w:rPr>
        <w:t xml:space="preserve"> </w:t>
      </w:r>
      <w:r w:rsidRPr="00D31D18">
        <w:rPr>
          <w:lang w:val="da-DK"/>
        </w:rPr>
        <w:t>og</w:t>
      </w:r>
      <w:r w:rsidRPr="00D31D18">
        <w:rPr>
          <w:spacing w:val="-6"/>
          <w:lang w:val="da-DK"/>
        </w:rPr>
        <w:t xml:space="preserve"> </w:t>
      </w:r>
      <w:r w:rsidRPr="00D31D18">
        <w:rPr>
          <w:lang w:val="da-DK"/>
        </w:rPr>
        <w:t>2,4-DNPH</w:t>
      </w:r>
      <w:r w:rsidRPr="00D31D18">
        <w:rPr>
          <w:spacing w:val="-5"/>
          <w:lang w:val="da-DK"/>
        </w:rPr>
        <w:t xml:space="preserve"> </w:t>
      </w:r>
      <w:r w:rsidRPr="00D31D18">
        <w:rPr>
          <w:lang w:val="da-DK"/>
        </w:rPr>
        <w:t>danner</w:t>
      </w:r>
      <w:r w:rsidRPr="00D31D18">
        <w:rPr>
          <w:spacing w:val="-6"/>
          <w:lang w:val="da-DK"/>
        </w:rPr>
        <w:t xml:space="preserve"> </w:t>
      </w:r>
      <w:r w:rsidRPr="00D31D18">
        <w:rPr>
          <w:lang w:val="da-DK"/>
        </w:rPr>
        <w:t>tungtopløselige</w:t>
      </w:r>
      <w:r w:rsidRPr="00D31D18">
        <w:rPr>
          <w:spacing w:val="-56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forbindelser,</w:t>
      </w:r>
      <w:r w:rsidRPr="00D31D18">
        <w:rPr>
          <w:spacing w:val="-11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hydrazoner,</w:t>
      </w:r>
      <w:r w:rsidRPr="00D31D18">
        <w:rPr>
          <w:spacing w:val="-11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som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er</w:t>
      </w:r>
      <w:r w:rsidRPr="00D31D18">
        <w:rPr>
          <w:spacing w:val="-11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gule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eller</w:t>
      </w:r>
      <w:r w:rsidRPr="00D31D18">
        <w:rPr>
          <w:spacing w:val="-11"/>
          <w:w w:val="95"/>
          <w:lang w:val="da-DK"/>
        </w:rPr>
        <w:t xml:space="preserve"> </w:t>
      </w:r>
      <w:r w:rsidRPr="00D31D18">
        <w:rPr>
          <w:w w:val="95"/>
          <w:lang w:val="da-DK"/>
        </w:rPr>
        <w:t>orange.</w:t>
      </w:r>
      <w:r w:rsidRPr="00D31D18">
        <w:rPr>
          <w:spacing w:val="-11"/>
          <w:w w:val="95"/>
          <w:lang w:val="da-DK"/>
        </w:rPr>
        <w:t xml:space="preserve"> </w:t>
      </w:r>
      <w:r w:rsidRPr="00D31D18">
        <w:rPr>
          <w:w w:val="95"/>
          <w:lang w:val="da-DK"/>
        </w:rPr>
        <w:t>Se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rFonts w:ascii="Calibri" w:hAnsi="Calibri"/>
          <w:i/>
          <w:w w:val="95"/>
          <w:lang w:val="da-DK"/>
        </w:rPr>
        <w:t>Basiskemi</w:t>
      </w:r>
      <w:r w:rsidRPr="00D31D18">
        <w:rPr>
          <w:rFonts w:ascii="Calibri" w:hAnsi="Calibri"/>
          <w:i/>
          <w:spacing w:val="-5"/>
          <w:w w:val="95"/>
          <w:lang w:val="da-DK"/>
        </w:rPr>
        <w:t xml:space="preserve"> </w:t>
      </w:r>
      <w:r w:rsidRPr="00D31D18">
        <w:rPr>
          <w:rFonts w:ascii="Calibri" w:hAnsi="Calibri"/>
          <w:i/>
          <w:w w:val="95"/>
          <w:lang w:val="da-DK"/>
        </w:rPr>
        <w:t>B</w:t>
      </w:r>
      <w:r w:rsidRPr="00D31D18">
        <w:rPr>
          <w:rFonts w:ascii="Calibri" w:hAnsi="Calibri"/>
          <w:i/>
          <w:spacing w:val="-1"/>
          <w:w w:val="95"/>
          <w:lang w:val="da-DK"/>
        </w:rPr>
        <w:t xml:space="preserve"> </w:t>
      </w:r>
      <w:r w:rsidRPr="00D31D18">
        <w:rPr>
          <w:w w:val="95"/>
          <w:lang w:val="da-DK"/>
        </w:rPr>
        <w:t>side</w:t>
      </w:r>
      <w:r w:rsidRPr="00D31D18">
        <w:rPr>
          <w:spacing w:val="-11"/>
          <w:w w:val="95"/>
          <w:lang w:val="da-DK"/>
        </w:rPr>
        <w:t xml:space="preserve"> </w:t>
      </w:r>
      <w:r w:rsidRPr="00D31D18">
        <w:rPr>
          <w:w w:val="95"/>
          <w:lang w:val="da-DK"/>
        </w:rPr>
        <w:t>162-163.</w:t>
      </w:r>
    </w:p>
    <w:p w14:paraId="649EE176" w14:textId="77777777" w:rsidR="007C1A46" w:rsidRPr="00D31D18" w:rsidRDefault="007C1A46">
      <w:pPr>
        <w:pStyle w:val="Brdtekst"/>
        <w:spacing w:before="4"/>
        <w:rPr>
          <w:sz w:val="24"/>
          <w:lang w:val="da-DK"/>
        </w:rPr>
      </w:pPr>
    </w:p>
    <w:p w14:paraId="3E3C5943" w14:textId="77777777" w:rsidR="007C1A46" w:rsidRPr="00D31D18" w:rsidRDefault="00D31D18">
      <w:pPr>
        <w:spacing w:before="1"/>
        <w:ind w:left="3341"/>
        <w:rPr>
          <w:rFonts w:ascii="Calibri" w:hAnsi="Calibri"/>
          <w:i/>
          <w:sz w:val="21"/>
          <w:lang w:val="da-DK"/>
        </w:rPr>
      </w:pPr>
      <w:r w:rsidRPr="00D31D18">
        <w:rPr>
          <w:rFonts w:ascii="Calibri" w:hAnsi="Calibri"/>
          <w:i/>
          <w:w w:val="90"/>
          <w:sz w:val="21"/>
          <w:lang w:val="da-DK"/>
        </w:rPr>
        <w:t>Fehlings</w:t>
      </w:r>
      <w:r w:rsidRPr="00D31D18">
        <w:rPr>
          <w:rFonts w:ascii="Calibri" w:hAnsi="Calibri"/>
          <w:i/>
          <w:spacing w:val="-2"/>
          <w:w w:val="90"/>
          <w:sz w:val="21"/>
          <w:lang w:val="da-DK"/>
        </w:rPr>
        <w:t xml:space="preserve"> </w:t>
      </w:r>
      <w:r w:rsidRPr="00D31D18">
        <w:rPr>
          <w:rFonts w:ascii="Calibri" w:hAnsi="Calibri"/>
          <w:i/>
          <w:w w:val="90"/>
          <w:sz w:val="21"/>
          <w:lang w:val="da-DK"/>
        </w:rPr>
        <w:t>prøve</w:t>
      </w:r>
    </w:p>
    <w:p w14:paraId="2C3940AC" w14:textId="77777777" w:rsidR="007C1A46" w:rsidRPr="00D31D18" w:rsidRDefault="00D31D18">
      <w:pPr>
        <w:pStyle w:val="Brdtekst"/>
        <w:spacing w:before="36" w:line="288" w:lineRule="auto"/>
        <w:ind w:left="3341" w:right="108"/>
        <w:jc w:val="both"/>
        <w:rPr>
          <w:lang w:val="da-DK"/>
        </w:rPr>
      </w:pPr>
      <w:r w:rsidRPr="00D31D18">
        <w:rPr>
          <w:w w:val="95"/>
          <w:lang w:val="da-DK"/>
        </w:rPr>
        <w:t>Kobber(II)ioner kan i basisk opløsning oxidere aldehyder (undtagen aromatiske</w:t>
      </w:r>
      <w:r w:rsidRPr="00D31D18">
        <w:rPr>
          <w:spacing w:val="-53"/>
          <w:w w:val="95"/>
          <w:lang w:val="da-DK"/>
        </w:rPr>
        <w:t xml:space="preserve"> </w:t>
      </w:r>
      <w:r w:rsidRPr="00D31D18">
        <w:rPr>
          <w:w w:val="95"/>
          <w:lang w:val="da-DK"/>
        </w:rPr>
        <w:t>aldehyder). Fehlings prøve udføres ved hjælp af Fehlings væske, som giver en</w:t>
      </w:r>
      <w:r w:rsidRPr="00D31D18">
        <w:rPr>
          <w:spacing w:val="-53"/>
          <w:w w:val="95"/>
          <w:lang w:val="da-DK"/>
        </w:rPr>
        <w:t xml:space="preserve"> </w:t>
      </w:r>
      <w:r w:rsidRPr="00D31D18">
        <w:rPr>
          <w:w w:val="95"/>
          <w:lang w:val="da-DK"/>
        </w:rPr>
        <w:t>positiv reaktion i form af et rødt bundfald af Cu</w:t>
      </w:r>
      <w:r w:rsidRPr="00D31D18">
        <w:rPr>
          <w:w w:val="95"/>
          <w:vertAlign w:val="subscript"/>
          <w:lang w:val="da-DK"/>
        </w:rPr>
        <w:t>2</w:t>
      </w:r>
      <w:r w:rsidRPr="00D31D18">
        <w:rPr>
          <w:w w:val="95"/>
          <w:lang w:val="da-DK"/>
        </w:rPr>
        <w:t xml:space="preserve">O. </w:t>
      </w:r>
      <w:r w:rsidRPr="004D752D">
        <w:rPr>
          <w:w w:val="95"/>
          <w:lang w:val="da-DK"/>
        </w:rPr>
        <w:t>Ketoner reagerer ikke med</w:t>
      </w:r>
      <w:r w:rsidRPr="004D752D">
        <w:rPr>
          <w:spacing w:val="1"/>
          <w:w w:val="95"/>
          <w:lang w:val="da-DK"/>
        </w:rPr>
        <w:t xml:space="preserve"> </w:t>
      </w:r>
      <w:r w:rsidRPr="004D752D">
        <w:rPr>
          <w:lang w:val="da-DK"/>
        </w:rPr>
        <w:t>Fehlings</w:t>
      </w:r>
      <w:r w:rsidRPr="004D752D">
        <w:rPr>
          <w:spacing w:val="-11"/>
          <w:lang w:val="da-DK"/>
        </w:rPr>
        <w:t xml:space="preserve"> </w:t>
      </w:r>
      <w:r w:rsidRPr="004D752D">
        <w:rPr>
          <w:lang w:val="da-DK"/>
        </w:rPr>
        <w:t>væske.</w:t>
      </w:r>
      <w:r w:rsidRPr="004D752D">
        <w:rPr>
          <w:spacing w:val="-11"/>
          <w:lang w:val="da-DK"/>
        </w:rPr>
        <w:t xml:space="preserve"> </w:t>
      </w:r>
      <w:r w:rsidRPr="00D31D18">
        <w:rPr>
          <w:lang w:val="da-DK"/>
        </w:rPr>
        <w:t>Se</w:t>
      </w:r>
      <w:r w:rsidRPr="00D31D18">
        <w:rPr>
          <w:spacing w:val="-11"/>
          <w:lang w:val="da-DK"/>
        </w:rPr>
        <w:t xml:space="preserve"> </w:t>
      </w:r>
      <w:r w:rsidRPr="00D31D18">
        <w:rPr>
          <w:rFonts w:ascii="Calibri" w:hAnsi="Calibri"/>
          <w:i/>
          <w:lang w:val="da-DK"/>
        </w:rPr>
        <w:t>Basiskemi</w:t>
      </w:r>
      <w:r w:rsidRPr="00D31D18">
        <w:rPr>
          <w:rFonts w:ascii="Calibri" w:hAnsi="Calibri"/>
          <w:i/>
          <w:spacing w:val="-5"/>
          <w:lang w:val="da-DK"/>
        </w:rPr>
        <w:t xml:space="preserve"> </w:t>
      </w:r>
      <w:r w:rsidRPr="00D31D18">
        <w:rPr>
          <w:rFonts w:ascii="Calibri" w:hAnsi="Calibri"/>
          <w:i/>
          <w:lang w:val="da-DK"/>
        </w:rPr>
        <w:t xml:space="preserve">B </w:t>
      </w:r>
      <w:r w:rsidRPr="00D31D18">
        <w:rPr>
          <w:lang w:val="da-DK"/>
        </w:rPr>
        <w:t>side</w:t>
      </w:r>
      <w:r w:rsidRPr="00D31D18">
        <w:rPr>
          <w:spacing w:val="-11"/>
          <w:lang w:val="da-DK"/>
        </w:rPr>
        <w:t xml:space="preserve"> </w:t>
      </w:r>
      <w:r w:rsidRPr="00D31D18">
        <w:rPr>
          <w:lang w:val="da-DK"/>
        </w:rPr>
        <w:t>223-225.</w:t>
      </w:r>
    </w:p>
    <w:p w14:paraId="2B72DE74" w14:textId="77777777" w:rsidR="007C1A46" w:rsidRPr="00D31D18" w:rsidRDefault="007C1A46">
      <w:pPr>
        <w:pStyle w:val="Brdtekst"/>
        <w:spacing w:before="6"/>
        <w:rPr>
          <w:sz w:val="23"/>
          <w:lang w:val="da-DK"/>
        </w:rPr>
      </w:pPr>
    </w:p>
    <w:p w14:paraId="70CCC50E" w14:textId="77777777" w:rsidR="007C1A46" w:rsidRPr="00D31D18" w:rsidRDefault="00D31D18">
      <w:pPr>
        <w:ind w:left="3341"/>
        <w:rPr>
          <w:rFonts w:ascii="Calibri" w:hAnsi="Calibri"/>
          <w:i/>
          <w:sz w:val="21"/>
          <w:lang w:val="da-DK"/>
        </w:rPr>
      </w:pPr>
      <w:r w:rsidRPr="00D31D18">
        <w:rPr>
          <w:rFonts w:ascii="Calibri" w:hAnsi="Calibri"/>
          <w:i/>
          <w:spacing w:val="-1"/>
          <w:w w:val="95"/>
          <w:sz w:val="21"/>
          <w:lang w:val="da-DK"/>
        </w:rPr>
        <w:t>Tollens’</w:t>
      </w:r>
      <w:r w:rsidRPr="00D31D18">
        <w:rPr>
          <w:rFonts w:ascii="Calibri" w:hAnsi="Calibri"/>
          <w:i/>
          <w:spacing w:val="-8"/>
          <w:w w:val="95"/>
          <w:sz w:val="21"/>
          <w:lang w:val="da-DK"/>
        </w:rPr>
        <w:t xml:space="preserve"> </w:t>
      </w:r>
      <w:r w:rsidRPr="00D31D18">
        <w:rPr>
          <w:rFonts w:ascii="Calibri" w:hAnsi="Calibri"/>
          <w:i/>
          <w:spacing w:val="-1"/>
          <w:w w:val="95"/>
          <w:sz w:val="21"/>
          <w:lang w:val="da-DK"/>
        </w:rPr>
        <w:t>test</w:t>
      </w:r>
    </w:p>
    <w:p w14:paraId="7AB09DC6" w14:textId="77777777" w:rsidR="007C1A46" w:rsidRPr="00D31D18" w:rsidRDefault="00D31D18">
      <w:pPr>
        <w:pStyle w:val="Brdtekst"/>
        <w:spacing w:before="37" w:line="288" w:lineRule="auto"/>
        <w:ind w:left="3341" w:right="107"/>
        <w:jc w:val="both"/>
        <w:rPr>
          <w:lang w:val="da-DK"/>
        </w:rPr>
      </w:pPr>
      <w:r w:rsidRPr="00D31D18">
        <w:rPr>
          <w:w w:val="95"/>
          <w:lang w:val="da-DK"/>
        </w:rPr>
        <w:t>Sølv(I)ioner kan i basisk opløsning oxidere aldehyder. Tollens’ test udføres ved</w:t>
      </w:r>
      <w:r w:rsidRPr="00D31D18">
        <w:rPr>
          <w:spacing w:val="-53"/>
          <w:w w:val="95"/>
          <w:lang w:val="da-DK"/>
        </w:rPr>
        <w:t xml:space="preserve"> </w:t>
      </w:r>
      <w:r w:rsidRPr="00D31D18">
        <w:rPr>
          <w:w w:val="95"/>
          <w:lang w:val="da-DK"/>
        </w:rPr>
        <w:t>hjælp af Tollens’ reagens, som giver en positiv reaktion i form af et sølvspejl el-</w:t>
      </w:r>
      <w:r w:rsidRPr="00D31D18">
        <w:rPr>
          <w:spacing w:val="-53"/>
          <w:w w:val="95"/>
          <w:lang w:val="da-DK"/>
        </w:rPr>
        <w:t xml:space="preserve"> </w:t>
      </w:r>
      <w:r w:rsidRPr="00D31D18">
        <w:rPr>
          <w:w w:val="95"/>
          <w:lang w:val="da-DK"/>
        </w:rPr>
        <w:t>ler et sort bundfald af frit sølv. Ketoner reagerer ikke med Tollens’ reagens. Se</w:t>
      </w:r>
      <w:r w:rsidRPr="00D31D18">
        <w:rPr>
          <w:spacing w:val="1"/>
          <w:w w:val="95"/>
          <w:lang w:val="da-DK"/>
        </w:rPr>
        <w:t xml:space="preserve"> </w:t>
      </w:r>
      <w:r w:rsidRPr="00D31D18">
        <w:rPr>
          <w:rFonts w:ascii="Calibri" w:hAnsi="Calibri"/>
          <w:i/>
          <w:lang w:val="da-DK"/>
        </w:rPr>
        <w:t>Basiskemi</w:t>
      </w:r>
      <w:r w:rsidRPr="00D31D18">
        <w:rPr>
          <w:rFonts w:ascii="Calibri" w:hAnsi="Calibri"/>
          <w:i/>
          <w:spacing w:val="-2"/>
          <w:lang w:val="da-DK"/>
        </w:rPr>
        <w:t xml:space="preserve"> </w:t>
      </w:r>
      <w:r w:rsidRPr="00D31D18">
        <w:rPr>
          <w:rFonts w:ascii="Calibri" w:hAnsi="Calibri"/>
          <w:i/>
          <w:lang w:val="da-DK"/>
        </w:rPr>
        <w:t>B</w:t>
      </w:r>
      <w:r w:rsidRPr="00D31D18">
        <w:rPr>
          <w:rFonts w:ascii="Calibri" w:hAnsi="Calibri"/>
          <w:i/>
          <w:spacing w:val="4"/>
          <w:lang w:val="da-DK"/>
        </w:rPr>
        <w:t xml:space="preserve"> </w:t>
      </w:r>
      <w:r w:rsidRPr="00D31D18">
        <w:rPr>
          <w:lang w:val="da-DK"/>
        </w:rPr>
        <w:t>side</w:t>
      </w:r>
      <w:r w:rsidRPr="00D31D18">
        <w:rPr>
          <w:spacing w:val="-7"/>
          <w:lang w:val="da-DK"/>
        </w:rPr>
        <w:t xml:space="preserve"> </w:t>
      </w:r>
      <w:r w:rsidRPr="00D31D18">
        <w:rPr>
          <w:lang w:val="da-DK"/>
        </w:rPr>
        <w:t>161.</w:t>
      </w:r>
    </w:p>
    <w:p w14:paraId="64A1A026" w14:textId="77777777" w:rsidR="007C1A46" w:rsidRPr="00D31D18" w:rsidRDefault="0060010F">
      <w:pPr>
        <w:pStyle w:val="Brdtekst"/>
        <w:spacing w:before="5"/>
        <w:rPr>
          <w:sz w:val="17"/>
          <w:lang w:val="da-DK"/>
        </w:rPr>
      </w:pPr>
      <w:r>
        <w:pict w14:anchorId="3052885C">
          <v:shape id="_x0000_s2051" style="position:absolute;margin-left:42.5pt;margin-top:12.25pt;width:510pt;height:.1pt;z-index:-15728640;mso-wrap-distance-left:0;mso-wrap-distance-right:0;mso-position-horizontal-relative:page" coordorigin="850,245" coordsize="10200,0" path="m850,245r10199,e" filled="f" strokecolor="#004071" strokeweight=".5pt">
            <v:path arrowok="t"/>
            <w10:wrap type="topAndBottom" anchorx="page"/>
          </v:shape>
        </w:pict>
      </w:r>
    </w:p>
    <w:p w14:paraId="2789CF50" w14:textId="77777777" w:rsidR="007C1A46" w:rsidRPr="00D31D18" w:rsidRDefault="007C1A46">
      <w:pPr>
        <w:pStyle w:val="Brdtekst"/>
        <w:spacing w:before="5"/>
        <w:rPr>
          <w:sz w:val="14"/>
          <w:lang w:val="da-DK"/>
        </w:rPr>
      </w:pPr>
    </w:p>
    <w:p w14:paraId="6CE2ED0D" w14:textId="77777777" w:rsidR="007C1A46" w:rsidRPr="00D31D18" w:rsidRDefault="007C1A46">
      <w:pPr>
        <w:rPr>
          <w:sz w:val="14"/>
          <w:lang w:val="da-DK"/>
        </w:rPr>
        <w:sectPr w:rsidR="007C1A46" w:rsidRPr="00D31D18">
          <w:footerReference w:type="default" r:id="rId8"/>
          <w:type w:val="continuous"/>
          <w:pgSz w:w="11910" w:h="15580"/>
          <w:pgMar w:top="340" w:right="740" w:bottom="440" w:left="740" w:header="708" w:footer="253" w:gutter="0"/>
          <w:cols w:space="708"/>
        </w:sectPr>
      </w:pPr>
    </w:p>
    <w:p w14:paraId="58AD0661" w14:textId="562E6E37" w:rsidR="007C1A46" w:rsidRDefault="00D31D18">
      <w:pPr>
        <w:spacing w:before="127"/>
        <w:ind w:left="110"/>
        <w:rPr>
          <w:b/>
          <w:sz w:val="20"/>
        </w:rPr>
      </w:pPr>
      <w:r>
        <w:rPr>
          <w:b/>
          <w:color w:val="004071"/>
          <w:w w:val="90"/>
          <w:sz w:val="20"/>
        </w:rPr>
        <w:t>APPARATUR</w:t>
      </w:r>
    </w:p>
    <w:p w14:paraId="00DA9E6B" w14:textId="77777777" w:rsidR="007C1A46" w:rsidRDefault="007C1A46">
      <w:pPr>
        <w:pStyle w:val="Brdtekst"/>
        <w:rPr>
          <w:b/>
          <w:sz w:val="22"/>
        </w:rPr>
      </w:pPr>
    </w:p>
    <w:p w14:paraId="5DFC26EA" w14:textId="77777777" w:rsidR="007C1A46" w:rsidRDefault="007C1A46">
      <w:pPr>
        <w:pStyle w:val="Brdtekst"/>
        <w:rPr>
          <w:b/>
          <w:sz w:val="22"/>
        </w:rPr>
      </w:pPr>
    </w:p>
    <w:p w14:paraId="2D6DDA1E" w14:textId="77777777" w:rsidR="007C1A46" w:rsidRDefault="007C1A46">
      <w:pPr>
        <w:pStyle w:val="Brdtekst"/>
        <w:rPr>
          <w:b/>
          <w:sz w:val="22"/>
        </w:rPr>
      </w:pPr>
    </w:p>
    <w:p w14:paraId="6A55808C" w14:textId="77777777" w:rsidR="007C1A46" w:rsidRDefault="007C1A46">
      <w:pPr>
        <w:pStyle w:val="Brdtekst"/>
        <w:rPr>
          <w:b/>
          <w:sz w:val="22"/>
        </w:rPr>
      </w:pPr>
    </w:p>
    <w:p w14:paraId="6D3157EB" w14:textId="77777777" w:rsidR="007C1A46" w:rsidRDefault="007C1A46">
      <w:pPr>
        <w:pStyle w:val="Brdtekst"/>
        <w:spacing w:before="1"/>
        <w:rPr>
          <w:b/>
          <w:sz w:val="18"/>
        </w:rPr>
      </w:pPr>
    </w:p>
    <w:p w14:paraId="1906C324" w14:textId="77777777" w:rsidR="007C1A46" w:rsidRDefault="00D31D18">
      <w:pPr>
        <w:ind w:left="110"/>
        <w:rPr>
          <w:b/>
          <w:sz w:val="20"/>
        </w:rPr>
      </w:pPr>
      <w:r>
        <w:rPr>
          <w:b/>
          <w:color w:val="814B76"/>
          <w:spacing w:val="10"/>
          <w:w w:val="90"/>
          <w:sz w:val="20"/>
        </w:rPr>
        <w:t>KEMIKALIER</w:t>
      </w:r>
    </w:p>
    <w:p w14:paraId="3378FDCB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104"/>
        <w:ind w:hanging="228"/>
        <w:rPr>
          <w:rFonts w:ascii="Symbol" w:hAnsi="Symbol"/>
          <w:color w:val="004071"/>
          <w:sz w:val="21"/>
        </w:rPr>
      </w:pPr>
      <w:r>
        <w:rPr>
          <w:w w:val="94"/>
          <w:sz w:val="21"/>
        </w:rPr>
        <w:br w:type="column"/>
      </w:r>
      <w:r>
        <w:rPr>
          <w:sz w:val="21"/>
        </w:rPr>
        <w:t>Eppendorfrør</w:t>
      </w:r>
    </w:p>
    <w:p w14:paraId="43AD13B0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3"/>
        <w:ind w:hanging="228"/>
        <w:rPr>
          <w:rFonts w:ascii="Symbol" w:hAnsi="Symbol"/>
          <w:color w:val="004071"/>
          <w:sz w:val="21"/>
        </w:rPr>
      </w:pPr>
      <w:r>
        <w:rPr>
          <w:w w:val="90"/>
          <w:sz w:val="21"/>
        </w:rPr>
        <w:t>2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reagensglas</w:t>
      </w:r>
    </w:p>
    <w:p w14:paraId="61D91097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2"/>
        <w:ind w:hanging="228"/>
        <w:rPr>
          <w:rFonts w:ascii="Symbol" w:hAnsi="Symbol"/>
          <w:color w:val="004071"/>
          <w:sz w:val="21"/>
        </w:rPr>
      </w:pPr>
      <w:r>
        <w:rPr>
          <w:w w:val="90"/>
          <w:sz w:val="21"/>
        </w:rPr>
        <w:t>8</w:t>
      </w:r>
      <w:r>
        <w:rPr>
          <w:spacing w:val="45"/>
          <w:w w:val="90"/>
          <w:sz w:val="21"/>
        </w:rPr>
        <w:t xml:space="preserve"> </w:t>
      </w:r>
      <w:r>
        <w:rPr>
          <w:w w:val="90"/>
          <w:sz w:val="21"/>
        </w:rPr>
        <w:t>minireagensglas</w:t>
      </w:r>
    </w:p>
    <w:p w14:paraId="5F5E5FE6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3"/>
        <w:ind w:hanging="228"/>
        <w:rPr>
          <w:rFonts w:ascii="Symbol" w:hAnsi="Symbol"/>
          <w:color w:val="004071"/>
          <w:sz w:val="21"/>
        </w:rPr>
      </w:pPr>
      <w:r>
        <w:rPr>
          <w:sz w:val="21"/>
        </w:rPr>
        <w:t>Reagensglasstativ</w:t>
      </w:r>
    </w:p>
    <w:p w14:paraId="4291DBBD" w14:textId="77777777" w:rsidR="007C1A46" w:rsidRDefault="007C1A46">
      <w:pPr>
        <w:pStyle w:val="Brdtekst"/>
        <w:spacing w:before="1"/>
        <w:rPr>
          <w:sz w:val="28"/>
        </w:rPr>
      </w:pPr>
    </w:p>
    <w:p w14:paraId="70A7ABB0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line="283" w:lineRule="auto"/>
        <w:ind w:right="136"/>
        <w:rPr>
          <w:rFonts w:ascii="Symbol" w:hAnsi="Symbol"/>
          <w:color w:val="814B76"/>
          <w:sz w:val="21"/>
        </w:rPr>
      </w:pPr>
      <w:r>
        <w:rPr>
          <w:w w:val="95"/>
          <w:sz w:val="21"/>
        </w:rPr>
        <w:t>Opløsning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af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2,4-di-</w:t>
      </w:r>
      <w:r>
        <w:rPr>
          <w:spacing w:val="-52"/>
          <w:w w:val="95"/>
          <w:sz w:val="21"/>
        </w:rPr>
        <w:t xml:space="preserve"> </w:t>
      </w:r>
      <w:r>
        <w:rPr>
          <w:w w:val="95"/>
          <w:sz w:val="21"/>
        </w:rPr>
        <w:t>nitrophenylhydrazin</w:t>
      </w:r>
    </w:p>
    <w:p w14:paraId="6B726A75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line="249" w:lineRule="exact"/>
        <w:ind w:hanging="228"/>
        <w:rPr>
          <w:rFonts w:ascii="Symbol" w:hAnsi="Symbol"/>
          <w:color w:val="814B76"/>
          <w:sz w:val="21"/>
        </w:rPr>
      </w:pPr>
      <w:r>
        <w:rPr>
          <w:w w:val="95"/>
          <w:sz w:val="21"/>
        </w:rPr>
        <w:t>Fehling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I</w:t>
      </w:r>
    </w:p>
    <w:p w14:paraId="1F6AFD85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2"/>
        <w:ind w:hanging="228"/>
        <w:rPr>
          <w:rFonts w:ascii="Symbol" w:hAnsi="Symbol"/>
          <w:color w:val="814B76"/>
          <w:sz w:val="21"/>
        </w:rPr>
      </w:pPr>
      <w:r>
        <w:rPr>
          <w:w w:val="95"/>
          <w:sz w:val="21"/>
        </w:rPr>
        <w:t>Fehling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II</w:t>
      </w:r>
    </w:p>
    <w:p w14:paraId="668CAA43" w14:textId="25CEAB94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3" w:line="283" w:lineRule="auto"/>
        <w:ind w:right="38"/>
        <w:rPr>
          <w:rFonts w:ascii="Symbol" w:hAnsi="Symbol"/>
          <w:color w:val="814B76"/>
          <w:sz w:val="21"/>
        </w:rPr>
      </w:pPr>
      <w:r>
        <w:rPr>
          <w:sz w:val="21"/>
        </w:rPr>
        <w:t>2</w:t>
      </w:r>
      <w:r w:rsidR="004D752D">
        <w:rPr>
          <w:rFonts w:ascii="Georgia" w:hAnsi="Georgia"/>
          <w:sz w:val="15"/>
        </w:rPr>
        <w:t xml:space="preserve">M </w:t>
      </w:r>
      <w:r>
        <w:rPr>
          <w:sz w:val="21"/>
        </w:rPr>
        <w:t>natriumhydroxid,</w:t>
      </w:r>
      <w:r>
        <w:rPr>
          <w:spacing w:val="-57"/>
          <w:sz w:val="21"/>
        </w:rPr>
        <w:t xml:space="preserve"> </w:t>
      </w:r>
      <w:r>
        <w:rPr>
          <w:sz w:val="21"/>
        </w:rPr>
        <w:t>NaOH</w:t>
      </w:r>
    </w:p>
    <w:p w14:paraId="3D6CA91A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104"/>
        <w:ind w:hanging="228"/>
        <w:rPr>
          <w:rFonts w:ascii="Symbol" w:hAnsi="Symbol"/>
          <w:color w:val="004071"/>
          <w:sz w:val="21"/>
        </w:rPr>
      </w:pPr>
      <w:r>
        <w:rPr>
          <w:w w:val="108"/>
          <w:sz w:val="21"/>
        </w:rPr>
        <w:br w:type="column"/>
      </w:r>
      <w:r>
        <w:rPr>
          <w:sz w:val="21"/>
        </w:rPr>
        <w:t>Minispatel</w:t>
      </w:r>
    </w:p>
    <w:p w14:paraId="0CA01F58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3"/>
        <w:ind w:hanging="228"/>
        <w:rPr>
          <w:rFonts w:ascii="Symbol" w:hAnsi="Symbol"/>
          <w:color w:val="004071"/>
          <w:sz w:val="21"/>
        </w:rPr>
      </w:pPr>
      <w:r>
        <w:rPr>
          <w:sz w:val="21"/>
        </w:rPr>
        <w:t>Elkedel</w:t>
      </w:r>
    </w:p>
    <w:p w14:paraId="75DF1EB9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2"/>
        <w:ind w:hanging="228"/>
        <w:rPr>
          <w:rFonts w:ascii="Symbol" w:hAnsi="Symbol"/>
          <w:color w:val="004071"/>
          <w:sz w:val="21"/>
        </w:rPr>
      </w:pPr>
      <w:r>
        <w:rPr>
          <w:w w:val="90"/>
          <w:sz w:val="21"/>
        </w:rPr>
        <w:t>Bægerglas,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100</w:t>
      </w:r>
      <w:r>
        <w:rPr>
          <w:spacing w:val="7"/>
          <w:w w:val="90"/>
          <w:sz w:val="21"/>
        </w:rPr>
        <w:t xml:space="preserve"> </w:t>
      </w:r>
      <w:r>
        <w:rPr>
          <w:w w:val="90"/>
          <w:sz w:val="21"/>
        </w:rPr>
        <w:t>mL</w:t>
      </w:r>
    </w:p>
    <w:p w14:paraId="0BAAA269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3"/>
        <w:ind w:hanging="228"/>
        <w:rPr>
          <w:rFonts w:ascii="Symbol" w:hAnsi="Symbol"/>
          <w:color w:val="004071"/>
          <w:sz w:val="21"/>
        </w:rPr>
      </w:pPr>
      <w:r>
        <w:rPr>
          <w:sz w:val="21"/>
        </w:rPr>
        <w:t>Petriskål</w:t>
      </w:r>
    </w:p>
    <w:p w14:paraId="2C254BB8" w14:textId="77777777" w:rsidR="007C1A46" w:rsidRDefault="007C1A46">
      <w:pPr>
        <w:pStyle w:val="Brdtekst"/>
        <w:spacing w:before="1"/>
        <w:rPr>
          <w:sz w:val="28"/>
        </w:rPr>
      </w:pPr>
    </w:p>
    <w:p w14:paraId="2DD6A6D0" w14:textId="0E89C3AA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line="283" w:lineRule="auto"/>
        <w:ind w:right="225"/>
        <w:rPr>
          <w:rFonts w:ascii="Symbol" w:hAnsi="Symbol"/>
          <w:color w:val="814B76"/>
          <w:sz w:val="21"/>
        </w:rPr>
      </w:pPr>
      <w:r>
        <w:rPr>
          <w:spacing w:val="-1"/>
          <w:sz w:val="21"/>
        </w:rPr>
        <w:t>0,1</w:t>
      </w:r>
      <w:r>
        <w:rPr>
          <w:spacing w:val="-11"/>
          <w:sz w:val="21"/>
        </w:rPr>
        <w:t xml:space="preserve"> </w:t>
      </w:r>
      <w:r w:rsidR="004D752D">
        <w:rPr>
          <w:rFonts w:ascii="Georgia" w:hAnsi="Georgia"/>
          <w:spacing w:val="-1"/>
          <w:sz w:val="15"/>
        </w:rPr>
        <w:t>M</w:t>
      </w:r>
      <w:r>
        <w:rPr>
          <w:rFonts w:ascii="Georgia" w:hAnsi="Georgia"/>
          <w:spacing w:val="12"/>
          <w:sz w:val="15"/>
        </w:rPr>
        <w:t xml:space="preserve"> </w:t>
      </w:r>
      <w:r>
        <w:rPr>
          <w:spacing w:val="-1"/>
          <w:sz w:val="21"/>
        </w:rPr>
        <w:t>sølv(I)nitrat,</w:t>
      </w:r>
      <w:r>
        <w:rPr>
          <w:spacing w:val="-55"/>
          <w:sz w:val="21"/>
        </w:rPr>
        <w:t xml:space="preserve"> </w:t>
      </w:r>
      <w:r>
        <w:rPr>
          <w:sz w:val="21"/>
        </w:rPr>
        <w:t>AgNO</w:t>
      </w:r>
      <w:r>
        <w:rPr>
          <w:sz w:val="21"/>
          <w:vertAlign w:val="subscript"/>
        </w:rPr>
        <w:t>3</w:t>
      </w:r>
    </w:p>
    <w:p w14:paraId="1ECA52A8" w14:textId="552BFB1C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line="249" w:lineRule="exact"/>
        <w:ind w:hanging="228"/>
        <w:rPr>
          <w:rFonts w:ascii="Symbol" w:hAnsi="Symbol"/>
          <w:color w:val="814B76"/>
          <w:sz w:val="21"/>
        </w:rPr>
      </w:pPr>
      <w:r>
        <w:rPr>
          <w:sz w:val="21"/>
        </w:rPr>
        <w:t>2</w:t>
      </w:r>
      <w:r>
        <w:rPr>
          <w:spacing w:val="-10"/>
          <w:sz w:val="21"/>
        </w:rPr>
        <w:t xml:space="preserve"> </w:t>
      </w:r>
      <w:r w:rsidR="008A0AD0">
        <w:rPr>
          <w:rFonts w:ascii="Georgia" w:hAnsi="Georgia"/>
          <w:sz w:val="15"/>
        </w:rPr>
        <w:t>M</w:t>
      </w:r>
      <w:r>
        <w:rPr>
          <w:rFonts w:ascii="Georgia" w:hAnsi="Georgia"/>
          <w:spacing w:val="12"/>
          <w:sz w:val="15"/>
        </w:rPr>
        <w:t xml:space="preserve"> </w:t>
      </w:r>
      <w:r>
        <w:rPr>
          <w:sz w:val="21"/>
        </w:rPr>
        <w:t>ammoniak,</w:t>
      </w:r>
      <w:r>
        <w:rPr>
          <w:spacing w:val="-10"/>
          <w:sz w:val="21"/>
        </w:rPr>
        <w:t xml:space="preserve"> </w:t>
      </w:r>
      <w:r>
        <w:rPr>
          <w:sz w:val="21"/>
        </w:rPr>
        <w:t>NH</w:t>
      </w:r>
      <w:r>
        <w:rPr>
          <w:sz w:val="21"/>
          <w:vertAlign w:val="subscript"/>
        </w:rPr>
        <w:t>3</w:t>
      </w:r>
    </w:p>
    <w:p w14:paraId="52D1A962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2"/>
        <w:ind w:hanging="228"/>
        <w:rPr>
          <w:rFonts w:ascii="Symbol" w:hAnsi="Symbol"/>
          <w:color w:val="814B76"/>
          <w:sz w:val="21"/>
        </w:rPr>
      </w:pPr>
      <w:r>
        <w:rPr>
          <w:sz w:val="21"/>
        </w:rPr>
        <w:t>Ethanal</w:t>
      </w:r>
    </w:p>
    <w:p w14:paraId="505BF0D6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3"/>
        <w:ind w:hanging="228"/>
        <w:rPr>
          <w:rFonts w:ascii="Symbol" w:hAnsi="Symbol"/>
          <w:color w:val="814B76"/>
          <w:sz w:val="21"/>
        </w:rPr>
      </w:pPr>
      <w:r>
        <w:rPr>
          <w:sz w:val="21"/>
        </w:rPr>
        <w:t>Propanon</w:t>
      </w:r>
    </w:p>
    <w:p w14:paraId="72333295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3"/>
        <w:ind w:hanging="228"/>
        <w:rPr>
          <w:rFonts w:ascii="Symbol" w:hAnsi="Symbol"/>
          <w:color w:val="814B76"/>
          <w:sz w:val="21"/>
        </w:rPr>
      </w:pPr>
      <w:r>
        <w:rPr>
          <w:sz w:val="21"/>
        </w:rPr>
        <w:t>Benzaldehyd</w:t>
      </w:r>
    </w:p>
    <w:p w14:paraId="31286D19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104"/>
        <w:ind w:hanging="228"/>
        <w:rPr>
          <w:rFonts w:ascii="Symbol" w:hAnsi="Symbol"/>
          <w:color w:val="004071"/>
          <w:sz w:val="21"/>
        </w:rPr>
      </w:pPr>
      <w:r>
        <w:rPr>
          <w:spacing w:val="1"/>
          <w:w w:val="82"/>
          <w:sz w:val="21"/>
        </w:rPr>
        <w:br w:type="column"/>
      </w:r>
      <w:r>
        <w:rPr>
          <w:sz w:val="21"/>
        </w:rPr>
        <w:t>Pincet</w:t>
      </w:r>
    </w:p>
    <w:p w14:paraId="76EE325E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3"/>
        <w:ind w:hanging="228"/>
        <w:rPr>
          <w:rFonts w:ascii="Symbol" w:hAnsi="Symbol"/>
          <w:color w:val="004071"/>
          <w:sz w:val="21"/>
        </w:rPr>
      </w:pPr>
      <w:r>
        <w:rPr>
          <w:sz w:val="21"/>
        </w:rPr>
        <w:t>Plastpipetter</w:t>
      </w:r>
    </w:p>
    <w:p w14:paraId="2B0F3BA2" w14:textId="77777777" w:rsidR="007C1A46" w:rsidRDefault="007C1A46">
      <w:pPr>
        <w:pStyle w:val="Brdtekst"/>
        <w:rPr>
          <w:sz w:val="26"/>
        </w:rPr>
      </w:pPr>
    </w:p>
    <w:p w14:paraId="026F7685" w14:textId="77777777" w:rsidR="007C1A46" w:rsidRDefault="007C1A46">
      <w:pPr>
        <w:pStyle w:val="Brdtekst"/>
        <w:rPr>
          <w:sz w:val="26"/>
        </w:rPr>
      </w:pPr>
    </w:p>
    <w:p w14:paraId="0922766E" w14:textId="77777777" w:rsidR="007C1A46" w:rsidRDefault="007C1A46">
      <w:pPr>
        <w:pStyle w:val="Brdtekst"/>
        <w:spacing w:before="5"/>
        <w:rPr>
          <w:sz w:val="26"/>
        </w:rPr>
      </w:pPr>
    </w:p>
    <w:p w14:paraId="0A261097" w14:textId="3D1F965A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ind w:hanging="228"/>
        <w:rPr>
          <w:rFonts w:ascii="Symbol" w:hAnsi="Symbol"/>
          <w:color w:val="814B76"/>
          <w:sz w:val="21"/>
        </w:rPr>
      </w:pPr>
      <w:r>
        <w:rPr>
          <w:w w:val="95"/>
          <w:sz w:val="21"/>
        </w:rPr>
        <w:t>1</w:t>
      </w:r>
      <w:r>
        <w:rPr>
          <w:spacing w:val="-4"/>
          <w:w w:val="95"/>
          <w:sz w:val="21"/>
        </w:rPr>
        <w:t xml:space="preserve"> </w:t>
      </w:r>
      <w:r w:rsidR="004D752D">
        <w:rPr>
          <w:rFonts w:ascii="Georgia" w:hAnsi="Georgia"/>
          <w:w w:val="95"/>
          <w:sz w:val="15"/>
        </w:rPr>
        <w:t>M</w:t>
      </w:r>
      <w:r>
        <w:rPr>
          <w:rFonts w:ascii="Georgia" w:hAnsi="Georgia"/>
          <w:spacing w:val="17"/>
          <w:w w:val="95"/>
          <w:sz w:val="15"/>
        </w:rPr>
        <w:t xml:space="preserve"> </w:t>
      </w:r>
      <w:r>
        <w:rPr>
          <w:w w:val="95"/>
          <w:sz w:val="21"/>
        </w:rPr>
        <w:t>ethansyre</w:t>
      </w:r>
    </w:p>
    <w:p w14:paraId="715724EB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23"/>
        <w:ind w:hanging="228"/>
        <w:rPr>
          <w:rFonts w:ascii="Symbol" w:hAnsi="Symbol"/>
          <w:color w:val="814B76"/>
        </w:rPr>
      </w:pPr>
      <w:r>
        <w:t>Vanillin</w:t>
      </w:r>
    </w:p>
    <w:p w14:paraId="37304588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21"/>
        <w:ind w:hanging="228"/>
        <w:rPr>
          <w:rFonts w:ascii="Symbol" w:hAnsi="Symbol"/>
          <w:color w:val="814B76"/>
        </w:rPr>
      </w:pPr>
      <w:r>
        <w:t>Mandelessens</w:t>
      </w:r>
    </w:p>
    <w:p w14:paraId="51E85696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20"/>
        <w:ind w:hanging="228"/>
        <w:rPr>
          <w:rFonts w:ascii="Symbol" w:hAnsi="Symbol"/>
          <w:color w:val="814B76"/>
        </w:rPr>
      </w:pPr>
      <w:r>
        <w:t>Vaniljeessens</w:t>
      </w:r>
    </w:p>
    <w:p w14:paraId="594E8CB6" w14:textId="77777777" w:rsidR="007C1A46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20"/>
        <w:ind w:hanging="228"/>
        <w:rPr>
          <w:rFonts w:ascii="Symbol" w:hAnsi="Symbol"/>
          <w:color w:val="814B76"/>
        </w:rPr>
      </w:pPr>
      <w:r>
        <w:t>Husholdningssprit</w:t>
      </w:r>
    </w:p>
    <w:p w14:paraId="35790240" w14:textId="77777777" w:rsidR="007C1A46" w:rsidRDefault="007C1A46">
      <w:pPr>
        <w:rPr>
          <w:rFonts w:ascii="Symbol" w:hAnsi="Symbol"/>
        </w:rPr>
        <w:sectPr w:rsidR="007C1A46">
          <w:type w:val="continuous"/>
          <w:pgSz w:w="11910" w:h="15580"/>
          <w:pgMar w:top="340" w:right="740" w:bottom="440" w:left="740" w:header="708" w:footer="708" w:gutter="0"/>
          <w:cols w:num="4" w:space="708" w:equalWidth="0">
            <w:col w:w="1397" w:space="1834"/>
            <w:col w:w="2273" w:space="92"/>
            <w:col w:w="2182" w:space="182"/>
            <w:col w:w="2470"/>
          </w:cols>
        </w:sectPr>
      </w:pPr>
    </w:p>
    <w:p w14:paraId="7E582CCF" w14:textId="77777777" w:rsidR="007C1A46" w:rsidRDefault="007C1A46">
      <w:pPr>
        <w:pStyle w:val="Brdtekst"/>
        <w:spacing w:before="5"/>
        <w:rPr>
          <w:sz w:val="15"/>
        </w:rPr>
      </w:pPr>
    </w:p>
    <w:p w14:paraId="17BC000E" w14:textId="77777777" w:rsidR="007C1A46" w:rsidRDefault="007C1A46">
      <w:pPr>
        <w:rPr>
          <w:sz w:val="15"/>
        </w:rPr>
        <w:sectPr w:rsidR="007C1A46">
          <w:type w:val="continuous"/>
          <w:pgSz w:w="11910" w:h="15580"/>
          <w:pgMar w:top="340" w:right="740" w:bottom="440" w:left="740" w:header="708" w:footer="708" w:gutter="0"/>
          <w:cols w:space="708"/>
        </w:sectPr>
      </w:pPr>
    </w:p>
    <w:p w14:paraId="225AE07F" w14:textId="77777777" w:rsidR="007C1A46" w:rsidRDefault="00D31D18">
      <w:pPr>
        <w:spacing w:before="128"/>
        <w:ind w:left="110"/>
        <w:rPr>
          <w:b/>
          <w:sz w:val="20"/>
        </w:rPr>
      </w:pPr>
      <w:r>
        <w:rPr>
          <w:b/>
          <w:color w:val="B50938"/>
          <w:spacing w:val="10"/>
          <w:w w:val="95"/>
          <w:sz w:val="20"/>
        </w:rPr>
        <w:t>RISICI</w:t>
      </w:r>
    </w:p>
    <w:p w14:paraId="13631F96" w14:textId="77777777" w:rsidR="007C1A46" w:rsidRPr="00D31D18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104" w:line="283" w:lineRule="auto"/>
        <w:ind w:right="425"/>
        <w:rPr>
          <w:rFonts w:ascii="Symbol" w:hAnsi="Symbol"/>
          <w:color w:val="B50938"/>
          <w:sz w:val="21"/>
          <w:lang w:val="da-DK"/>
        </w:rPr>
      </w:pPr>
      <w:r w:rsidRPr="00D31D18">
        <w:rPr>
          <w:spacing w:val="1"/>
          <w:w w:val="101"/>
          <w:sz w:val="21"/>
          <w:lang w:val="da-DK"/>
        </w:rPr>
        <w:br w:type="column"/>
      </w:r>
      <w:r w:rsidRPr="00D31D18">
        <w:rPr>
          <w:w w:val="95"/>
          <w:sz w:val="21"/>
          <w:lang w:val="da-DK"/>
        </w:rPr>
        <w:t>Opløsningen</w:t>
      </w:r>
      <w:r w:rsidRPr="00D31D18">
        <w:rPr>
          <w:spacing w:val="1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af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2,4-dinitrophenylhydrazin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virker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ætsende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og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er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farlig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ved</w:t>
      </w:r>
      <w:r w:rsidRPr="00D31D18">
        <w:rPr>
          <w:spacing w:val="-53"/>
          <w:w w:val="95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hudkontakt,</w:t>
      </w:r>
      <w:r w:rsidRPr="00D31D18">
        <w:rPr>
          <w:spacing w:val="-7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indånding</w:t>
      </w:r>
      <w:r w:rsidRPr="00D31D18">
        <w:rPr>
          <w:spacing w:val="-6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og</w:t>
      </w:r>
      <w:r w:rsidRPr="00D31D18">
        <w:rPr>
          <w:spacing w:val="-7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indtagelse.</w:t>
      </w:r>
    </w:p>
    <w:p w14:paraId="5CBF80DA" w14:textId="77777777" w:rsidR="007C1A46" w:rsidRPr="00D31D18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line="249" w:lineRule="exact"/>
        <w:ind w:hanging="228"/>
        <w:rPr>
          <w:rFonts w:ascii="Symbol" w:hAnsi="Symbol"/>
          <w:color w:val="B50938"/>
          <w:sz w:val="21"/>
          <w:lang w:val="da-DK"/>
        </w:rPr>
      </w:pPr>
      <w:r w:rsidRPr="00D31D18">
        <w:rPr>
          <w:w w:val="95"/>
          <w:sz w:val="21"/>
          <w:lang w:val="da-DK"/>
        </w:rPr>
        <w:t>Fehling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I</w:t>
      </w:r>
      <w:r w:rsidRPr="00D31D18">
        <w:rPr>
          <w:spacing w:val="-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og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Fehling</w:t>
      </w:r>
      <w:r w:rsidRPr="00D31D18">
        <w:rPr>
          <w:spacing w:val="-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II</w:t>
      </w:r>
      <w:r w:rsidRPr="00D31D18">
        <w:rPr>
          <w:spacing w:val="-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er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sundhedsskadelige</w:t>
      </w:r>
      <w:r w:rsidRPr="00D31D18">
        <w:rPr>
          <w:spacing w:val="-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og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farlige</w:t>
      </w:r>
      <w:r w:rsidRPr="00D31D18">
        <w:rPr>
          <w:spacing w:val="-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ved</w:t>
      </w:r>
      <w:r w:rsidRPr="00D31D18">
        <w:rPr>
          <w:spacing w:val="-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indtagelse.</w:t>
      </w:r>
    </w:p>
    <w:p w14:paraId="39BF1059" w14:textId="78FF2C21" w:rsidR="007C1A46" w:rsidRPr="00D31D18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3"/>
        <w:ind w:hanging="228"/>
        <w:rPr>
          <w:rFonts w:ascii="Symbol" w:hAnsi="Symbol"/>
          <w:color w:val="B50938"/>
          <w:sz w:val="21"/>
          <w:lang w:val="da-DK"/>
        </w:rPr>
      </w:pPr>
      <w:r w:rsidRPr="00D31D18">
        <w:rPr>
          <w:w w:val="95"/>
          <w:sz w:val="21"/>
          <w:lang w:val="da-DK"/>
        </w:rPr>
        <w:t>2</w:t>
      </w:r>
      <w:r w:rsidRPr="00D31D18">
        <w:rPr>
          <w:spacing w:val="-2"/>
          <w:w w:val="95"/>
          <w:sz w:val="21"/>
          <w:lang w:val="da-DK"/>
        </w:rPr>
        <w:t xml:space="preserve"> </w:t>
      </w:r>
      <w:r w:rsidR="008A0AD0">
        <w:rPr>
          <w:rFonts w:ascii="Georgia" w:hAnsi="Georgia"/>
          <w:w w:val="95"/>
          <w:sz w:val="15"/>
          <w:lang w:val="da-DK"/>
        </w:rPr>
        <w:t>M</w:t>
      </w:r>
      <w:r w:rsidRPr="00D31D18">
        <w:rPr>
          <w:rFonts w:ascii="Georgia" w:hAnsi="Georgia"/>
          <w:spacing w:val="19"/>
          <w:w w:val="95"/>
          <w:sz w:val="15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natriumhydroxid,</w:t>
      </w:r>
      <w:r w:rsidRPr="00D31D18">
        <w:rPr>
          <w:spacing w:val="-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Fehling</w:t>
      </w:r>
      <w:r w:rsidRPr="00D31D18">
        <w:rPr>
          <w:spacing w:val="-1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II</w:t>
      </w:r>
      <w:r w:rsidRPr="00D31D18">
        <w:rPr>
          <w:spacing w:val="-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og</w:t>
      </w:r>
      <w:r w:rsidRPr="00D31D18">
        <w:rPr>
          <w:spacing w:val="-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1</w:t>
      </w:r>
      <w:r w:rsidRPr="00D31D18">
        <w:rPr>
          <w:spacing w:val="-2"/>
          <w:w w:val="95"/>
          <w:sz w:val="21"/>
          <w:lang w:val="da-DK"/>
        </w:rPr>
        <w:t xml:space="preserve"> </w:t>
      </w:r>
      <w:r w:rsidR="008A0AD0">
        <w:rPr>
          <w:rFonts w:ascii="Georgia" w:hAnsi="Georgia"/>
          <w:w w:val="95"/>
          <w:sz w:val="15"/>
          <w:lang w:val="da-DK"/>
        </w:rPr>
        <w:t>M</w:t>
      </w:r>
      <w:r w:rsidRPr="00D31D18">
        <w:rPr>
          <w:rFonts w:ascii="Georgia" w:hAnsi="Georgia"/>
          <w:spacing w:val="19"/>
          <w:w w:val="95"/>
          <w:sz w:val="15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ethansyre</w:t>
      </w:r>
      <w:r w:rsidRPr="00D31D18">
        <w:rPr>
          <w:spacing w:val="-1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virker</w:t>
      </w:r>
      <w:r w:rsidRPr="00D31D18">
        <w:rPr>
          <w:spacing w:val="-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ætsende.</w:t>
      </w:r>
    </w:p>
    <w:p w14:paraId="71E30869" w14:textId="77777777" w:rsidR="007C1A46" w:rsidRPr="00D31D18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before="33" w:line="283" w:lineRule="auto"/>
        <w:ind w:right="167"/>
        <w:rPr>
          <w:rFonts w:ascii="Symbol" w:hAnsi="Symbol"/>
          <w:color w:val="B50938"/>
          <w:sz w:val="21"/>
          <w:lang w:val="da-DK"/>
        </w:rPr>
      </w:pPr>
      <w:r w:rsidRPr="00D31D18">
        <w:rPr>
          <w:w w:val="95"/>
          <w:sz w:val="21"/>
          <w:lang w:val="da-DK"/>
        </w:rPr>
        <w:t>Ethanal,</w:t>
      </w:r>
      <w:r w:rsidRPr="00D31D18">
        <w:rPr>
          <w:spacing w:val="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propanon</w:t>
      </w:r>
      <w:r w:rsidRPr="00D31D18">
        <w:rPr>
          <w:spacing w:val="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og</w:t>
      </w:r>
      <w:r w:rsidRPr="00D31D18">
        <w:rPr>
          <w:spacing w:val="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husholdningssprit</w:t>
      </w:r>
      <w:r w:rsidRPr="00D31D18">
        <w:rPr>
          <w:spacing w:val="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er</w:t>
      </w:r>
      <w:r w:rsidRPr="00D31D18">
        <w:rPr>
          <w:spacing w:val="11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brandfarlige</w:t>
      </w:r>
      <w:r w:rsidRPr="00D31D18">
        <w:rPr>
          <w:spacing w:val="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og</w:t>
      </w:r>
      <w:r w:rsidRPr="00D31D18">
        <w:rPr>
          <w:spacing w:val="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farlige</w:t>
      </w:r>
      <w:r w:rsidRPr="00D31D18">
        <w:rPr>
          <w:spacing w:val="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ved</w:t>
      </w:r>
      <w:r w:rsidRPr="00D31D18">
        <w:rPr>
          <w:spacing w:val="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hud-</w:t>
      </w:r>
      <w:r w:rsidRPr="00D31D18">
        <w:rPr>
          <w:spacing w:val="-52"/>
          <w:w w:val="95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kontakt,</w:t>
      </w:r>
      <w:r w:rsidRPr="00D31D18">
        <w:rPr>
          <w:spacing w:val="-7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indånding</w:t>
      </w:r>
      <w:r w:rsidRPr="00D31D18">
        <w:rPr>
          <w:spacing w:val="-6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og</w:t>
      </w:r>
      <w:r w:rsidRPr="00D31D18">
        <w:rPr>
          <w:spacing w:val="-6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indtagelse.</w:t>
      </w:r>
    </w:p>
    <w:p w14:paraId="2DC69B6F" w14:textId="77777777" w:rsidR="007C1A46" w:rsidRPr="00D31D18" w:rsidRDefault="00D31D18">
      <w:pPr>
        <w:pStyle w:val="Listeafsnit"/>
        <w:numPr>
          <w:ilvl w:val="0"/>
          <w:numId w:val="2"/>
        </w:numPr>
        <w:tabs>
          <w:tab w:val="left" w:pos="338"/>
        </w:tabs>
        <w:spacing w:line="249" w:lineRule="exact"/>
        <w:ind w:hanging="228"/>
        <w:rPr>
          <w:rFonts w:ascii="Symbol" w:hAnsi="Symbol"/>
          <w:color w:val="B50938"/>
          <w:sz w:val="21"/>
          <w:lang w:val="da-DK"/>
        </w:rPr>
      </w:pPr>
      <w:r w:rsidRPr="00D31D18">
        <w:rPr>
          <w:w w:val="95"/>
          <w:sz w:val="21"/>
          <w:lang w:val="da-DK"/>
        </w:rPr>
        <w:t>Vanillin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og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benzaldehyd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er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farlige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ved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hudkontakt,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indånding</w:t>
      </w:r>
      <w:r w:rsidRPr="00D31D18">
        <w:rPr>
          <w:spacing w:val="3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og</w:t>
      </w:r>
      <w:r w:rsidRPr="00D31D18">
        <w:rPr>
          <w:spacing w:val="2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indtagelse.</w:t>
      </w:r>
    </w:p>
    <w:p w14:paraId="3745AB65" w14:textId="77777777" w:rsidR="007C1A46" w:rsidRPr="00D31D18" w:rsidRDefault="007C1A46">
      <w:pPr>
        <w:spacing w:line="249" w:lineRule="exact"/>
        <w:rPr>
          <w:rFonts w:ascii="Symbol" w:hAnsi="Symbol"/>
          <w:sz w:val="21"/>
          <w:lang w:val="da-DK"/>
        </w:rPr>
        <w:sectPr w:rsidR="007C1A46" w:rsidRPr="00D31D18">
          <w:type w:val="continuous"/>
          <w:pgSz w:w="11910" w:h="15580"/>
          <w:pgMar w:top="340" w:right="740" w:bottom="440" w:left="740" w:header="708" w:footer="708" w:gutter="0"/>
          <w:cols w:num="2" w:space="708" w:equalWidth="0">
            <w:col w:w="756" w:space="2475"/>
            <w:col w:w="7199"/>
          </w:cols>
        </w:sectPr>
      </w:pPr>
    </w:p>
    <w:p w14:paraId="06CD12C5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0455B137" w14:textId="77777777" w:rsidR="007C1A46" w:rsidRPr="00D31D18" w:rsidRDefault="007C1A46">
      <w:pPr>
        <w:pStyle w:val="Brdtekst"/>
        <w:spacing w:before="5"/>
        <w:rPr>
          <w:sz w:val="20"/>
          <w:lang w:val="da-DK"/>
        </w:rPr>
      </w:pPr>
    </w:p>
    <w:p w14:paraId="667C2D72" w14:textId="77777777" w:rsidR="007C1A46" w:rsidRPr="00D31D18" w:rsidRDefault="007C1A46">
      <w:pPr>
        <w:rPr>
          <w:sz w:val="20"/>
          <w:lang w:val="da-DK"/>
        </w:rPr>
        <w:sectPr w:rsidR="007C1A46" w:rsidRPr="00D31D18">
          <w:headerReference w:type="default" r:id="rId9"/>
          <w:footerReference w:type="default" r:id="rId10"/>
          <w:pgSz w:w="11910" w:h="15580"/>
          <w:pgMar w:top="980" w:right="740" w:bottom="420" w:left="740" w:header="689" w:footer="237" w:gutter="0"/>
          <w:pgNumType w:start="2"/>
          <w:cols w:space="708"/>
        </w:sectPr>
      </w:pPr>
    </w:p>
    <w:p w14:paraId="44E85D88" w14:textId="77777777" w:rsidR="007C1A46" w:rsidRPr="00D31D18" w:rsidRDefault="00D31D18">
      <w:pPr>
        <w:spacing w:before="96"/>
        <w:ind w:left="110"/>
        <w:rPr>
          <w:b/>
          <w:sz w:val="20"/>
          <w:lang w:val="da-DK"/>
        </w:rPr>
      </w:pPr>
      <w:r w:rsidRPr="00D31D18">
        <w:rPr>
          <w:b/>
          <w:color w:val="004071"/>
          <w:spacing w:val="9"/>
          <w:sz w:val="20"/>
          <w:lang w:val="da-DK"/>
        </w:rPr>
        <w:t>EKSPERIMENTELT</w:t>
      </w:r>
    </w:p>
    <w:p w14:paraId="2159128F" w14:textId="77777777" w:rsidR="007C1A46" w:rsidRPr="00D31D18" w:rsidRDefault="007C1A46">
      <w:pPr>
        <w:pStyle w:val="Brdtekst"/>
        <w:rPr>
          <w:b/>
          <w:sz w:val="20"/>
          <w:lang w:val="da-DK"/>
        </w:rPr>
      </w:pPr>
    </w:p>
    <w:p w14:paraId="7129BDDB" w14:textId="77777777" w:rsidR="007C1A46" w:rsidRPr="00D31D18" w:rsidRDefault="007C1A46">
      <w:pPr>
        <w:pStyle w:val="Brdtekst"/>
        <w:rPr>
          <w:b/>
          <w:sz w:val="20"/>
          <w:lang w:val="da-DK"/>
        </w:rPr>
      </w:pPr>
    </w:p>
    <w:p w14:paraId="69656674" w14:textId="77777777" w:rsidR="007C1A46" w:rsidRPr="00D31D18" w:rsidRDefault="007C1A46">
      <w:pPr>
        <w:pStyle w:val="Brdtekst"/>
        <w:rPr>
          <w:b/>
          <w:sz w:val="20"/>
          <w:lang w:val="da-DK"/>
        </w:rPr>
      </w:pPr>
    </w:p>
    <w:p w14:paraId="72185F8E" w14:textId="77777777" w:rsidR="007C1A46" w:rsidRPr="00D31D18" w:rsidRDefault="007C1A46">
      <w:pPr>
        <w:pStyle w:val="Brdtekst"/>
        <w:rPr>
          <w:b/>
          <w:sz w:val="20"/>
          <w:lang w:val="da-DK"/>
        </w:rPr>
      </w:pPr>
    </w:p>
    <w:p w14:paraId="2C16CE9C" w14:textId="77777777" w:rsidR="007C1A46" w:rsidRPr="00D31D18" w:rsidRDefault="007C1A46">
      <w:pPr>
        <w:pStyle w:val="Brdtekst"/>
        <w:rPr>
          <w:b/>
          <w:sz w:val="20"/>
          <w:lang w:val="da-DK"/>
        </w:rPr>
      </w:pPr>
    </w:p>
    <w:p w14:paraId="0201129D" w14:textId="77777777" w:rsidR="007C1A46" w:rsidRPr="00D31D18" w:rsidRDefault="007C1A46">
      <w:pPr>
        <w:pStyle w:val="Brdtekst"/>
        <w:rPr>
          <w:b/>
          <w:sz w:val="20"/>
          <w:lang w:val="da-DK"/>
        </w:rPr>
      </w:pPr>
    </w:p>
    <w:p w14:paraId="7E33BFA3" w14:textId="77777777" w:rsidR="007C1A46" w:rsidRPr="00D31D18" w:rsidRDefault="007C1A46">
      <w:pPr>
        <w:pStyle w:val="Brdtekst"/>
        <w:rPr>
          <w:b/>
          <w:sz w:val="20"/>
          <w:lang w:val="da-DK"/>
        </w:rPr>
      </w:pPr>
    </w:p>
    <w:p w14:paraId="224BCFAC" w14:textId="77777777" w:rsidR="007C1A46" w:rsidRPr="00D31D18" w:rsidRDefault="007C1A46">
      <w:pPr>
        <w:pStyle w:val="Brdtekst"/>
        <w:rPr>
          <w:b/>
          <w:sz w:val="20"/>
          <w:lang w:val="da-DK"/>
        </w:rPr>
      </w:pPr>
    </w:p>
    <w:p w14:paraId="516AC2D7" w14:textId="77777777" w:rsidR="007C1A46" w:rsidRPr="00D31D18" w:rsidRDefault="007C1A46">
      <w:pPr>
        <w:pStyle w:val="Brdtekst"/>
        <w:rPr>
          <w:b/>
          <w:sz w:val="20"/>
          <w:lang w:val="da-DK"/>
        </w:rPr>
      </w:pPr>
    </w:p>
    <w:p w14:paraId="07C18548" w14:textId="77777777" w:rsidR="007C1A46" w:rsidRPr="00D31D18" w:rsidRDefault="007C1A46">
      <w:pPr>
        <w:pStyle w:val="Brdtekst"/>
        <w:rPr>
          <w:b/>
          <w:sz w:val="20"/>
          <w:lang w:val="da-DK"/>
        </w:rPr>
      </w:pPr>
    </w:p>
    <w:p w14:paraId="2622C019" w14:textId="77777777" w:rsidR="007C1A46" w:rsidRPr="00D31D18" w:rsidRDefault="007C1A46">
      <w:pPr>
        <w:pStyle w:val="Brdtekst"/>
        <w:rPr>
          <w:b/>
          <w:sz w:val="20"/>
          <w:lang w:val="da-DK"/>
        </w:rPr>
      </w:pPr>
    </w:p>
    <w:p w14:paraId="1E30479D" w14:textId="77777777" w:rsidR="007C1A46" w:rsidRPr="00D31D18" w:rsidRDefault="007C1A46">
      <w:pPr>
        <w:pStyle w:val="Brdtekst"/>
        <w:rPr>
          <w:b/>
          <w:sz w:val="20"/>
          <w:lang w:val="da-DK"/>
        </w:rPr>
      </w:pPr>
    </w:p>
    <w:p w14:paraId="3D382548" w14:textId="77777777" w:rsidR="007C1A46" w:rsidRPr="00D31D18" w:rsidRDefault="00D31D18">
      <w:pPr>
        <w:pStyle w:val="Brdtekst"/>
        <w:spacing w:before="8"/>
        <w:rPr>
          <w:b/>
          <w:sz w:val="28"/>
          <w:lang w:val="da-DK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945EB90" wp14:editId="3A6AF1B8">
            <wp:simplePos x="0" y="0"/>
            <wp:positionH relativeFrom="page">
              <wp:posOffset>613486</wp:posOffset>
            </wp:positionH>
            <wp:positionV relativeFrom="paragraph">
              <wp:posOffset>234915</wp:posOffset>
            </wp:positionV>
            <wp:extent cx="1642424" cy="1162050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424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B0D6E" w14:textId="77777777" w:rsidR="007C1A46" w:rsidRPr="00D31D18" w:rsidRDefault="00D31D18">
      <w:pPr>
        <w:spacing w:before="17" w:line="278" w:lineRule="auto"/>
        <w:ind w:left="110" w:right="180"/>
        <w:rPr>
          <w:sz w:val="18"/>
          <w:lang w:val="da-DK"/>
        </w:rPr>
      </w:pPr>
      <w:r w:rsidRPr="00D31D18">
        <w:rPr>
          <w:w w:val="95"/>
          <w:sz w:val="18"/>
          <w:lang w:val="da-DK"/>
        </w:rPr>
        <w:t>Figur</w:t>
      </w:r>
      <w:r w:rsidRPr="00D31D18">
        <w:rPr>
          <w:spacing w:val="-7"/>
          <w:w w:val="95"/>
          <w:sz w:val="18"/>
          <w:lang w:val="da-DK"/>
        </w:rPr>
        <w:t xml:space="preserve"> </w:t>
      </w:r>
      <w:r w:rsidRPr="00D31D18">
        <w:rPr>
          <w:w w:val="95"/>
          <w:sz w:val="18"/>
          <w:lang w:val="da-DK"/>
        </w:rPr>
        <w:t>25.1.</w:t>
      </w:r>
      <w:r w:rsidRPr="00D31D18">
        <w:rPr>
          <w:spacing w:val="-6"/>
          <w:w w:val="95"/>
          <w:sz w:val="18"/>
          <w:lang w:val="da-DK"/>
        </w:rPr>
        <w:t xml:space="preserve"> </w:t>
      </w:r>
      <w:r w:rsidRPr="00D31D18">
        <w:rPr>
          <w:w w:val="95"/>
          <w:sz w:val="18"/>
          <w:lang w:val="da-DK"/>
        </w:rPr>
        <w:t>Opvarmning</w:t>
      </w:r>
      <w:r w:rsidRPr="00D31D18">
        <w:rPr>
          <w:spacing w:val="-6"/>
          <w:w w:val="95"/>
          <w:sz w:val="18"/>
          <w:lang w:val="da-DK"/>
        </w:rPr>
        <w:t xml:space="preserve"> </w:t>
      </w:r>
      <w:r w:rsidRPr="00D31D18">
        <w:rPr>
          <w:w w:val="95"/>
          <w:sz w:val="18"/>
          <w:lang w:val="da-DK"/>
        </w:rPr>
        <w:t>af</w:t>
      </w:r>
      <w:r w:rsidRPr="00D31D18">
        <w:rPr>
          <w:spacing w:val="-7"/>
          <w:w w:val="95"/>
          <w:sz w:val="18"/>
          <w:lang w:val="da-DK"/>
        </w:rPr>
        <w:t xml:space="preserve"> </w:t>
      </w:r>
      <w:r w:rsidRPr="00D31D18">
        <w:rPr>
          <w:w w:val="95"/>
          <w:sz w:val="18"/>
          <w:lang w:val="da-DK"/>
        </w:rPr>
        <w:t>eppen-</w:t>
      </w:r>
      <w:r w:rsidRPr="00D31D18">
        <w:rPr>
          <w:spacing w:val="-44"/>
          <w:w w:val="95"/>
          <w:sz w:val="18"/>
          <w:lang w:val="da-DK"/>
        </w:rPr>
        <w:t xml:space="preserve"> </w:t>
      </w:r>
      <w:r w:rsidRPr="00D31D18">
        <w:rPr>
          <w:sz w:val="18"/>
          <w:lang w:val="da-DK"/>
        </w:rPr>
        <w:t>dorfrør</w:t>
      </w:r>
      <w:r w:rsidRPr="00D31D18">
        <w:rPr>
          <w:spacing w:val="-6"/>
          <w:sz w:val="18"/>
          <w:lang w:val="da-DK"/>
        </w:rPr>
        <w:t xml:space="preserve"> </w:t>
      </w:r>
      <w:r w:rsidRPr="00D31D18">
        <w:rPr>
          <w:sz w:val="18"/>
          <w:lang w:val="da-DK"/>
        </w:rPr>
        <w:t>i</w:t>
      </w:r>
      <w:r w:rsidRPr="00D31D18">
        <w:rPr>
          <w:spacing w:val="-5"/>
          <w:sz w:val="18"/>
          <w:lang w:val="da-DK"/>
        </w:rPr>
        <w:t xml:space="preserve"> </w:t>
      </w:r>
      <w:r w:rsidRPr="00D31D18">
        <w:rPr>
          <w:sz w:val="18"/>
          <w:lang w:val="da-DK"/>
        </w:rPr>
        <w:t>vandbad.</w:t>
      </w:r>
    </w:p>
    <w:p w14:paraId="133EF960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71F18521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598D381A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19AE13B1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46362366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25F8DF71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57A0AE4B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4A4B4E95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46129414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51C796F6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70F73115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5622EB0A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149FB494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4DDF525A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0B673691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11A5136C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04E6D94D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272B01E4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37F45408" w14:textId="77777777" w:rsidR="007C1A46" w:rsidRPr="00D31D18" w:rsidRDefault="007C1A46">
      <w:pPr>
        <w:pStyle w:val="Brdtekst"/>
        <w:spacing w:before="6"/>
        <w:rPr>
          <w:sz w:val="25"/>
          <w:lang w:val="da-DK"/>
        </w:rPr>
      </w:pPr>
    </w:p>
    <w:p w14:paraId="33488655" w14:textId="77777777" w:rsidR="007C1A46" w:rsidRPr="00D31D18" w:rsidRDefault="0060010F">
      <w:pPr>
        <w:spacing w:before="1"/>
        <w:ind w:left="110"/>
        <w:rPr>
          <w:b/>
          <w:sz w:val="20"/>
          <w:lang w:val="da-DK"/>
        </w:rPr>
      </w:pPr>
      <w:r>
        <w:pict w14:anchorId="33C7E3BB">
          <v:line id="_x0000_s2050" style="position:absolute;left:0;text-align:left;z-index:15730176;mso-position-horizontal-relative:page" from="42.5pt,-16.35pt" to="552.8pt,-16.35pt" strokecolor="#1a6f4d" strokeweight=".5pt">
            <w10:wrap anchorx="page"/>
          </v:line>
        </w:pict>
      </w:r>
      <w:r w:rsidR="00D31D18" w:rsidRPr="00D31D18">
        <w:rPr>
          <w:b/>
          <w:color w:val="1A6F4D"/>
          <w:spacing w:val="10"/>
          <w:sz w:val="20"/>
          <w:lang w:val="da-DK"/>
        </w:rPr>
        <w:t>EFTERBEHANDLING</w:t>
      </w:r>
    </w:p>
    <w:p w14:paraId="0056330A" w14:textId="77777777" w:rsidR="007C1A46" w:rsidRPr="00D31D18" w:rsidRDefault="00D31D18">
      <w:pPr>
        <w:spacing w:before="83"/>
        <w:ind w:left="110"/>
        <w:rPr>
          <w:rFonts w:ascii="Calibri"/>
          <w:i/>
          <w:sz w:val="21"/>
          <w:lang w:val="da-DK"/>
        </w:rPr>
      </w:pPr>
      <w:r w:rsidRPr="00D31D18">
        <w:rPr>
          <w:lang w:val="da-DK"/>
        </w:rPr>
        <w:br w:type="column"/>
      </w:r>
      <w:r w:rsidRPr="00D31D18">
        <w:rPr>
          <w:rFonts w:ascii="Calibri"/>
          <w:i/>
          <w:w w:val="90"/>
          <w:sz w:val="21"/>
          <w:lang w:val="da-DK"/>
        </w:rPr>
        <w:t>Reaktion</w:t>
      </w:r>
      <w:r w:rsidRPr="00D31D18">
        <w:rPr>
          <w:rFonts w:ascii="Calibri"/>
          <w:i/>
          <w:spacing w:val="13"/>
          <w:w w:val="90"/>
          <w:sz w:val="21"/>
          <w:lang w:val="da-DK"/>
        </w:rPr>
        <w:t xml:space="preserve"> </w:t>
      </w:r>
      <w:r w:rsidRPr="00D31D18">
        <w:rPr>
          <w:rFonts w:ascii="Calibri"/>
          <w:i/>
          <w:w w:val="90"/>
          <w:sz w:val="21"/>
          <w:lang w:val="da-DK"/>
        </w:rPr>
        <w:t>med</w:t>
      </w:r>
      <w:r w:rsidRPr="00D31D18">
        <w:rPr>
          <w:rFonts w:ascii="Calibri"/>
          <w:i/>
          <w:spacing w:val="14"/>
          <w:w w:val="90"/>
          <w:sz w:val="21"/>
          <w:lang w:val="da-DK"/>
        </w:rPr>
        <w:t xml:space="preserve"> </w:t>
      </w:r>
      <w:r w:rsidRPr="00D31D18">
        <w:rPr>
          <w:rFonts w:ascii="Calibri"/>
          <w:i/>
          <w:w w:val="90"/>
          <w:sz w:val="21"/>
          <w:lang w:val="da-DK"/>
        </w:rPr>
        <w:t>2,4-dinitrophenylhydrazin</w:t>
      </w:r>
    </w:p>
    <w:p w14:paraId="05F0B70A" w14:textId="77777777" w:rsidR="007C1A46" w:rsidRPr="00D31D18" w:rsidRDefault="00D31D18">
      <w:pPr>
        <w:pStyle w:val="Brdtekst"/>
        <w:spacing w:before="37" w:line="288" w:lineRule="auto"/>
        <w:ind w:left="110" w:right="108"/>
        <w:jc w:val="both"/>
        <w:rPr>
          <w:lang w:val="da-DK"/>
        </w:rPr>
      </w:pPr>
      <w:r w:rsidRPr="00D31D18">
        <w:rPr>
          <w:w w:val="95"/>
          <w:lang w:val="da-DK"/>
        </w:rPr>
        <w:t>Overfør med en plastpipette 0,5 mL 2,4-DNPH til et minireagensglas. Overfør</w:t>
      </w:r>
      <w:r w:rsidRPr="00D31D18">
        <w:rPr>
          <w:spacing w:val="1"/>
          <w:w w:val="95"/>
          <w:lang w:val="da-DK"/>
        </w:rPr>
        <w:t xml:space="preserve"> </w:t>
      </w:r>
      <w:r w:rsidRPr="00D31D18">
        <w:rPr>
          <w:w w:val="95"/>
          <w:lang w:val="da-DK"/>
        </w:rPr>
        <w:t>derefter en dråbe carbonylforbindelse til minireagensglasset. Er carbonylfor-</w:t>
      </w:r>
      <w:r w:rsidRPr="00D31D18">
        <w:rPr>
          <w:spacing w:val="1"/>
          <w:w w:val="95"/>
          <w:lang w:val="da-DK"/>
        </w:rPr>
        <w:t xml:space="preserve"> </w:t>
      </w:r>
      <w:r w:rsidRPr="00D31D18">
        <w:rPr>
          <w:w w:val="95"/>
          <w:lang w:val="da-DK"/>
        </w:rPr>
        <w:t>bindelsen fast, benyttes en lille spatelspids af stoffet. Notér iagttagelser i ske-</w:t>
      </w:r>
      <w:r w:rsidRPr="00D31D18">
        <w:rPr>
          <w:spacing w:val="1"/>
          <w:w w:val="95"/>
          <w:lang w:val="da-DK"/>
        </w:rPr>
        <w:t xml:space="preserve"> </w:t>
      </w:r>
      <w:r w:rsidRPr="00D31D18">
        <w:rPr>
          <w:lang w:val="da-DK"/>
        </w:rPr>
        <w:t>maet</w:t>
      </w:r>
      <w:r w:rsidRPr="00D31D18">
        <w:rPr>
          <w:spacing w:val="-7"/>
          <w:lang w:val="da-DK"/>
        </w:rPr>
        <w:t xml:space="preserve"> </w:t>
      </w:r>
      <w:r w:rsidRPr="00D31D18">
        <w:rPr>
          <w:lang w:val="da-DK"/>
        </w:rPr>
        <w:t>på</w:t>
      </w:r>
      <w:r w:rsidRPr="00D31D18">
        <w:rPr>
          <w:spacing w:val="-6"/>
          <w:lang w:val="da-DK"/>
        </w:rPr>
        <w:t xml:space="preserve"> </w:t>
      </w:r>
      <w:r w:rsidRPr="00D31D18">
        <w:rPr>
          <w:lang w:val="da-DK"/>
        </w:rPr>
        <w:t>næste</w:t>
      </w:r>
      <w:r w:rsidRPr="00D31D18">
        <w:rPr>
          <w:spacing w:val="-6"/>
          <w:lang w:val="da-DK"/>
        </w:rPr>
        <w:t xml:space="preserve"> </w:t>
      </w:r>
      <w:r w:rsidRPr="00D31D18">
        <w:rPr>
          <w:lang w:val="da-DK"/>
        </w:rPr>
        <w:t>side.</w:t>
      </w:r>
    </w:p>
    <w:p w14:paraId="7EAABB25" w14:textId="77777777" w:rsidR="007C1A46" w:rsidRPr="00D31D18" w:rsidRDefault="00D31D18">
      <w:pPr>
        <w:pStyle w:val="Brdtekst"/>
        <w:spacing w:before="1"/>
        <w:ind w:left="390"/>
        <w:jc w:val="both"/>
        <w:rPr>
          <w:lang w:val="da-DK"/>
        </w:rPr>
      </w:pPr>
      <w:r w:rsidRPr="00D31D18">
        <w:rPr>
          <w:w w:val="95"/>
          <w:lang w:val="da-DK"/>
        </w:rPr>
        <w:t>Undersøg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de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andre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udleverede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stoffer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på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tilsvarende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måde.</w:t>
      </w:r>
    </w:p>
    <w:p w14:paraId="76DA71B6" w14:textId="77777777" w:rsidR="007C1A46" w:rsidRPr="00D31D18" w:rsidRDefault="007C1A46">
      <w:pPr>
        <w:pStyle w:val="Brdtekst"/>
        <w:spacing w:before="2"/>
        <w:rPr>
          <w:sz w:val="29"/>
          <w:lang w:val="da-DK"/>
        </w:rPr>
      </w:pPr>
    </w:p>
    <w:p w14:paraId="35494323" w14:textId="77777777" w:rsidR="007C1A46" w:rsidRPr="00D31D18" w:rsidRDefault="00D31D18">
      <w:pPr>
        <w:ind w:left="110"/>
        <w:rPr>
          <w:rFonts w:ascii="Calibri" w:hAnsi="Calibri"/>
          <w:i/>
          <w:sz w:val="21"/>
          <w:lang w:val="da-DK"/>
        </w:rPr>
      </w:pPr>
      <w:r w:rsidRPr="00D31D18">
        <w:rPr>
          <w:rFonts w:ascii="Calibri" w:hAnsi="Calibri"/>
          <w:i/>
          <w:w w:val="90"/>
          <w:sz w:val="21"/>
          <w:lang w:val="da-DK"/>
        </w:rPr>
        <w:t>Fehlings</w:t>
      </w:r>
      <w:r w:rsidRPr="00D31D18">
        <w:rPr>
          <w:rFonts w:ascii="Calibri" w:hAnsi="Calibri"/>
          <w:i/>
          <w:spacing w:val="-2"/>
          <w:w w:val="90"/>
          <w:sz w:val="21"/>
          <w:lang w:val="da-DK"/>
        </w:rPr>
        <w:t xml:space="preserve"> </w:t>
      </w:r>
      <w:r w:rsidRPr="00D31D18">
        <w:rPr>
          <w:rFonts w:ascii="Calibri" w:hAnsi="Calibri"/>
          <w:i/>
          <w:w w:val="90"/>
          <w:sz w:val="21"/>
          <w:lang w:val="da-DK"/>
        </w:rPr>
        <w:t>prøve</w:t>
      </w:r>
    </w:p>
    <w:p w14:paraId="56A15E78" w14:textId="77777777" w:rsidR="007C1A46" w:rsidRPr="00D31D18" w:rsidRDefault="00D31D18">
      <w:pPr>
        <w:pStyle w:val="Brdtekst"/>
        <w:spacing w:before="37" w:line="288" w:lineRule="auto"/>
        <w:ind w:left="110" w:right="108"/>
        <w:jc w:val="both"/>
        <w:rPr>
          <w:lang w:val="da-DK"/>
        </w:rPr>
      </w:pPr>
      <w:r w:rsidRPr="00D31D18">
        <w:rPr>
          <w:w w:val="95"/>
          <w:lang w:val="da-DK"/>
        </w:rPr>
        <w:t>I</w:t>
      </w:r>
      <w:r w:rsidRPr="00D31D18">
        <w:rPr>
          <w:spacing w:val="-7"/>
          <w:w w:val="95"/>
          <w:lang w:val="da-DK"/>
        </w:rPr>
        <w:t xml:space="preserve"> </w:t>
      </w:r>
      <w:r w:rsidRPr="00D31D18">
        <w:rPr>
          <w:w w:val="95"/>
          <w:lang w:val="da-DK"/>
        </w:rPr>
        <w:t>et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reagensglas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blandes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lige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store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voluminer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af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Fehling</w:t>
      </w:r>
      <w:r w:rsidRPr="00D31D18">
        <w:rPr>
          <w:spacing w:val="-7"/>
          <w:w w:val="95"/>
          <w:lang w:val="da-DK"/>
        </w:rPr>
        <w:t xml:space="preserve"> </w:t>
      </w:r>
      <w:r w:rsidRPr="00D31D18">
        <w:rPr>
          <w:w w:val="95"/>
          <w:lang w:val="da-DK"/>
        </w:rPr>
        <w:t>I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og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Fehling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II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(ca.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1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mL</w:t>
      </w:r>
      <w:r w:rsidRPr="00D31D18">
        <w:rPr>
          <w:spacing w:val="-53"/>
          <w:w w:val="95"/>
          <w:lang w:val="da-DK"/>
        </w:rPr>
        <w:t xml:space="preserve"> </w:t>
      </w:r>
      <w:r w:rsidRPr="00D31D18">
        <w:rPr>
          <w:w w:val="95"/>
          <w:lang w:val="da-DK"/>
        </w:rPr>
        <w:t>af hver). Omryst blandingen til den får en ensartet farve. Denne opløsning kal-</w:t>
      </w:r>
      <w:r w:rsidRPr="00D31D18">
        <w:rPr>
          <w:spacing w:val="1"/>
          <w:w w:val="95"/>
          <w:lang w:val="da-DK"/>
        </w:rPr>
        <w:t xml:space="preserve"> </w:t>
      </w:r>
      <w:r w:rsidRPr="00D31D18">
        <w:rPr>
          <w:lang w:val="da-DK"/>
        </w:rPr>
        <w:t>des</w:t>
      </w:r>
      <w:r w:rsidRPr="00D31D18">
        <w:rPr>
          <w:spacing w:val="-8"/>
          <w:lang w:val="da-DK"/>
        </w:rPr>
        <w:t xml:space="preserve"> </w:t>
      </w:r>
      <w:r w:rsidRPr="00D31D18">
        <w:rPr>
          <w:lang w:val="da-DK"/>
        </w:rPr>
        <w:t>for</w:t>
      </w:r>
      <w:r w:rsidRPr="00D31D18">
        <w:rPr>
          <w:spacing w:val="-7"/>
          <w:lang w:val="da-DK"/>
        </w:rPr>
        <w:t xml:space="preserve"> </w:t>
      </w:r>
      <w:r w:rsidRPr="00D31D18">
        <w:rPr>
          <w:lang w:val="da-DK"/>
        </w:rPr>
        <w:t>Fehlings</w:t>
      </w:r>
      <w:r w:rsidRPr="00D31D18">
        <w:rPr>
          <w:spacing w:val="-7"/>
          <w:lang w:val="da-DK"/>
        </w:rPr>
        <w:t xml:space="preserve"> </w:t>
      </w:r>
      <w:r w:rsidRPr="00D31D18">
        <w:rPr>
          <w:lang w:val="da-DK"/>
        </w:rPr>
        <w:t>væske.</w:t>
      </w:r>
    </w:p>
    <w:p w14:paraId="07B209BF" w14:textId="77777777" w:rsidR="007C1A46" w:rsidRPr="00D31D18" w:rsidRDefault="00D31D18">
      <w:pPr>
        <w:pStyle w:val="Brdtekst"/>
        <w:ind w:left="390"/>
        <w:jc w:val="both"/>
        <w:rPr>
          <w:lang w:val="da-DK"/>
        </w:rPr>
      </w:pPr>
      <w:r w:rsidRPr="00D31D18">
        <w:rPr>
          <w:w w:val="95"/>
          <w:lang w:val="da-DK"/>
        </w:rPr>
        <w:t>Lav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et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vandbad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med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kogende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varmt</w:t>
      </w:r>
      <w:r w:rsidRPr="00D31D18">
        <w:rPr>
          <w:spacing w:val="-4"/>
          <w:w w:val="95"/>
          <w:lang w:val="da-DK"/>
        </w:rPr>
        <w:t xml:space="preserve"> </w:t>
      </w:r>
      <w:r w:rsidRPr="00D31D18">
        <w:rPr>
          <w:w w:val="95"/>
          <w:lang w:val="da-DK"/>
        </w:rPr>
        <w:t>vand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i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et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100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mL</w:t>
      </w:r>
      <w:r w:rsidRPr="00D31D18">
        <w:rPr>
          <w:spacing w:val="-4"/>
          <w:w w:val="95"/>
          <w:lang w:val="da-DK"/>
        </w:rPr>
        <w:t xml:space="preserve"> </w:t>
      </w:r>
      <w:r w:rsidRPr="00D31D18">
        <w:rPr>
          <w:w w:val="95"/>
          <w:lang w:val="da-DK"/>
        </w:rPr>
        <w:t>bægerglas.</w:t>
      </w:r>
    </w:p>
    <w:p w14:paraId="542CAA4B" w14:textId="77777777" w:rsidR="007C1A46" w:rsidRPr="00D31D18" w:rsidRDefault="00D31D18">
      <w:pPr>
        <w:pStyle w:val="Brdtekst"/>
        <w:spacing w:before="49" w:line="288" w:lineRule="auto"/>
        <w:ind w:left="110" w:right="107" w:firstLine="279"/>
        <w:jc w:val="both"/>
        <w:rPr>
          <w:lang w:val="da-DK"/>
        </w:rPr>
      </w:pPr>
      <w:r w:rsidRPr="00D31D18">
        <w:rPr>
          <w:w w:val="95"/>
          <w:lang w:val="da-DK"/>
        </w:rPr>
        <w:t>Overfør med en plastpipette 5 dråber af Fehlings væske til et eppendorfrør.</w:t>
      </w:r>
      <w:r w:rsidRPr="00D31D18">
        <w:rPr>
          <w:spacing w:val="1"/>
          <w:w w:val="95"/>
          <w:lang w:val="da-DK"/>
        </w:rPr>
        <w:t xml:space="preserve"> </w:t>
      </w:r>
      <w:r w:rsidRPr="00D31D18">
        <w:rPr>
          <w:lang w:val="da-DK"/>
        </w:rPr>
        <w:t>Overfør derefter en dråbe carbonylforbindelse til eppendorfrøret, luk det og</w:t>
      </w:r>
      <w:r w:rsidRPr="00D31D18">
        <w:rPr>
          <w:spacing w:val="-56"/>
          <w:lang w:val="da-DK"/>
        </w:rPr>
        <w:t xml:space="preserve"> </w:t>
      </w:r>
      <w:r w:rsidRPr="00D31D18">
        <w:rPr>
          <w:w w:val="95"/>
          <w:lang w:val="da-DK"/>
        </w:rPr>
        <w:t>opvarm i vandbadet ca. 1 minut. Læg en petriskål oven på bægerglasset for at</w:t>
      </w:r>
      <w:r w:rsidRPr="00D31D18">
        <w:rPr>
          <w:spacing w:val="1"/>
          <w:w w:val="95"/>
          <w:lang w:val="da-DK"/>
        </w:rPr>
        <w:t xml:space="preserve"> </w:t>
      </w:r>
      <w:r w:rsidRPr="00D31D18">
        <w:rPr>
          <w:w w:val="95"/>
          <w:lang w:val="da-DK"/>
        </w:rPr>
        <w:t>undgå stænk, hvis der skulle opstå stødkogning i eppendorfrøret. Notér iagt-</w:t>
      </w:r>
      <w:r w:rsidRPr="00D31D18">
        <w:rPr>
          <w:spacing w:val="1"/>
          <w:w w:val="95"/>
          <w:lang w:val="da-DK"/>
        </w:rPr>
        <w:t xml:space="preserve"> </w:t>
      </w:r>
      <w:r w:rsidRPr="00D31D18">
        <w:rPr>
          <w:lang w:val="da-DK"/>
        </w:rPr>
        <w:t>tagelser</w:t>
      </w:r>
      <w:r w:rsidRPr="00D31D18">
        <w:rPr>
          <w:spacing w:val="-7"/>
          <w:lang w:val="da-DK"/>
        </w:rPr>
        <w:t xml:space="preserve"> </w:t>
      </w:r>
      <w:r w:rsidRPr="00D31D18">
        <w:rPr>
          <w:lang w:val="da-DK"/>
        </w:rPr>
        <w:t>i</w:t>
      </w:r>
      <w:r w:rsidRPr="00D31D18">
        <w:rPr>
          <w:spacing w:val="-6"/>
          <w:lang w:val="da-DK"/>
        </w:rPr>
        <w:t xml:space="preserve"> </w:t>
      </w:r>
      <w:r w:rsidRPr="00D31D18">
        <w:rPr>
          <w:lang w:val="da-DK"/>
        </w:rPr>
        <w:t>skemaet.</w:t>
      </w:r>
    </w:p>
    <w:p w14:paraId="508DEB24" w14:textId="77777777" w:rsidR="007C1A46" w:rsidRPr="00D31D18" w:rsidRDefault="00D31D18">
      <w:pPr>
        <w:pStyle w:val="Brdtekst"/>
        <w:spacing w:before="1"/>
        <w:ind w:left="390"/>
        <w:jc w:val="both"/>
        <w:rPr>
          <w:lang w:val="da-DK"/>
        </w:rPr>
      </w:pPr>
      <w:r w:rsidRPr="00D31D18">
        <w:rPr>
          <w:w w:val="95"/>
          <w:lang w:val="da-DK"/>
        </w:rPr>
        <w:t>Undersøg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de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andre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udleverede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stoffer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på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tilsvarende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måde.</w:t>
      </w:r>
    </w:p>
    <w:p w14:paraId="6F82B37E" w14:textId="77777777" w:rsidR="007C1A46" w:rsidRPr="00D31D18" w:rsidRDefault="007C1A46">
      <w:pPr>
        <w:pStyle w:val="Brdtekst"/>
        <w:spacing w:before="2"/>
        <w:rPr>
          <w:sz w:val="29"/>
          <w:lang w:val="da-DK"/>
        </w:rPr>
      </w:pPr>
    </w:p>
    <w:p w14:paraId="042CECCD" w14:textId="77777777" w:rsidR="007C1A46" w:rsidRPr="00D31D18" w:rsidRDefault="00D31D18">
      <w:pPr>
        <w:ind w:left="110"/>
        <w:rPr>
          <w:rFonts w:ascii="Calibri" w:hAnsi="Calibri"/>
          <w:i/>
          <w:sz w:val="21"/>
          <w:lang w:val="da-DK"/>
        </w:rPr>
      </w:pPr>
      <w:r w:rsidRPr="00D31D18">
        <w:rPr>
          <w:rFonts w:ascii="Calibri" w:hAnsi="Calibri"/>
          <w:i/>
          <w:spacing w:val="-1"/>
          <w:w w:val="95"/>
          <w:sz w:val="21"/>
          <w:lang w:val="da-DK"/>
        </w:rPr>
        <w:t>Tollens’</w:t>
      </w:r>
      <w:r w:rsidRPr="00D31D18">
        <w:rPr>
          <w:rFonts w:ascii="Calibri" w:hAnsi="Calibri"/>
          <w:i/>
          <w:spacing w:val="-8"/>
          <w:w w:val="95"/>
          <w:sz w:val="21"/>
          <w:lang w:val="da-DK"/>
        </w:rPr>
        <w:t xml:space="preserve"> </w:t>
      </w:r>
      <w:r w:rsidRPr="00D31D18">
        <w:rPr>
          <w:rFonts w:ascii="Calibri" w:hAnsi="Calibri"/>
          <w:i/>
          <w:spacing w:val="-1"/>
          <w:w w:val="95"/>
          <w:sz w:val="21"/>
          <w:lang w:val="da-DK"/>
        </w:rPr>
        <w:t>test</w:t>
      </w:r>
    </w:p>
    <w:p w14:paraId="4A852A0C" w14:textId="33F1C72D" w:rsidR="007C1A46" w:rsidRPr="00D31D18" w:rsidRDefault="00D31D18">
      <w:pPr>
        <w:pStyle w:val="Brdtekst"/>
        <w:spacing w:before="37" w:line="285" w:lineRule="auto"/>
        <w:ind w:left="110" w:right="108"/>
        <w:jc w:val="both"/>
        <w:rPr>
          <w:lang w:val="da-DK"/>
        </w:rPr>
      </w:pPr>
      <w:r w:rsidRPr="00D31D18">
        <w:rPr>
          <w:spacing w:val="-1"/>
          <w:w w:val="95"/>
          <w:lang w:val="da-DK"/>
        </w:rPr>
        <w:t>Overfør</w:t>
      </w:r>
      <w:r w:rsidRPr="00D31D18">
        <w:rPr>
          <w:spacing w:val="-15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i</w:t>
      </w:r>
      <w:r w:rsidRPr="00D31D18">
        <w:rPr>
          <w:spacing w:val="-14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et</w:t>
      </w:r>
      <w:r w:rsidRPr="00D31D18">
        <w:rPr>
          <w:spacing w:val="-14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reagensglas</w:t>
      </w:r>
      <w:r w:rsidRPr="00D31D18">
        <w:rPr>
          <w:spacing w:val="-14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ca.</w:t>
      </w:r>
      <w:r w:rsidRPr="00D31D18">
        <w:rPr>
          <w:spacing w:val="-14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2</w:t>
      </w:r>
      <w:r w:rsidRPr="00D31D18">
        <w:rPr>
          <w:spacing w:val="-14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mL</w:t>
      </w:r>
      <w:r w:rsidRPr="00D31D18">
        <w:rPr>
          <w:spacing w:val="-14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0,1</w:t>
      </w:r>
      <w:r w:rsidRPr="00D31D18">
        <w:rPr>
          <w:spacing w:val="-14"/>
          <w:w w:val="95"/>
          <w:lang w:val="da-DK"/>
        </w:rPr>
        <w:t xml:space="preserve"> </w:t>
      </w:r>
      <w:r w:rsidR="00A84F4F">
        <w:rPr>
          <w:rFonts w:ascii="Georgia" w:hAnsi="Georgia"/>
          <w:spacing w:val="-1"/>
          <w:w w:val="95"/>
          <w:sz w:val="15"/>
          <w:lang w:val="da-DK"/>
        </w:rPr>
        <w:t>M</w:t>
      </w:r>
      <w:r w:rsidRPr="00D31D18">
        <w:rPr>
          <w:rFonts w:ascii="Georgia" w:hAnsi="Georgia"/>
          <w:spacing w:val="7"/>
          <w:w w:val="95"/>
          <w:sz w:val="1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AgNO</w:t>
      </w:r>
      <w:r w:rsidRPr="00D31D18">
        <w:rPr>
          <w:spacing w:val="-1"/>
          <w:w w:val="95"/>
          <w:vertAlign w:val="subscript"/>
          <w:lang w:val="da-DK"/>
        </w:rPr>
        <w:t>3</w:t>
      </w:r>
      <w:r w:rsidRPr="00D31D18">
        <w:rPr>
          <w:spacing w:val="-1"/>
          <w:w w:val="95"/>
          <w:lang w:val="da-DK"/>
        </w:rPr>
        <w:t>,</w:t>
      </w:r>
      <w:r w:rsidRPr="00D31D18">
        <w:rPr>
          <w:spacing w:val="-14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og</w:t>
      </w:r>
      <w:r w:rsidRPr="00D31D18">
        <w:rPr>
          <w:spacing w:val="-14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tilsæt</w:t>
      </w:r>
      <w:r w:rsidRPr="00D31D18">
        <w:rPr>
          <w:spacing w:val="-14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et</w:t>
      </w:r>
      <w:r w:rsidRPr="00D31D18">
        <w:rPr>
          <w:spacing w:val="-14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par</w:t>
      </w:r>
      <w:r w:rsidRPr="00D31D18">
        <w:rPr>
          <w:spacing w:val="-14"/>
          <w:w w:val="95"/>
          <w:lang w:val="da-DK"/>
        </w:rPr>
        <w:t xml:space="preserve"> </w:t>
      </w:r>
      <w:r w:rsidRPr="00D31D18">
        <w:rPr>
          <w:w w:val="95"/>
          <w:lang w:val="da-DK"/>
        </w:rPr>
        <w:t>dråber</w:t>
      </w:r>
      <w:r w:rsidRPr="00D31D18">
        <w:rPr>
          <w:spacing w:val="-14"/>
          <w:w w:val="95"/>
          <w:lang w:val="da-DK"/>
        </w:rPr>
        <w:t xml:space="preserve"> </w:t>
      </w:r>
      <w:r w:rsidRPr="00D31D18">
        <w:rPr>
          <w:w w:val="95"/>
          <w:lang w:val="da-DK"/>
        </w:rPr>
        <w:t>2</w:t>
      </w:r>
      <w:r w:rsidRPr="00D31D18">
        <w:rPr>
          <w:spacing w:val="-14"/>
          <w:w w:val="95"/>
          <w:lang w:val="da-DK"/>
        </w:rPr>
        <w:t xml:space="preserve"> </w:t>
      </w:r>
      <w:r w:rsidR="00A84F4F">
        <w:rPr>
          <w:rFonts w:ascii="Georgia" w:hAnsi="Georgia"/>
          <w:w w:val="95"/>
          <w:sz w:val="15"/>
          <w:lang w:val="da-DK"/>
        </w:rPr>
        <w:t>M</w:t>
      </w:r>
      <w:r w:rsidRPr="00D31D18">
        <w:rPr>
          <w:rFonts w:ascii="Georgia" w:hAnsi="Georgia"/>
          <w:spacing w:val="7"/>
          <w:w w:val="95"/>
          <w:sz w:val="15"/>
          <w:lang w:val="da-DK"/>
        </w:rPr>
        <w:t xml:space="preserve"> </w:t>
      </w:r>
      <w:r w:rsidRPr="00D31D18">
        <w:rPr>
          <w:w w:val="95"/>
          <w:lang w:val="da-DK"/>
        </w:rPr>
        <w:t>NaOH-</w:t>
      </w:r>
      <w:r w:rsidRPr="00D31D18">
        <w:rPr>
          <w:spacing w:val="-53"/>
          <w:w w:val="95"/>
          <w:lang w:val="da-DK"/>
        </w:rPr>
        <w:t xml:space="preserve"> </w:t>
      </w:r>
      <w:r w:rsidRPr="00D31D18">
        <w:rPr>
          <w:lang w:val="da-DK"/>
        </w:rPr>
        <w:t xml:space="preserve">opløsning. Tilsæt 2 </w:t>
      </w:r>
      <w:r w:rsidR="00A84F4F">
        <w:rPr>
          <w:rFonts w:ascii="Georgia" w:hAnsi="Georgia"/>
          <w:sz w:val="15"/>
          <w:lang w:val="da-DK"/>
        </w:rPr>
        <w:t>M</w:t>
      </w:r>
      <w:r w:rsidRPr="00D31D18">
        <w:rPr>
          <w:rFonts w:ascii="Georgia" w:hAnsi="Georgia"/>
          <w:sz w:val="15"/>
          <w:lang w:val="da-DK"/>
        </w:rPr>
        <w:t xml:space="preserve"> </w:t>
      </w:r>
      <w:r w:rsidRPr="00D31D18">
        <w:rPr>
          <w:lang w:val="da-DK"/>
        </w:rPr>
        <w:t>NH</w:t>
      </w:r>
      <w:r w:rsidRPr="00D31D18">
        <w:rPr>
          <w:vertAlign w:val="subscript"/>
          <w:lang w:val="da-DK"/>
        </w:rPr>
        <w:t>3</w:t>
      </w:r>
      <w:r w:rsidRPr="00D31D18">
        <w:rPr>
          <w:lang w:val="da-DK"/>
        </w:rPr>
        <w:t>-vand i små portioner, indtil det brune bundfald af</w:t>
      </w:r>
      <w:r w:rsidRPr="00D31D18">
        <w:rPr>
          <w:spacing w:val="-56"/>
          <w:lang w:val="da-DK"/>
        </w:rPr>
        <w:t xml:space="preserve"> </w:t>
      </w:r>
      <w:r w:rsidRPr="00D31D18">
        <w:rPr>
          <w:spacing w:val="-2"/>
          <w:w w:val="95"/>
          <w:lang w:val="da-DK"/>
        </w:rPr>
        <w:t>sølv(I)oxid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spacing w:val="-2"/>
          <w:w w:val="95"/>
          <w:lang w:val="da-DK"/>
        </w:rPr>
        <w:t>lige</w:t>
      </w:r>
      <w:r w:rsidRPr="00D31D18">
        <w:rPr>
          <w:spacing w:val="-9"/>
          <w:w w:val="95"/>
          <w:lang w:val="da-DK"/>
        </w:rPr>
        <w:t xml:space="preserve"> </w:t>
      </w:r>
      <w:r w:rsidRPr="00D31D18">
        <w:rPr>
          <w:spacing w:val="-2"/>
          <w:w w:val="95"/>
          <w:lang w:val="da-DK"/>
        </w:rPr>
        <w:t>netop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spacing w:val="-2"/>
          <w:w w:val="95"/>
          <w:lang w:val="da-DK"/>
        </w:rPr>
        <w:t>er</w:t>
      </w:r>
      <w:r w:rsidRPr="00D31D18">
        <w:rPr>
          <w:spacing w:val="-9"/>
          <w:w w:val="95"/>
          <w:lang w:val="da-DK"/>
        </w:rPr>
        <w:t xml:space="preserve"> </w:t>
      </w:r>
      <w:r w:rsidRPr="00D31D18">
        <w:rPr>
          <w:spacing w:val="-2"/>
          <w:w w:val="95"/>
          <w:lang w:val="da-DK"/>
        </w:rPr>
        <w:t>helt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spacing w:val="-2"/>
          <w:w w:val="95"/>
          <w:lang w:val="da-DK"/>
        </w:rPr>
        <w:t>opløst.</w:t>
      </w:r>
      <w:r w:rsidRPr="00D31D18">
        <w:rPr>
          <w:spacing w:val="-9"/>
          <w:w w:val="95"/>
          <w:lang w:val="da-DK"/>
        </w:rPr>
        <w:t xml:space="preserve"> </w:t>
      </w:r>
      <w:r w:rsidRPr="00D31D18">
        <w:rPr>
          <w:spacing w:val="-2"/>
          <w:w w:val="95"/>
          <w:lang w:val="da-DK"/>
        </w:rPr>
        <w:t>Denne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spacing w:val="-2"/>
          <w:w w:val="95"/>
          <w:lang w:val="da-DK"/>
        </w:rPr>
        <w:t>opløsning</w:t>
      </w:r>
      <w:r w:rsidRPr="00D31D18">
        <w:rPr>
          <w:spacing w:val="-9"/>
          <w:w w:val="95"/>
          <w:lang w:val="da-DK"/>
        </w:rPr>
        <w:t xml:space="preserve"> </w:t>
      </w:r>
      <w:r w:rsidRPr="00D31D18">
        <w:rPr>
          <w:spacing w:val="-2"/>
          <w:w w:val="95"/>
          <w:lang w:val="da-DK"/>
        </w:rPr>
        <w:t>kaldes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spacing w:val="-2"/>
          <w:w w:val="95"/>
          <w:lang w:val="da-DK"/>
        </w:rPr>
        <w:t>for</w:t>
      </w:r>
      <w:r w:rsidRPr="00D31D18">
        <w:rPr>
          <w:spacing w:val="-9"/>
          <w:w w:val="95"/>
          <w:lang w:val="da-DK"/>
        </w:rPr>
        <w:t xml:space="preserve"> </w:t>
      </w:r>
      <w:r w:rsidRPr="00D31D18">
        <w:rPr>
          <w:rFonts w:ascii="Calibri" w:hAnsi="Calibri"/>
          <w:i/>
          <w:spacing w:val="-2"/>
          <w:w w:val="95"/>
          <w:lang w:val="da-DK"/>
        </w:rPr>
        <w:t>Tollens’</w:t>
      </w:r>
      <w:r w:rsidRPr="00D31D18">
        <w:rPr>
          <w:rFonts w:ascii="Calibri" w:hAnsi="Calibri"/>
          <w:i/>
          <w:spacing w:val="-4"/>
          <w:w w:val="95"/>
          <w:lang w:val="da-DK"/>
        </w:rPr>
        <w:t xml:space="preserve"> </w:t>
      </w:r>
      <w:r w:rsidRPr="00D31D18">
        <w:rPr>
          <w:rFonts w:ascii="Calibri" w:hAnsi="Calibri"/>
          <w:i/>
          <w:spacing w:val="-2"/>
          <w:w w:val="95"/>
          <w:lang w:val="da-DK"/>
        </w:rPr>
        <w:t>reagens</w:t>
      </w:r>
      <w:r w:rsidRPr="00D31D18">
        <w:rPr>
          <w:spacing w:val="-2"/>
          <w:w w:val="95"/>
          <w:lang w:val="da-DK"/>
        </w:rPr>
        <w:t>.</w:t>
      </w:r>
    </w:p>
    <w:p w14:paraId="71AAE353" w14:textId="77777777" w:rsidR="007C1A46" w:rsidRPr="00D31D18" w:rsidRDefault="00D31D18">
      <w:pPr>
        <w:pStyle w:val="Brdtekst"/>
        <w:spacing w:line="288" w:lineRule="auto"/>
        <w:ind w:left="110" w:right="107" w:firstLine="279"/>
        <w:jc w:val="both"/>
        <w:rPr>
          <w:lang w:val="da-DK"/>
        </w:rPr>
      </w:pPr>
      <w:r w:rsidRPr="00D31D18">
        <w:rPr>
          <w:w w:val="95"/>
          <w:lang w:val="da-DK"/>
        </w:rPr>
        <w:t>Overfør med en plastpipette 5 dråber af Tollens’ reagens til et eppendorfrør.</w:t>
      </w:r>
      <w:r w:rsidRPr="00D31D18">
        <w:rPr>
          <w:spacing w:val="-53"/>
          <w:w w:val="95"/>
          <w:lang w:val="da-DK"/>
        </w:rPr>
        <w:t xml:space="preserve"> </w:t>
      </w:r>
      <w:r w:rsidRPr="00D31D18">
        <w:rPr>
          <w:w w:val="95"/>
          <w:lang w:val="da-DK"/>
        </w:rPr>
        <w:t>Overfør derefter en dråbe carbonylforbindelse til eppendorfrøret, luk det og op-</w:t>
      </w:r>
      <w:r w:rsidRPr="00D31D18">
        <w:rPr>
          <w:spacing w:val="-53"/>
          <w:w w:val="95"/>
          <w:lang w:val="da-DK"/>
        </w:rPr>
        <w:t xml:space="preserve"> </w:t>
      </w:r>
      <w:r w:rsidRPr="00D31D18">
        <w:rPr>
          <w:w w:val="95"/>
          <w:lang w:val="da-DK"/>
        </w:rPr>
        <w:t>varm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røret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i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et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vandbad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med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varmt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vand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i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ca.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1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minut.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Læg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en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petriskål</w:t>
      </w:r>
      <w:r w:rsidRPr="00D31D18">
        <w:rPr>
          <w:spacing w:val="-6"/>
          <w:w w:val="95"/>
          <w:lang w:val="da-DK"/>
        </w:rPr>
        <w:t xml:space="preserve"> </w:t>
      </w:r>
      <w:r w:rsidRPr="00D31D18">
        <w:rPr>
          <w:w w:val="95"/>
          <w:lang w:val="da-DK"/>
        </w:rPr>
        <w:t>oven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på</w:t>
      </w:r>
      <w:r w:rsidRPr="00D31D18">
        <w:rPr>
          <w:spacing w:val="-53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bægerglasset</w:t>
      </w:r>
      <w:r w:rsidRPr="00D31D18">
        <w:rPr>
          <w:spacing w:val="-11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for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at</w:t>
      </w:r>
      <w:r w:rsidRPr="00D31D18">
        <w:rPr>
          <w:spacing w:val="-11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undgå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stænk,</w:t>
      </w:r>
      <w:r w:rsidRPr="00D31D18">
        <w:rPr>
          <w:spacing w:val="-11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hvis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der</w:t>
      </w:r>
      <w:r w:rsidRPr="00D31D18">
        <w:rPr>
          <w:spacing w:val="-11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skulle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spacing w:val="-1"/>
          <w:w w:val="95"/>
          <w:lang w:val="da-DK"/>
        </w:rPr>
        <w:t>opstå</w:t>
      </w:r>
      <w:r w:rsidRPr="00D31D18">
        <w:rPr>
          <w:spacing w:val="-11"/>
          <w:w w:val="95"/>
          <w:lang w:val="da-DK"/>
        </w:rPr>
        <w:t xml:space="preserve"> </w:t>
      </w:r>
      <w:r w:rsidRPr="00D31D18">
        <w:rPr>
          <w:w w:val="95"/>
          <w:lang w:val="da-DK"/>
        </w:rPr>
        <w:t>stødkogning</w:t>
      </w:r>
      <w:r w:rsidRPr="00D31D18">
        <w:rPr>
          <w:spacing w:val="-10"/>
          <w:w w:val="95"/>
          <w:lang w:val="da-DK"/>
        </w:rPr>
        <w:t xml:space="preserve"> </w:t>
      </w:r>
      <w:r w:rsidRPr="00D31D18">
        <w:rPr>
          <w:w w:val="95"/>
          <w:lang w:val="da-DK"/>
        </w:rPr>
        <w:t>i</w:t>
      </w:r>
      <w:r w:rsidRPr="00D31D18">
        <w:rPr>
          <w:spacing w:val="-11"/>
          <w:w w:val="95"/>
          <w:lang w:val="da-DK"/>
        </w:rPr>
        <w:t xml:space="preserve"> </w:t>
      </w:r>
      <w:r w:rsidRPr="00D31D18">
        <w:rPr>
          <w:w w:val="95"/>
          <w:lang w:val="da-DK"/>
        </w:rPr>
        <w:t>eppendorf-</w:t>
      </w:r>
      <w:r w:rsidRPr="00D31D18">
        <w:rPr>
          <w:spacing w:val="-53"/>
          <w:w w:val="95"/>
          <w:lang w:val="da-DK"/>
        </w:rPr>
        <w:t xml:space="preserve"> </w:t>
      </w:r>
      <w:r w:rsidRPr="00D31D18">
        <w:rPr>
          <w:lang w:val="da-DK"/>
        </w:rPr>
        <w:t>røret.</w:t>
      </w:r>
    </w:p>
    <w:p w14:paraId="43DFE69B" w14:textId="77777777" w:rsidR="007C1A46" w:rsidRPr="00D31D18" w:rsidRDefault="00D31D18">
      <w:pPr>
        <w:pStyle w:val="Brdtekst"/>
        <w:ind w:left="390"/>
        <w:jc w:val="both"/>
        <w:rPr>
          <w:lang w:val="da-DK"/>
        </w:rPr>
      </w:pPr>
      <w:r w:rsidRPr="00D31D18">
        <w:rPr>
          <w:w w:val="95"/>
          <w:lang w:val="da-DK"/>
        </w:rPr>
        <w:t>Notér</w:t>
      </w:r>
      <w:r w:rsidRPr="00D31D18">
        <w:rPr>
          <w:spacing w:val="-1"/>
          <w:w w:val="95"/>
          <w:lang w:val="da-DK"/>
        </w:rPr>
        <w:t xml:space="preserve"> </w:t>
      </w:r>
      <w:r w:rsidRPr="00D31D18">
        <w:rPr>
          <w:w w:val="95"/>
          <w:lang w:val="da-DK"/>
        </w:rPr>
        <w:t>iagttagelser i skemaet.</w:t>
      </w:r>
    </w:p>
    <w:p w14:paraId="7F9EA118" w14:textId="77777777" w:rsidR="007C1A46" w:rsidRPr="00D31D18" w:rsidRDefault="00D31D18">
      <w:pPr>
        <w:pStyle w:val="Brdtekst"/>
        <w:spacing w:before="39"/>
        <w:ind w:left="390"/>
        <w:jc w:val="both"/>
        <w:rPr>
          <w:lang w:val="da-DK"/>
        </w:rPr>
      </w:pPr>
      <w:r w:rsidRPr="00D31D18">
        <w:rPr>
          <w:w w:val="95"/>
          <w:lang w:val="da-DK"/>
        </w:rPr>
        <w:t>Undersøg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de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andre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udleverede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stoffer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på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tilsvarende</w:t>
      </w:r>
      <w:r w:rsidRPr="00D31D18">
        <w:rPr>
          <w:spacing w:val="-5"/>
          <w:w w:val="95"/>
          <w:lang w:val="da-DK"/>
        </w:rPr>
        <w:t xml:space="preserve"> </w:t>
      </w:r>
      <w:r w:rsidRPr="00D31D18">
        <w:rPr>
          <w:w w:val="95"/>
          <w:lang w:val="da-DK"/>
        </w:rPr>
        <w:t>måde.</w:t>
      </w:r>
    </w:p>
    <w:p w14:paraId="03971F4B" w14:textId="77777777" w:rsidR="007C1A46" w:rsidRPr="00D31D18" w:rsidRDefault="00D31D18">
      <w:pPr>
        <w:pStyle w:val="Brdtekst"/>
        <w:spacing w:before="49" w:line="288" w:lineRule="auto"/>
        <w:ind w:left="110" w:right="108" w:firstLine="279"/>
        <w:jc w:val="both"/>
        <w:rPr>
          <w:lang w:val="da-DK"/>
        </w:rPr>
      </w:pPr>
      <w:r w:rsidRPr="00D31D18">
        <w:rPr>
          <w:w w:val="90"/>
          <w:lang w:val="da-DK"/>
        </w:rPr>
        <w:t>Eppendorfrørenes</w:t>
      </w:r>
      <w:r w:rsidRPr="00D31D18">
        <w:rPr>
          <w:spacing w:val="25"/>
          <w:w w:val="90"/>
          <w:lang w:val="da-DK"/>
        </w:rPr>
        <w:t xml:space="preserve"> </w:t>
      </w:r>
      <w:r w:rsidRPr="00D31D18">
        <w:rPr>
          <w:w w:val="90"/>
          <w:lang w:val="da-DK"/>
        </w:rPr>
        <w:t>indhold</w:t>
      </w:r>
      <w:r w:rsidRPr="00D31D18">
        <w:rPr>
          <w:spacing w:val="26"/>
          <w:w w:val="90"/>
          <w:lang w:val="da-DK"/>
        </w:rPr>
        <w:t xml:space="preserve"> </w:t>
      </w:r>
      <w:r w:rsidRPr="00D31D18">
        <w:rPr>
          <w:w w:val="90"/>
          <w:lang w:val="da-DK"/>
        </w:rPr>
        <w:t>og</w:t>
      </w:r>
      <w:r w:rsidRPr="00D31D18">
        <w:rPr>
          <w:spacing w:val="25"/>
          <w:w w:val="90"/>
          <w:lang w:val="da-DK"/>
        </w:rPr>
        <w:t xml:space="preserve"> </w:t>
      </w:r>
      <w:r w:rsidRPr="00D31D18">
        <w:rPr>
          <w:w w:val="90"/>
          <w:lang w:val="da-DK"/>
        </w:rPr>
        <w:t>eventuelle</w:t>
      </w:r>
      <w:r w:rsidRPr="00D31D18">
        <w:rPr>
          <w:spacing w:val="26"/>
          <w:w w:val="90"/>
          <w:lang w:val="da-DK"/>
        </w:rPr>
        <w:t xml:space="preserve"> </w:t>
      </w:r>
      <w:r w:rsidRPr="00D31D18">
        <w:rPr>
          <w:w w:val="90"/>
          <w:lang w:val="da-DK"/>
        </w:rPr>
        <w:t>rester</w:t>
      </w:r>
      <w:r w:rsidRPr="00D31D18">
        <w:rPr>
          <w:spacing w:val="25"/>
          <w:w w:val="90"/>
          <w:lang w:val="da-DK"/>
        </w:rPr>
        <w:t xml:space="preserve"> </w:t>
      </w:r>
      <w:r w:rsidRPr="00D31D18">
        <w:rPr>
          <w:w w:val="90"/>
          <w:lang w:val="da-DK"/>
        </w:rPr>
        <w:t>af</w:t>
      </w:r>
      <w:r w:rsidRPr="00D31D18">
        <w:rPr>
          <w:spacing w:val="26"/>
          <w:w w:val="90"/>
          <w:lang w:val="da-DK"/>
        </w:rPr>
        <w:t xml:space="preserve"> </w:t>
      </w:r>
      <w:r w:rsidRPr="00D31D18">
        <w:rPr>
          <w:w w:val="90"/>
          <w:lang w:val="da-DK"/>
        </w:rPr>
        <w:t>Tollens’</w:t>
      </w:r>
      <w:r w:rsidRPr="00D31D18">
        <w:rPr>
          <w:spacing w:val="26"/>
          <w:w w:val="90"/>
          <w:lang w:val="da-DK"/>
        </w:rPr>
        <w:t xml:space="preserve"> </w:t>
      </w:r>
      <w:r w:rsidRPr="00D31D18">
        <w:rPr>
          <w:w w:val="90"/>
          <w:lang w:val="da-DK"/>
        </w:rPr>
        <w:t>reagens</w:t>
      </w:r>
      <w:r w:rsidRPr="00D31D18">
        <w:rPr>
          <w:spacing w:val="25"/>
          <w:w w:val="90"/>
          <w:lang w:val="da-DK"/>
        </w:rPr>
        <w:t xml:space="preserve"> </w:t>
      </w:r>
      <w:r w:rsidRPr="00D31D18">
        <w:rPr>
          <w:w w:val="90"/>
          <w:lang w:val="da-DK"/>
        </w:rPr>
        <w:t>skylles</w:t>
      </w:r>
      <w:r w:rsidRPr="00D31D18">
        <w:rPr>
          <w:spacing w:val="26"/>
          <w:w w:val="90"/>
          <w:lang w:val="da-DK"/>
        </w:rPr>
        <w:t xml:space="preserve"> </w:t>
      </w:r>
      <w:r w:rsidRPr="00D31D18">
        <w:rPr>
          <w:w w:val="90"/>
          <w:lang w:val="da-DK"/>
        </w:rPr>
        <w:t>ud</w:t>
      </w:r>
      <w:r w:rsidRPr="00D31D18">
        <w:rPr>
          <w:spacing w:val="-50"/>
          <w:w w:val="90"/>
          <w:lang w:val="da-DK"/>
        </w:rPr>
        <w:t xml:space="preserve"> </w:t>
      </w:r>
      <w:r w:rsidRPr="00D31D18">
        <w:rPr>
          <w:w w:val="90"/>
          <w:lang w:val="da-DK"/>
        </w:rPr>
        <w:t>i vasken efter brug. Skyl omhyggeligt reagensglas, eppendorfrør og vasken med</w:t>
      </w:r>
      <w:r w:rsidRPr="00D31D18">
        <w:rPr>
          <w:spacing w:val="1"/>
          <w:w w:val="90"/>
          <w:lang w:val="da-DK"/>
        </w:rPr>
        <w:t xml:space="preserve"> </w:t>
      </w:r>
      <w:r w:rsidRPr="00D31D18">
        <w:rPr>
          <w:lang w:val="da-DK"/>
        </w:rPr>
        <w:t>vand</w:t>
      </w:r>
      <w:r w:rsidRPr="00D31D18">
        <w:rPr>
          <w:spacing w:val="-11"/>
          <w:lang w:val="da-DK"/>
        </w:rPr>
        <w:t xml:space="preserve"> </w:t>
      </w:r>
      <w:r w:rsidRPr="00D31D18">
        <w:rPr>
          <w:lang w:val="da-DK"/>
        </w:rPr>
        <w:t>for</w:t>
      </w:r>
      <w:r w:rsidRPr="00D31D18">
        <w:rPr>
          <w:spacing w:val="-11"/>
          <w:lang w:val="da-DK"/>
        </w:rPr>
        <w:t xml:space="preserve"> </w:t>
      </w:r>
      <w:r w:rsidRPr="00D31D18">
        <w:rPr>
          <w:lang w:val="da-DK"/>
        </w:rPr>
        <w:t>at</w:t>
      </w:r>
      <w:r w:rsidRPr="00D31D18">
        <w:rPr>
          <w:spacing w:val="-10"/>
          <w:lang w:val="da-DK"/>
        </w:rPr>
        <w:t xml:space="preserve"> </w:t>
      </w:r>
      <w:r w:rsidRPr="00D31D18">
        <w:rPr>
          <w:lang w:val="da-DK"/>
        </w:rPr>
        <w:t>undgå</w:t>
      </w:r>
      <w:r w:rsidRPr="00D31D18">
        <w:rPr>
          <w:spacing w:val="-11"/>
          <w:lang w:val="da-DK"/>
        </w:rPr>
        <w:t xml:space="preserve"> </w:t>
      </w:r>
      <w:r w:rsidRPr="00D31D18">
        <w:rPr>
          <w:lang w:val="da-DK"/>
        </w:rPr>
        <w:t>dannelse</w:t>
      </w:r>
      <w:r w:rsidRPr="00D31D18">
        <w:rPr>
          <w:spacing w:val="-10"/>
          <w:lang w:val="da-DK"/>
        </w:rPr>
        <w:t xml:space="preserve"> </w:t>
      </w:r>
      <w:r w:rsidRPr="00D31D18">
        <w:rPr>
          <w:lang w:val="da-DK"/>
        </w:rPr>
        <w:t>af</w:t>
      </w:r>
      <w:r w:rsidRPr="00D31D18">
        <w:rPr>
          <w:spacing w:val="-11"/>
          <w:lang w:val="da-DK"/>
        </w:rPr>
        <w:t xml:space="preserve"> </w:t>
      </w:r>
      <w:r w:rsidRPr="00D31D18">
        <w:rPr>
          <w:lang w:val="da-DK"/>
        </w:rPr>
        <w:t>sølvazid,</w:t>
      </w:r>
      <w:r w:rsidRPr="00D31D18">
        <w:rPr>
          <w:spacing w:val="-10"/>
          <w:lang w:val="da-DK"/>
        </w:rPr>
        <w:t xml:space="preserve"> </w:t>
      </w:r>
      <w:r w:rsidRPr="00D31D18">
        <w:rPr>
          <w:lang w:val="da-DK"/>
        </w:rPr>
        <w:t>som</w:t>
      </w:r>
      <w:r w:rsidRPr="00D31D18">
        <w:rPr>
          <w:spacing w:val="-11"/>
          <w:lang w:val="da-DK"/>
        </w:rPr>
        <w:t xml:space="preserve"> </w:t>
      </w:r>
      <w:r w:rsidRPr="00D31D18">
        <w:rPr>
          <w:lang w:val="da-DK"/>
        </w:rPr>
        <w:t>er</w:t>
      </w:r>
      <w:r w:rsidRPr="00D31D18">
        <w:rPr>
          <w:spacing w:val="-10"/>
          <w:lang w:val="da-DK"/>
        </w:rPr>
        <w:t xml:space="preserve"> </w:t>
      </w:r>
      <w:r w:rsidRPr="00D31D18">
        <w:rPr>
          <w:lang w:val="da-DK"/>
        </w:rPr>
        <w:t>eksplosivt.</w:t>
      </w:r>
    </w:p>
    <w:p w14:paraId="5798203D" w14:textId="77777777" w:rsidR="007C1A46" w:rsidRPr="00D31D18" w:rsidRDefault="007C1A46">
      <w:pPr>
        <w:pStyle w:val="Brdtekst"/>
        <w:rPr>
          <w:sz w:val="24"/>
          <w:lang w:val="da-DK"/>
        </w:rPr>
      </w:pPr>
    </w:p>
    <w:p w14:paraId="0219B382" w14:textId="77777777" w:rsidR="007C1A46" w:rsidRPr="00D31D18" w:rsidRDefault="007C1A46">
      <w:pPr>
        <w:pStyle w:val="Brdtekst"/>
        <w:spacing w:before="5"/>
        <w:rPr>
          <w:sz w:val="26"/>
          <w:lang w:val="da-DK"/>
        </w:rPr>
      </w:pPr>
    </w:p>
    <w:p w14:paraId="2F08328F" w14:textId="77777777" w:rsidR="007C1A46" w:rsidRPr="00D31D18" w:rsidRDefault="00D31D18">
      <w:pPr>
        <w:pStyle w:val="Listeafsnit"/>
        <w:numPr>
          <w:ilvl w:val="0"/>
          <w:numId w:val="1"/>
        </w:numPr>
        <w:tabs>
          <w:tab w:val="left" w:pos="391"/>
        </w:tabs>
        <w:spacing w:before="1"/>
        <w:ind w:hanging="281"/>
        <w:rPr>
          <w:sz w:val="21"/>
          <w:lang w:val="da-DK"/>
        </w:rPr>
      </w:pPr>
      <w:r w:rsidRPr="00D31D18">
        <w:rPr>
          <w:w w:val="95"/>
          <w:sz w:val="21"/>
          <w:lang w:val="da-DK"/>
        </w:rPr>
        <w:t>Tegn</w:t>
      </w:r>
      <w:r w:rsidRPr="00D31D18">
        <w:rPr>
          <w:spacing w:val="9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strukturformler</w:t>
      </w:r>
      <w:r w:rsidRPr="00D31D18">
        <w:rPr>
          <w:spacing w:val="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for</w:t>
      </w:r>
      <w:r w:rsidRPr="00D31D18">
        <w:rPr>
          <w:spacing w:val="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carbonylforbindelserne</w:t>
      </w:r>
      <w:r w:rsidRPr="00D31D18">
        <w:rPr>
          <w:spacing w:val="9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i</w:t>
      </w:r>
      <w:r w:rsidRPr="00D31D18">
        <w:rPr>
          <w:spacing w:val="10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skemaet.</w:t>
      </w:r>
    </w:p>
    <w:p w14:paraId="6888517F" w14:textId="77777777" w:rsidR="007C1A46" w:rsidRPr="00D31D18" w:rsidRDefault="00D31D18">
      <w:pPr>
        <w:pStyle w:val="Listeafsnit"/>
        <w:numPr>
          <w:ilvl w:val="0"/>
          <w:numId w:val="1"/>
        </w:numPr>
        <w:tabs>
          <w:tab w:val="left" w:pos="391"/>
        </w:tabs>
        <w:spacing w:before="48" w:line="288" w:lineRule="auto"/>
        <w:ind w:right="108"/>
        <w:rPr>
          <w:sz w:val="21"/>
          <w:lang w:val="da-DK"/>
        </w:rPr>
      </w:pPr>
      <w:r w:rsidRPr="00D31D18">
        <w:rPr>
          <w:sz w:val="21"/>
          <w:lang w:val="da-DK"/>
        </w:rPr>
        <w:t>Skriv</w:t>
      </w:r>
      <w:r w:rsidRPr="00D31D18">
        <w:rPr>
          <w:spacing w:val="33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reaktionsskemaet</w:t>
      </w:r>
      <w:r w:rsidRPr="00D31D18">
        <w:rPr>
          <w:spacing w:val="34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for</w:t>
      </w:r>
      <w:r w:rsidRPr="00D31D18">
        <w:rPr>
          <w:spacing w:val="34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reaktionen</w:t>
      </w:r>
      <w:r w:rsidRPr="00D31D18">
        <w:rPr>
          <w:spacing w:val="34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mellem</w:t>
      </w:r>
      <w:r w:rsidRPr="00D31D18">
        <w:rPr>
          <w:spacing w:val="34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benzaldehyd</w:t>
      </w:r>
      <w:r w:rsidRPr="00D31D18">
        <w:rPr>
          <w:spacing w:val="33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og</w:t>
      </w:r>
      <w:r w:rsidRPr="00D31D18">
        <w:rPr>
          <w:spacing w:val="34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2,4-di-</w:t>
      </w:r>
      <w:r w:rsidRPr="00D31D18">
        <w:rPr>
          <w:spacing w:val="-55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nitrophenylhydrazin.</w:t>
      </w:r>
    </w:p>
    <w:p w14:paraId="50AB52CC" w14:textId="77777777" w:rsidR="007C1A46" w:rsidRPr="00D31D18" w:rsidRDefault="00D31D18">
      <w:pPr>
        <w:pStyle w:val="Listeafsnit"/>
        <w:numPr>
          <w:ilvl w:val="0"/>
          <w:numId w:val="1"/>
        </w:numPr>
        <w:tabs>
          <w:tab w:val="left" w:pos="391"/>
        </w:tabs>
        <w:spacing w:before="1" w:line="288" w:lineRule="auto"/>
        <w:ind w:right="108"/>
        <w:rPr>
          <w:sz w:val="21"/>
          <w:lang w:val="da-DK"/>
        </w:rPr>
      </w:pPr>
      <w:r w:rsidRPr="00D31D18">
        <w:rPr>
          <w:w w:val="95"/>
          <w:sz w:val="21"/>
          <w:lang w:val="da-DK"/>
        </w:rPr>
        <w:t>Skriv</w:t>
      </w:r>
      <w:r w:rsidRPr="00D31D18">
        <w:rPr>
          <w:spacing w:val="24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og</w:t>
      </w:r>
      <w:r w:rsidRPr="00D31D18">
        <w:rPr>
          <w:spacing w:val="24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afstem</w:t>
      </w:r>
      <w:r w:rsidRPr="00D31D18">
        <w:rPr>
          <w:spacing w:val="24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reaktionsskemaet</w:t>
      </w:r>
      <w:r w:rsidRPr="00D31D18">
        <w:rPr>
          <w:spacing w:val="24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for</w:t>
      </w:r>
      <w:r w:rsidRPr="00D31D18">
        <w:rPr>
          <w:spacing w:val="24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oxidationen</w:t>
      </w:r>
      <w:r w:rsidRPr="00D31D18">
        <w:rPr>
          <w:spacing w:val="24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af</w:t>
      </w:r>
      <w:r w:rsidRPr="00D31D18">
        <w:rPr>
          <w:spacing w:val="24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ethanal</w:t>
      </w:r>
      <w:r w:rsidRPr="00D31D18">
        <w:rPr>
          <w:spacing w:val="24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ved</w:t>
      </w:r>
      <w:r w:rsidRPr="00D31D18">
        <w:rPr>
          <w:spacing w:val="25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hjælp</w:t>
      </w:r>
      <w:r w:rsidRPr="00D31D18">
        <w:rPr>
          <w:spacing w:val="24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af</w:t>
      </w:r>
      <w:r w:rsidRPr="00D31D18">
        <w:rPr>
          <w:spacing w:val="-53"/>
          <w:w w:val="95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Fehlings</w:t>
      </w:r>
      <w:r w:rsidRPr="00D31D18">
        <w:rPr>
          <w:spacing w:val="-7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væske.</w:t>
      </w:r>
    </w:p>
    <w:p w14:paraId="579437E5" w14:textId="77777777" w:rsidR="007C1A46" w:rsidRPr="00D31D18" w:rsidRDefault="00D31D18">
      <w:pPr>
        <w:pStyle w:val="Listeafsnit"/>
        <w:numPr>
          <w:ilvl w:val="0"/>
          <w:numId w:val="1"/>
        </w:numPr>
        <w:tabs>
          <w:tab w:val="left" w:pos="391"/>
        </w:tabs>
        <w:spacing w:line="288" w:lineRule="auto"/>
        <w:ind w:right="107"/>
        <w:rPr>
          <w:sz w:val="21"/>
          <w:lang w:val="da-DK"/>
        </w:rPr>
      </w:pPr>
      <w:r w:rsidRPr="00D31D18">
        <w:rPr>
          <w:w w:val="95"/>
          <w:sz w:val="21"/>
          <w:lang w:val="da-DK"/>
        </w:rPr>
        <w:t>Skriv</w:t>
      </w:r>
      <w:r w:rsidRPr="00D31D18">
        <w:rPr>
          <w:spacing w:val="-7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og</w:t>
      </w:r>
      <w:r w:rsidRPr="00D31D18">
        <w:rPr>
          <w:spacing w:val="-7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afstem</w:t>
      </w:r>
      <w:r w:rsidRPr="00D31D18">
        <w:rPr>
          <w:spacing w:val="-6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reaktionsskema</w:t>
      </w:r>
      <w:r w:rsidRPr="00D31D18">
        <w:rPr>
          <w:spacing w:val="-7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for</w:t>
      </w:r>
      <w:r w:rsidRPr="00D31D18">
        <w:rPr>
          <w:spacing w:val="-7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oxidationen</w:t>
      </w:r>
      <w:r w:rsidRPr="00D31D18">
        <w:rPr>
          <w:spacing w:val="-7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af</w:t>
      </w:r>
      <w:r w:rsidRPr="00D31D18">
        <w:rPr>
          <w:spacing w:val="-6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benzaldehyd</w:t>
      </w:r>
      <w:r w:rsidRPr="00D31D18">
        <w:rPr>
          <w:spacing w:val="-7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ved</w:t>
      </w:r>
      <w:r w:rsidRPr="00D31D18">
        <w:rPr>
          <w:spacing w:val="-7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hjælp</w:t>
      </w:r>
      <w:r w:rsidRPr="00D31D18">
        <w:rPr>
          <w:spacing w:val="-6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af</w:t>
      </w:r>
      <w:r w:rsidRPr="00D31D18">
        <w:rPr>
          <w:spacing w:val="-53"/>
          <w:w w:val="95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Tollens’</w:t>
      </w:r>
      <w:r w:rsidRPr="00D31D18">
        <w:rPr>
          <w:spacing w:val="-7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reagens.</w:t>
      </w:r>
    </w:p>
    <w:p w14:paraId="6C313996" w14:textId="77777777" w:rsidR="007C1A46" w:rsidRPr="00D31D18" w:rsidRDefault="00D31D18">
      <w:pPr>
        <w:pStyle w:val="Listeafsnit"/>
        <w:numPr>
          <w:ilvl w:val="0"/>
          <w:numId w:val="1"/>
        </w:numPr>
        <w:tabs>
          <w:tab w:val="left" w:pos="391"/>
        </w:tabs>
        <w:spacing w:before="1" w:line="288" w:lineRule="auto"/>
        <w:ind w:right="107"/>
        <w:rPr>
          <w:sz w:val="21"/>
          <w:lang w:val="da-DK"/>
        </w:rPr>
      </w:pPr>
      <w:r w:rsidRPr="00D31D18">
        <w:rPr>
          <w:spacing w:val="-2"/>
          <w:w w:val="95"/>
          <w:sz w:val="21"/>
          <w:lang w:val="da-DK"/>
        </w:rPr>
        <w:t>For</w:t>
      </w:r>
      <w:r w:rsidRPr="00D31D18">
        <w:rPr>
          <w:spacing w:val="-10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hvert</w:t>
      </w:r>
      <w:r w:rsidRPr="00D31D18">
        <w:rPr>
          <w:spacing w:val="-9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af</w:t>
      </w:r>
      <w:r w:rsidRPr="00D31D18">
        <w:rPr>
          <w:spacing w:val="-10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de</w:t>
      </w:r>
      <w:r w:rsidRPr="00D31D18">
        <w:rPr>
          <w:spacing w:val="-9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undersøgte</w:t>
      </w:r>
      <w:r w:rsidRPr="00D31D18">
        <w:rPr>
          <w:spacing w:val="-10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stoffer</w:t>
      </w:r>
      <w:r w:rsidRPr="00D31D18">
        <w:rPr>
          <w:spacing w:val="-9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sammenfattes</w:t>
      </w:r>
      <w:r w:rsidRPr="00D31D18">
        <w:rPr>
          <w:spacing w:val="-10"/>
          <w:w w:val="95"/>
          <w:sz w:val="21"/>
          <w:lang w:val="da-DK"/>
        </w:rPr>
        <w:t xml:space="preserve"> </w:t>
      </w:r>
      <w:r w:rsidRPr="00D31D18">
        <w:rPr>
          <w:spacing w:val="-1"/>
          <w:w w:val="95"/>
          <w:sz w:val="21"/>
          <w:lang w:val="da-DK"/>
        </w:rPr>
        <w:t>iagttagelserne</w:t>
      </w:r>
      <w:r w:rsidRPr="00D31D18">
        <w:rPr>
          <w:spacing w:val="-9"/>
          <w:w w:val="95"/>
          <w:sz w:val="21"/>
          <w:lang w:val="da-DK"/>
        </w:rPr>
        <w:t xml:space="preserve"> </w:t>
      </w:r>
      <w:r w:rsidRPr="00D31D18">
        <w:rPr>
          <w:spacing w:val="-1"/>
          <w:w w:val="95"/>
          <w:sz w:val="21"/>
          <w:lang w:val="da-DK"/>
        </w:rPr>
        <w:t>i</w:t>
      </w:r>
      <w:r w:rsidRPr="00D31D18">
        <w:rPr>
          <w:spacing w:val="-10"/>
          <w:w w:val="95"/>
          <w:sz w:val="21"/>
          <w:lang w:val="da-DK"/>
        </w:rPr>
        <w:t xml:space="preserve"> </w:t>
      </w:r>
      <w:r w:rsidRPr="00D31D18">
        <w:rPr>
          <w:spacing w:val="-1"/>
          <w:w w:val="95"/>
          <w:sz w:val="21"/>
          <w:lang w:val="da-DK"/>
        </w:rPr>
        <w:t>skemaet</w:t>
      </w:r>
      <w:r w:rsidRPr="00D31D18">
        <w:rPr>
          <w:spacing w:val="-9"/>
          <w:w w:val="95"/>
          <w:sz w:val="21"/>
          <w:lang w:val="da-DK"/>
        </w:rPr>
        <w:t xml:space="preserve"> </w:t>
      </w:r>
      <w:r w:rsidRPr="00D31D18">
        <w:rPr>
          <w:spacing w:val="-1"/>
          <w:w w:val="95"/>
          <w:sz w:val="21"/>
          <w:lang w:val="da-DK"/>
        </w:rPr>
        <w:t>i</w:t>
      </w:r>
      <w:r w:rsidRPr="00D31D18">
        <w:rPr>
          <w:spacing w:val="-10"/>
          <w:w w:val="95"/>
          <w:sz w:val="21"/>
          <w:lang w:val="da-DK"/>
        </w:rPr>
        <w:t xml:space="preserve"> </w:t>
      </w:r>
      <w:r w:rsidRPr="00D31D18">
        <w:rPr>
          <w:spacing w:val="-1"/>
          <w:w w:val="95"/>
          <w:sz w:val="21"/>
          <w:lang w:val="da-DK"/>
        </w:rPr>
        <w:t>en</w:t>
      </w:r>
      <w:r w:rsidRPr="00D31D18">
        <w:rPr>
          <w:spacing w:val="-52"/>
          <w:w w:val="95"/>
          <w:sz w:val="21"/>
          <w:lang w:val="da-DK"/>
        </w:rPr>
        <w:t xml:space="preserve"> </w:t>
      </w:r>
      <w:r w:rsidRPr="00D31D18">
        <w:rPr>
          <w:spacing w:val="-3"/>
          <w:w w:val="95"/>
          <w:sz w:val="21"/>
          <w:lang w:val="da-DK"/>
        </w:rPr>
        <w:t>konklusion,</w:t>
      </w:r>
      <w:r w:rsidRPr="00D31D18">
        <w:rPr>
          <w:spacing w:val="-12"/>
          <w:w w:val="95"/>
          <w:sz w:val="21"/>
          <w:lang w:val="da-DK"/>
        </w:rPr>
        <w:t xml:space="preserve"> </w:t>
      </w:r>
      <w:r w:rsidRPr="00D31D18">
        <w:rPr>
          <w:spacing w:val="-3"/>
          <w:w w:val="95"/>
          <w:sz w:val="21"/>
          <w:lang w:val="da-DK"/>
        </w:rPr>
        <w:t>der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spacing w:val="-3"/>
          <w:w w:val="95"/>
          <w:sz w:val="21"/>
          <w:lang w:val="da-DK"/>
        </w:rPr>
        <w:t>angiver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spacing w:val="-3"/>
          <w:w w:val="95"/>
          <w:sz w:val="21"/>
          <w:lang w:val="da-DK"/>
        </w:rPr>
        <w:t>om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spacing w:val="-3"/>
          <w:w w:val="95"/>
          <w:sz w:val="21"/>
          <w:lang w:val="da-DK"/>
        </w:rPr>
        <w:t>stoffet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er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et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aldehyd,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en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keton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eller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ingen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af</w:t>
      </w:r>
      <w:r w:rsidRPr="00D31D18">
        <w:rPr>
          <w:spacing w:val="-11"/>
          <w:w w:val="95"/>
          <w:sz w:val="21"/>
          <w:lang w:val="da-DK"/>
        </w:rPr>
        <w:t xml:space="preserve"> </w:t>
      </w:r>
      <w:r w:rsidRPr="00D31D18">
        <w:rPr>
          <w:spacing w:val="-2"/>
          <w:w w:val="95"/>
          <w:sz w:val="21"/>
          <w:lang w:val="da-DK"/>
        </w:rPr>
        <w:t>delene.</w:t>
      </w:r>
    </w:p>
    <w:p w14:paraId="377B10D3" w14:textId="77777777" w:rsidR="007C1A46" w:rsidRPr="00D31D18" w:rsidRDefault="00D31D18">
      <w:pPr>
        <w:pStyle w:val="Listeafsnit"/>
        <w:numPr>
          <w:ilvl w:val="0"/>
          <w:numId w:val="1"/>
        </w:numPr>
        <w:tabs>
          <w:tab w:val="left" w:pos="391"/>
        </w:tabs>
        <w:spacing w:line="288" w:lineRule="auto"/>
        <w:ind w:right="108"/>
        <w:rPr>
          <w:sz w:val="21"/>
          <w:lang w:val="da-DK"/>
        </w:rPr>
      </w:pPr>
      <w:r w:rsidRPr="00D31D18">
        <w:rPr>
          <w:w w:val="95"/>
          <w:sz w:val="21"/>
          <w:lang w:val="da-DK"/>
        </w:rPr>
        <w:t>Hvad</w:t>
      </w:r>
      <w:r w:rsidRPr="00D31D18">
        <w:rPr>
          <w:spacing w:val="34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kan</w:t>
      </w:r>
      <w:r w:rsidRPr="00D31D18">
        <w:rPr>
          <w:spacing w:val="35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man</w:t>
      </w:r>
      <w:r w:rsidRPr="00D31D18">
        <w:rPr>
          <w:spacing w:val="35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konkludere</w:t>
      </w:r>
      <w:r w:rsidRPr="00D31D18">
        <w:rPr>
          <w:spacing w:val="34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om</w:t>
      </w:r>
      <w:r w:rsidRPr="00D31D18">
        <w:rPr>
          <w:spacing w:val="35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mandelessens,</w:t>
      </w:r>
      <w:r w:rsidRPr="00D31D18">
        <w:rPr>
          <w:spacing w:val="35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vaniljeessens</w:t>
      </w:r>
      <w:r w:rsidRPr="00D31D18">
        <w:rPr>
          <w:spacing w:val="34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og</w:t>
      </w:r>
      <w:r w:rsidRPr="00D31D18">
        <w:rPr>
          <w:spacing w:val="35"/>
          <w:w w:val="95"/>
          <w:sz w:val="21"/>
          <w:lang w:val="da-DK"/>
        </w:rPr>
        <w:t xml:space="preserve"> </w:t>
      </w:r>
      <w:r w:rsidRPr="00D31D18">
        <w:rPr>
          <w:w w:val="95"/>
          <w:sz w:val="21"/>
          <w:lang w:val="da-DK"/>
        </w:rPr>
        <w:t>hushold-</w:t>
      </w:r>
      <w:r w:rsidRPr="00D31D18">
        <w:rPr>
          <w:spacing w:val="-52"/>
          <w:w w:val="95"/>
          <w:sz w:val="21"/>
          <w:lang w:val="da-DK"/>
        </w:rPr>
        <w:t xml:space="preserve"> </w:t>
      </w:r>
      <w:r w:rsidRPr="00D31D18">
        <w:rPr>
          <w:sz w:val="21"/>
          <w:lang w:val="da-DK"/>
        </w:rPr>
        <w:t>ningssprit?</w:t>
      </w:r>
    </w:p>
    <w:p w14:paraId="074146B2" w14:textId="77777777" w:rsidR="007C1A46" w:rsidRPr="00D31D18" w:rsidRDefault="007C1A46">
      <w:pPr>
        <w:spacing w:line="288" w:lineRule="auto"/>
        <w:rPr>
          <w:sz w:val="21"/>
          <w:lang w:val="da-DK"/>
        </w:rPr>
        <w:sectPr w:rsidR="007C1A46" w:rsidRPr="00D31D18">
          <w:type w:val="continuous"/>
          <w:pgSz w:w="11910" w:h="15580"/>
          <w:pgMar w:top="340" w:right="740" w:bottom="440" w:left="740" w:header="708" w:footer="708" w:gutter="0"/>
          <w:cols w:num="2" w:space="708" w:equalWidth="0">
            <w:col w:w="2851" w:space="380"/>
            <w:col w:w="7199"/>
          </w:cols>
        </w:sectPr>
      </w:pPr>
    </w:p>
    <w:p w14:paraId="6E41DE8C" w14:textId="77777777" w:rsidR="007C1A46" w:rsidRPr="00D31D18" w:rsidRDefault="007C1A46">
      <w:pPr>
        <w:pStyle w:val="Brdtekst"/>
        <w:rPr>
          <w:sz w:val="20"/>
          <w:lang w:val="da-DK"/>
        </w:rPr>
      </w:pPr>
    </w:p>
    <w:p w14:paraId="7003906D" w14:textId="77777777" w:rsidR="007C1A46" w:rsidRPr="00D31D18" w:rsidRDefault="007C1A46">
      <w:pPr>
        <w:pStyle w:val="Brdtekst"/>
        <w:spacing w:before="8"/>
        <w:rPr>
          <w:sz w:val="29"/>
          <w:lang w:val="da-DK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1A6F4D"/>
          <w:left w:val="single" w:sz="4" w:space="0" w:color="1A6F4D"/>
          <w:bottom w:val="single" w:sz="4" w:space="0" w:color="1A6F4D"/>
          <w:right w:val="single" w:sz="4" w:space="0" w:color="1A6F4D"/>
          <w:insideH w:val="single" w:sz="4" w:space="0" w:color="1A6F4D"/>
          <w:insideV w:val="single" w:sz="4" w:space="0" w:color="1A6F4D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14"/>
        <w:gridCol w:w="1814"/>
        <w:gridCol w:w="1814"/>
        <w:gridCol w:w="1814"/>
        <w:gridCol w:w="1814"/>
      </w:tblGrid>
      <w:tr w:rsidR="007C1A46" w14:paraId="20A7920A" w14:textId="77777777">
        <w:trPr>
          <w:trHeight w:val="783"/>
        </w:trPr>
        <w:tc>
          <w:tcPr>
            <w:tcW w:w="1134" w:type="dxa"/>
            <w:shd w:val="clear" w:color="auto" w:fill="F2F6F3"/>
          </w:tcPr>
          <w:p w14:paraId="53C89145" w14:textId="77777777" w:rsidR="007C1A46" w:rsidRPr="00D31D18" w:rsidRDefault="007C1A46">
            <w:pPr>
              <w:pStyle w:val="TableParagraph"/>
              <w:rPr>
                <w:rFonts w:ascii="Times New Roman"/>
                <w:sz w:val="14"/>
                <w:lang w:val="da-DK"/>
              </w:rPr>
            </w:pPr>
          </w:p>
        </w:tc>
        <w:tc>
          <w:tcPr>
            <w:tcW w:w="1814" w:type="dxa"/>
            <w:shd w:val="clear" w:color="auto" w:fill="F2F6F3"/>
          </w:tcPr>
          <w:p w14:paraId="5079DEA7" w14:textId="77777777" w:rsidR="007C1A46" w:rsidRPr="00D31D18" w:rsidRDefault="007C1A46">
            <w:pPr>
              <w:pStyle w:val="TableParagraph"/>
              <w:spacing w:before="9"/>
              <w:rPr>
                <w:sz w:val="24"/>
                <w:lang w:val="da-DK"/>
              </w:rPr>
            </w:pPr>
          </w:p>
          <w:p w14:paraId="6E5F9DA8" w14:textId="77777777" w:rsidR="007C1A46" w:rsidRDefault="00D31D18">
            <w:pPr>
              <w:pStyle w:val="TableParagraph"/>
              <w:ind w:left="396"/>
              <w:rPr>
                <w:sz w:val="18"/>
              </w:rPr>
            </w:pPr>
            <w:r>
              <w:rPr>
                <w:color w:val="1A6F4D"/>
                <w:sz w:val="18"/>
              </w:rPr>
              <w:t>Strukturformel</w:t>
            </w:r>
          </w:p>
        </w:tc>
        <w:tc>
          <w:tcPr>
            <w:tcW w:w="1814" w:type="dxa"/>
            <w:shd w:val="clear" w:color="auto" w:fill="F2F6F3"/>
          </w:tcPr>
          <w:p w14:paraId="653032EF" w14:textId="77777777" w:rsidR="007C1A46" w:rsidRPr="00D31D18" w:rsidRDefault="00D31D18">
            <w:pPr>
              <w:pStyle w:val="TableParagraph"/>
              <w:spacing w:before="65" w:line="254" w:lineRule="auto"/>
              <w:ind w:left="396" w:right="309"/>
              <w:jc w:val="center"/>
              <w:rPr>
                <w:sz w:val="18"/>
                <w:lang w:val="da-DK"/>
              </w:rPr>
            </w:pPr>
            <w:r w:rsidRPr="00D31D18">
              <w:rPr>
                <w:color w:val="1A6F4D"/>
                <w:spacing w:val="-1"/>
                <w:w w:val="90"/>
                <w:sz w:val="18"/>
                <w:lang w:val="da-DK"/>
              </w:rPr>
              <w:t xml:space="preserve">Iagttagelse </w:t>
            </w:r>
            <w:r w:rsidRPr="00D31D18">
              <w:rPr>
                <w:color w:val="1A6F4D"/>
                <w:w w:val="90"/>
                <w:sz w:val="18"/>
                <w:lang w:val="da-DK"/>
              </w:rPr>
              <w:t>ved</w:t>
            </w:r>
            <w:r w:rsidRPr="00D31D18">
              <w:rPr>
                <w:color w:val="1A6F4D"/>
                <w:spacing w:val="-42"/>
                <w:w w:val="90"/>
                <w:sz w:val="18"/>
                <w:lang w:val="da-DK"/>
              </w:rPr>
              <w:t xml:space="preserve"> </w:t>
            </w:r>
            <w:r w:rsidRPr="00D31D18">
              <w:rPr>
                <w:color w:val="1A6F4D"/>
                <w:w w:val="95"/>
                <w:sz w:val="18"/>
                <w:lang w:val="da-DK"/>
              </w:rPr>
              <w:t>reaktion med</w:t>
            </w:r>
            <w:r w:rsidRPr="00D31D18">
              <w:rPr>
                <w:color w:val="1A6F4D"/>
                <w:spacing w:val="1"/>
                <w:w w:val="95"/>
                <w:sz w:val="18"/>
                <w:lang w:val="da-DK"/>
              </w:rPr>
              <w:t xml:space="preserve"> </w:t>
            </w:r>
            <w:r w:rsidRPr="00D31D18">
              <w:rPr>
                <w:color w:val="1A6F4D"/>
                <w:sz w:val="18"/>
                <w:lang w:val="da-DK"/>
              </w:rPr>
              <w:t>2,4-DNPH</w:t>
            </w:r>
          </w:p>
        </w:tc>
        <w:tc>
          <w:tcPr>
            <w:tcW w:w="1814" w:type="dxa"/>
            <w:shd w:val="clear" w:color="auto" w:fill="F2F6F3"/>
          </w:tcPr>
          <w:p w14:paraId="051EF33D" w14:textId="77777777" w:rsidR="007C1A46" w:rsidRDefault="00D31D18">
            <w:pPr>
              <w:pStyle w:val="TableParagraph"/>
              <w:spacing w:before="175" w:line="254" w:lineRule="auto"/>
              <w:ind w:left="412" w:right="302" w:hanging="17"/>
              <w:rPr>
                <w:sz w:val="18"/>
              </w:rPr>
            </w:pPr>
            <w:r>
              <w:rPr>
                <w:color w:val="1A6F4D"/>
                <w:spacing w:val="-1"/>
                <w:w w:val="90"/>
                <w:sz w:val="18"/>
              </w:rPr>
              <w:t xml:space="preserve">Iagttagelse </w:t>
            </w:r>
            <w:r>
              <w:rPr>
                <w:color w:val="1A6F4D"/>
                <w:w w:val="90"/>
                <w:sz w:val="18"/>
              </w:rPr>
              <w:t>ved</w:t>
            </w:r>
            <w:r>
              <w:rPr>
                <w:color w:val="1A6F4D"/>
                <w:spacing w:val="-42"/>
                <w:w w:val="90"/>
                <w:sz w:val="18"/>
              </w:rPr>
              <w:t xml:space="preserve"> </w:t>
            </w:r>
            <w:r>
              <w:rPr>
                <w:color w:val="1A6F4D"/>
                <w:w w:val="90"/>
                <w:sz w:val="18"/>
              </w:rPr>
              <w:t>Fehlings</w:t>
            </w:r>
            <w:r>
              <w:rPr>
                <w:color w:val="1A6F4D"/>
                <w:spacing w:val="-7"/>
                <w:w w:val="90"/>
                <w:sz w:val="18"/>
              </w:rPr>
              <w:t xml:space="preserve"> </w:t>
            </w:r>
            <w:r>
              <w:rPr>
                <w:color w:val="1A6F4D"/>
                <w:w w:val="90"/>
                <w:sz w:val="18"/>
              </w:rPr>
              <w:t>prøve</w:t>
            </w:r>
          </w:p>
        </w:tc>
        <w:tc>
          <w:tcPr>
            <w:tcW w:w="1814" w:type="dxa"/>
            <w:shd w:val="clear" w:color="auto" w:fill="F2F6F3"/>
          </w:tcPr>
          <w:p w14:paraId="0F661AAB" w14:textId="77777777" w:rsidR="007C1A46" w:rsidRDefault="00D31D18">
            <w:pPr>
              <w:pStyle w:val="TableParagraph"/>
              <w:spacing w:before="175" w:line="254" w:lineRule="auto"/>
              <w:ind w:left="500" w:right="302" w:hanging="105"/>
              <w:rPr>
                <w:sz w:val="18"/>
              </w:rPr>
            </w:pPr>
            <w:r>
              <w:rPr>
                <w:color w:val="1A6F4D"/>
                <w:spacing w:val="-1"/>
                <w:w w:val="90"/>
                <w:sz w:val="18"/>
              </w:rPr>
              <w:t xml:space="preserve">Iagttagelse </w:t>
            </w:r>
            <w:r>
              <w:rPr>
                <w:color w:val="1A6F4D"/>
                <w:w w:val="90"/>
                <w:sz w:val="18"/>
              </w:rPr>
              <w:t>ved</w:t>
            </w:r>
            <w:r>
              <w:rPr>
                <w:color w:val="1A6F4D"/>
                <w:spacing w:val="-42"/>
                <w:w w:val="90"/>
                <w:sz w:val="18"/>
              </w:rPr>
              <w:t xml:space="preserve"> </w:t>
            </w:r>
            <w:r>
              <w:rPr>
                <w:color w:val="1A6F4D"/>
                <w:w w:val="95"/>
                <w:sz w:val="18"/>
              </w:rPr>
              <w:t>Tollens’</w:t>
            </w:r>
            <w:r>
              <w:rPr>
                <w:color w:val="1A6F4D"/>
                <w:spacing w:val="-10"/>
                <w:w w:val="95"/>
                <w:sz w:val="18"/>
              </w:rPr>
              <w:t xml:space="preserve"> </w:t>
            </w:r>
            <w:r>
              <w:rPr>
                <w:color w:val="1A6F4D"/>
                <w:w w:val="95"/>
                <w:sz w:val="18"/>
              </w:rPr>
              <w:t>test</w:t>
            </w:r>
          </w:p>
        </w:tc>
        <w:tc>
          <w:tcPr>
            <w:tcW w:w="1814" w:type="dxa"/>
            <w:shd w:val="clear" w:color="auto" w:fill="F2F6F3"/>
          </w:tcPr>
          <w:p w14:paraId="5B19CBBD" w14:textId="77777777" w:rsidR="007C1A46" w:rsidRDefault="007C1A46">
            <w:pPr>
              <w:pStyle w:val="TableParagraph"/>
              <w:spacing w:before="9"/>
              <w:rPr>
                <w:sz w:val="24"/>
              </w:rPr>
            </w:pPr>
          </w:p>
          <w:p w14:paraId="07AA05A7" w14:textId="77777777" w:rsidR="007C1A46" w:rsidRDefault="00D31D18">
            <w:pPr>
              <w:pStyle w:val="TableParagraph"/>
              <w:ind w:left="526"/>
              <w:rPr>
                <w:sz w:val="18"/>
              </w:rPr>
            </w:pPr>
            <w:r>
              <w:rPr>
                <w:color w:val="1A6F4D"/>
                <w:sz w:val="18"/>
              </w:rPr>
              <w:t>Konklusion</w:t>
            </w:r>
          </w:p>
        </w:tc>
      </w:tr>
      <w:tr w:rsidR="007C1A46" w14:paraId="2EC5E9E2" w14:textId="77777777">
        <w:trPr>
          <w:trHeight w:val="1520"/>
        </w:trPr>
        <w:tc>
          <w:tcPr>
            <w:tcW w:w="1134" w:type="dxa"/>
            <w:shd w:val="clear" w:color="auto" w:fill="F2F6F3"/>
          </w:tcPr>
          <w:p w14:paraId="579A5037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56042BDD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7913ADF9" w14:textId="77777777" w:rsidR="007C1A46" w:rsidRDefault="007C1A46">
            <w:pPr>
              <w:pStyle w:val="TableParagraph"/>
              <w:spacing w:before="9"/>
              <w:rPr>
                <w:sz w:val="16"/>
              </w:rPr>
            </w:pPr>
          </w:p>
          <w:p w14:paraId="030630DB" w14:textId="77777777" w:rsidR="007C1A46" w:rsidRDefault="00D31D18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1A6F4D"/>
                <w:sz w:val="18"/>
              </w:rPr>
              <w:t>Ethanal</w:t>
            </w:r>
          </w:p>
        </w:tc>
        <w:tc>
          <w:tcPr>
            <w:tcW w:w="1814" w:type="dxa"/>
          </w:tcPr>
          <w:p w14:paraId="1F8CFDBA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7EEE9CF0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2307A843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77CEDC97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55F18D48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A46" w14:paraId="3357E16A" w14:textId="77777777">
        <w:trPr>
          <w:trHeight w:val="1520"/>
        </w:trPr>
        <w:tc>
          <w:tcPr>
            <w:tcW w:w="1134" w:type="dxa"/>
            <w:shd w:val="clear" w:color="auto" w:fill="F2F6F3"/>
          </w:tcPr>
          <w:p w14:paraId="79AA5E10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17E77949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2624A789" w14:textId="77777777" w:rsidR="007C1A46" w:rsidRDefault="007C1A46">
            <w:pPr>
              <w:pStyle w:val="TableParagraph"/>
              <w:spacing w:before="9"/>
              <w:rPr>
                <w:sz w:val="16"/>
              </w:rPr>
            </w:pPr>
          </w:p>
          <w:p w14:paraId="673BE738" w14:textId="77777777" w:rsidR="007C1A46" w:rsidRDefault="00D31D18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1A6F4D"/>
                <w:sz w:val="18"/>
              </w:rPr>
              <w:t>Propanon</w:t>
            </w:r>
          </w:p>
        </w:tc>
        <w:tc>
          <w:tcPr>
            <w:tcW w:w="1814" w:type="dxa"/>
          </w:tcPr>
          <w:p w14:paraId="00222EE2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3A6D37EB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0B070579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27699F51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1A11AE49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A46" w14:paraId="30DC2D1C" w14:textId="77777777">
        <w:trPr>
          <w:trHeight w:val="1520"/>
        </w:trPr>
        <w:tc>
          <w:tcPr>
            <w:tcW w:w="1134" w:type="dxa"/>
            <w:shd w:val="clear" w:color="auto" w:fill="F2F6F3"/>
          </w:tcPr>
          <w:p w14:paraId="4D6F7081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473BEC44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60E3B9A7" w14:textId="77777777" w:rsidR="007C1A46" w:rsidRDefault="007C1A46">
            <w:pPr>
              <w:pStyle w:val="TableParagraph"/>
              <w:spacing w:before="9"/>
              <w:rPr>
                <w:sz w:val="16"/>
              </w:rPr>
            </w:pPr>
          </w:p>
          <w:p w14:paraId="1B562A6A" w14:textId="77777777" w:rsidR="007C1A46" w:rsidRDefault="00D31D18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1A6F4D"/>
                <w:w w:val="90"/>
                <w:sz w:val="18"/>
              </w:rPr>
              <w:t>Benzaldehyd</w:t>
            </w:r>
          </w:p>
        </w:tc>
        <w:tc>
          <w:tcPr>
            <w:tcW w:w="1814" w:type="dxa"/>
          </w:tcPr>
          <w:p w14:paraId="53A5E9D1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1F07D171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09FA9FB7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6ECDE3C7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6BA84140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A46" w14:paraId="1AE76472" w14:textId="77777777">
        <w:trPr>
          <w:trHeight w:val="1520"/>
        </w:trPr>
        <w:tc>
          <w:tcPr>
            <w:tcW w:w="1134" w:type="dxa"/>
            <w:shd w:val="clear" w:color="auto" w:fill="F2F6F3"/>
          </w:tcPr>
          <w:p w14:paraId="09BB6491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750DB689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2A2097E3" w14:textId="77777777" w:rsidR="007C1A46" w:rsidRDefault="007C1A46">
            <w:pPr>
              <w:pStyle w:val="TableParagraph"/>
              <w:spacing w:before="9"/>
              <w:rPr>
                <w:sz w:val="16"/>
              </w:rPr>
            </w:pPr>
          </w:p>
          <w:p w14:paraId="3F6FAB84" w14:textId="77777777" w:rsidR="007C1A46" w:rsidRDefault="00D31D18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1A6F4D"/>
                <w:sz w:val="18"/>
              </w:rPr>
              <w:t>Ethansyre</w:t>
            </w:r>
          </w:p>
        </w:tc>
        <w:tc>
          <w:tcPr>
            <w:tcW w:w="1814" w:type="dxa"/>
          </w:tcPr>
          <w:p w14:paraId="3A13CECE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24F1853C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609124D0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3B3E2D7C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5B63B36E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A46" w14:paraId="3BF5E8DB" w14:textId="77777777">
        <w:trPr>
          <w:trHeight w:val="1520"/>
        </w:trPr>
        <w:tc>
          <w:tcPr>
            <w:tcW w:w="1134" w:type="dxa"/>
            <w:shd w:val="clear" w:color="auto" w:fill="F2F6F3"/>
          </w:tcPr>
          <w:p w14:paraId="3A0528F4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7300F3AD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0691284A" w14:textId="77777777" w:rsidR="007C1A46" w:rsidRDefault="007C1A46">
            <w:pPr>
              <w:pStyle w:val="TableParagraph"/>
              <w:spacing w:before="9"/>
              <w:rPr>
                <w:sz w:val="16"/>
              </w:rPr>
            </w:pPr>
          </w:p>
          <w:p w14:paraId="09C35CDA" w14:textId="77777777" w:rsidR="007C1A46" w:rsidRDefault="00D31D18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color w:val="1A6F4D"/>
                <w:sz w:val="18"/>
              </w:rPr>
              <w:t>Vanillin</w:t>
            </w:r>
          </w:p>
        </w:tc>
        <w:tc>
          <w:tcPr>
            <w:tcW w:w="1814" w:type="dxa"/>
          </w:tcPr>
          <w:p w14:paraId="26CDD2FD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41240BCD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1EE593C9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68635777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461F5B14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A46" w14:paraId="7B06F926" w14:textId="77777777">
        <w:trPr>
          <w:trHeight w:val="1520"/>
        </w:trPr>
        <w:tc>
          <w:tcPr>
            <w:tcW w:w="1134" w:type="dxa"/>
            <w:shd w:val="clear" w:color="auto" w:fill="F2F6F3"/>
          </w:tcPr>
          <w:p w14:paraId="63F2E42F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7828DBFA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528BFE28" w14:textId="77777777" w:rsidR="007C1A46" w:rsidRDefault="007C1A46">
            <w:pPr>
              <w:pStyle w:val="TableParagraph"/>
              <w:spacing w:before="9"/>
              <w:rPr>
                <w:sz w:val="16"/>
              </w:rPr>
            </w:pPr>
          </w:p>
          <w:p w14:paraId="5FA21394" w14:textId="77777777" w:rsidR="007C1A46" w:rsidRDefault="00D31D18">
            <w:pPr>
              <w:pStyle w:val="TableParagraph"/>
              <w:spacing w:before="1" w:line="278" w:lineRule="auto"/>
              <w:ind w:left="113" w:right="373"/>
              <w:rPr>
                <w:sz w:val="18"/>
              </w:rPr>
            </w:pPr>
            <w:r>
              <w:rPr>
                <w:color w:val="1A6F4D"/>
                <w:w w:val="95"/>
                <w:sz w:val="18"/>
              </w:rPr>
              <w:t>Mandel-</w:t>
            </w:r>
            <w:r>
              <w:rPr>
                <w:color w:val="1A6F4D"/>
                <w:spacing w:val="-45"/>
                <w:w w:val="95"/>
                <w:sz w:val="18"/>
              </w:rPr>
              <w:t xml:space="preserve"> </w:t>
            </w:r>
            <w:r>
              <w:rPr>
                <w:color w:val="1A6F4D"/>
                <w:sz w:val="18"/>
              </w:rPr>
              <w:t>essens</w:t>
            </w:r>
          </w:p>
        </w:tc>
        <w:tc>
          <w:tcPr>
            <w:tcW w:w="1814" w:type="dxa"/>
            <w:shd w:val="clear" w:color="auto" w:fill="F2F6F3"/>
          </w:tcPr>
          <w:p w14:paraId="67D606CE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18CFF836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7D71EE41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16CE2E20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7ECC347F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A46" w14:paraId="02B1DADD" w14:textId="77777777">
        <w:trPr>
          <w:trHeight w:val="1520"/>
        </w:trPr>
        <w:tc>
          <w:tcPr>
            <w:tcW w:w="1134" w:type="dxa"/>
            <w:shd w:val="clear" w:color="auto" w:fill="F2F6F3"/>
          </w:tcPr>
          <w:p w14:paraId="55912150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3BB7D34D" w14:textId="77777777" w:rsidR="007C1A46" w:rsidRDefault="007C1A46">
            <w:pPr>
              <w:pStyle w:val="TableParagraph"/>
              <w:spacing w:before="4"/>
              <w:rPr>
                <w:sz w:val="26"/>
              </w:rPr>
            </w:pPr>
          </w:p>
          <w:p w14:paraId="163217A1" w14:textId="77777777" w:rsidR="007C1A46" w:rsidRDefault="00D31D18">
            <w:pPr>
              <w:pStyle w:val="TableParagraph"/>
              <w:spacing w:before="1" w:line="278" w:lineRule="auto"/>
              <w:ind w:left="113" w:right="450"/>
              <w:rPr>
                <w:sz w:val="18"/>
              </w:rPr>
            </w:pPr>
            <w:r>
              <w:rPr>
                <w:color w:val="1A6F4D"/>
                <w:w w:val="90"/>
                <w:sz w:val="18"/>
              </w:rPr>
              <w:t>Vanilje-</w:t>
            </w:r>
            <w:r>
              <w:rPr>
                <w:color w:val="1A6F4D"/>
                <w:spacing w:val="-42"/>
                <w:w w:val="90"/>
                <w:sz w:val="18"/>
              </w:rPr>
              <w:t xml:space="preserve"> </w:t>
            </w:r>
            <w:r>
              <w:rPr>
                <w:color w:val="1A6F4D"/>
                <w:w w:val="90"/>
                <w:sz w:val="18"/>
              </w:rPr>
              <w:t>essens</w:t>
            </w:r>
          </w:p>
        </w:tc>
        <w:tc>
          <w:tcPr>
            <w:tcW w:w="1814" w:type="dxa"/>
            <w:shd w:val="clear" w:color="auto" w:fill="F2F6F3"/>
          </w:tcPr>
          <w:p w14:paraId="1AC1291F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7F53557C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3B038456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10F8AEB0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2F524871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1A46" w14:paraId="5A4CCF85" w14:textId="77777777">
        <w:trPr>
          <w:trHeight w:val="1520"/>
        </w:trPr>
        <w:tc>
          <w:tcPr>
            <w:tcW w:w="1134" w:type="dxa"/>
            <w:shd w:val="clear" w:color="auto" w:fill="F2F6F3"/>
          </w:tcPr>
          <w:p w14:paraId="7C261285" w14:textId="77777777" w:rsidR="007C1A46" w:rsidRDefault="007C1A46">
            <w:pPr>
              <w:pStyle w:val="TableParagraph"/>
              <w:rPr>
                <w:sz w:val="20"/>
              </w:rPr>
            </w:pPr>
          </w:p>
          <w:p w14:paraId="5BA16809" w14:textId="77777777" w:rsidR="007C1A46" w:rsidRDefault="007C1A46">
            <w:pPr>
              <w:pStyle w:val="TableParagraph"/>
              <w:spacing w:before="4"/>
              <w:rPr>
                <w:sz w:val="26"/>
              </w:rPr>
            </w:pPr>
          </w:p>
          <w:p w14:paraId="5A210B71" w14:textId="77777777" w:rsidR="007C1A46" w:rsidRDefault="00D31D18">
            <w:pPr>
              <w:pStyle w:val="TableParagraph"/>
              <w:spacing w:before="1" w:line="278" w:lineRule="auto"/>
              <w:ind w:left="113"/>
              <w:rPr>
                <w:sz w:val="18"/>
              </w:rPr>
            </w:pPr>
            <w:r>
              <w:rPr>
                <w:color w:val="1A6F4D"/>
                <w:w w:val="95"/>
                <w:sz w:val="18"/>
              </w:rPr>
              <w:t>Hushold-</w:t>
            </w:r>
            <w:r>
              <w:rPr>
                <w:color w:val="1A6F4D"/>
                <w:spacing w:val="-45"/>
                <w:w w:val="95"/>
                <w:sz w:val="18"/>
              </w:rPr>
              <w:t xml:space="preserve"> </w:t>
            </w:r>
            <w:r>
              <w:rPr>
                <w:color w:val="1A6F4D"/>
                <w:w w:val="90"/>
                <w:sz w:val="18"/>
              </w:rPr>
              <w:t>ningssprit</w:t>
            </w:r>
          </w:p>
        </w:tc>
        <w:tc>
          <w:tcPr>
            <w:tcW w:w="1814" w:type="dxa"/>
            <w:shd w:val="clear" w:color="auto" w:fill="F2F6F3"/>
          </w:tcPr>
          <w:p w14:paraId="40C0D6A7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40F78E06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74104F59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30C0FB00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4" w:type="dxa"/>
          </w:tcPr>
          <w:p w14:paraId="7669F79A" w14:textId="77777777" w:rsidR="007C1A46" w:rsidRDefault="007C1A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C215D4" w14:textId="77777777" w:rsidR="00A86F8E" w:rsidRDefault="00A86F8E"/>
    <w:sectPr w:rsidR="00A86F8E">
      <w:pgSz w:w="11910" w:h="15580"/>
      <w:pgMar w:top="980" w:right="740" w:bottom="420" w:left="740" w:header="689" w:footer="2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773FB" w14:textId="77777777" w:rsidR="0060010F" w:rsidRDefault="0060010F">
      <w:r>
        <w:separator/>
      </w:r>
    </w:p>
  </w:endnote>
  <w:endnote w:type="continuationSeparator" w:id="0">
    <w:p w14:paraId="79ADD0EF" w14:textId="77777777" w:rsidR="0060010F" w:rsidRDefault="0060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36D6" w14:textId="77777777" w:rsidR="007C1A46" w:rsidRDefault="0060010F">
    <w:pPr>
      <w:pStyle w:val="Brdtekst"/>
      <w:spacing w:line="14" w:lineRule="auto"/>
      <w:rPr>
        <w:sz w:val="20"/>
      </w:rPr>
    </w:pPr>
    <w:r>
      <w:pict w14:anchorId="742E46E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03.1pt;margin-top:755.1pt;width:351.55pt;height:7.8pt;z-index:-15926272;mso-position-horizontal-relative:page;mso-position-vertical-relative:page" filled="f" stroked="f">
          <v:textbox inset="0,0,0,0">
            <w:txbxContent>
              <w:p w14:paraId="4DC0148D" w14:textId="77777777" w:rsidR="007C1A46" w:rsidRPr="00D31D18" w:rsidRDefault="00D31D18">
                <w:pPr>
                  <w:spacing w:before="14"/>
                  <w:ind w:left="20"/>
                  <w:rPr>
                    <w:sz w:val="10"/>
                    <w:lang w:val="da-DK"/>
                  </w:rPr>
                </w:pP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KOPIARK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·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©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HAASE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&amp;</w:t>
                </w:r>
                <w:r w:rsidRPr="00D31D18">
                  <w:rPr>
                    <w:color w:val="A7A9AC"/>
                    <w:spacing w:val="13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SØNS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FORLAG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·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MÅ</w:t>
                </w:r>
                <w:r w:rsidRPr="00D31D18">
                  <w:rPr>
                    <w:color w:val="A7A9AC"/>
                    <w:spacing w:val="13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KUN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BENYTTES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PÅ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INSTITUTIONER,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SOM</w:t>
                </w:r>
                <w:r w:rsidRPr="00D31D18">
                  <w:rPr>
                    <w:color w:val="A7A9AC"/>
                    <w:spacing w:val="13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HAR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KØBT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RETTIGHEDERNE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TIL</w:t>
                </w:r>
                <w:r w:rsidRPr="00D31D18">
                  <w:rPr>
                    <w:color w:val="A7A9AC"/>
                    <w:spacing w:val="13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BASISKEMI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B</w:t>
                </w:r>
                <w:r w:rsidRPr="00D31D18">
                  <w:rPr>
                    <w:color w:val="A7A9AC"/>
                    <w:spacing w:val="12"/>
                    <w:w w:val="95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5"/>
                    <w:sz w:val="10"/>
                    <w:lang w:val="da-DK"/>
                  </w:rPr>
                  <w:t>XPERIMENTÉR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BE5A" w14:textId="77777777" w:rsidR="007C1A46" w:rsidRDefault="0060010F">
    <w:pPr>
      <w:pStyle w:val="Brdtekst"/>
      <w:spacing w:line="14" w:lineRule="auto"/>
      <w:rPr>
        <w:sz w:val="20"/>
      </w:rPr>
    </w:pPr>
    <w:r>
      <w:pict w14:anchorId="28A9CC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3.1pt;margin-top:755.9pt;width:351.65pt;height:7.8pt;z-index:-15924736;mso-position-horizontal-relative:page;mso-position-vertical-relative:page" filled="f" stroked="f">
          <v:textbox inset="0,0,0,0">
            <w:txbxContent>
              <w:p w14:paraId="7A62E107" w14:textId="77777777" w:rsidR="007C1A46" w:rsidRPr="00D31D18" w:rsidRDefault="00D31D18">
                <w:pPr>
                  <w:spacing w:before="14"/>
                  <w:ind w:left="20"/>
                  <w:rPr>
                    <w:sz w:val="10"/>
                    <w:lang w:val="da-DK"/>
                  </w:rPr>
                </w:pP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KOPIARK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·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©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HAASE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&amp;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SØNS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FORLAG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·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MÅ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KUN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BENYTTES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PÅ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INSTITUTIONER,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SOM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HAR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KØBT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RETTIGHEDERNE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TIL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BASISKEMI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B</w:t>
                </w:r>
                <w:r w:rsidRPr="00D31D18">
                  <w:rPr>
                    <w:color w:val="A7A9AC"/>
                    <w:spacing w:val="4"/>
                    <w:w w:val="90"/>
                    <w:sz w:val="10"/>
                    <w:lang w:val="da-DK"/>
                  </w:rPr>
                  <w:t xml:space="preserve"> </w:t>
                </w:r>
                <w:r w:rsidRPr="00D31D18">
                  <w:rPr>
                    <w:color w:val="A7A9AC"/>
                    <w:w w:val="90"/>
                    <w:sz w:val="10"/>
                    <w:lang w:val="da-DK"/>
                  </w:rPr>
                  <w:t>XPERIMENTÉR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8FA7" w14:textId="77777777" w:rsidR="0060010F" w:rsidRDefault="0060010F">
      <w:r>
        <w:separator/>
      </w:r>
    </w:p>
  </w:footnote>
  <w:footnote w:type="continuationSeparator" w:id="0">
    <w:p w14:paraId="37D580EA" w14:textId="77777777" w:rsidR="0060010F" w:rsidRDefault="00600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6A11F" w14:textId="77777777" w:rsidR="007C1A46" w:rsidRDefault="0060010F">
    <w:pPr>
      <w:pStyle w:val="Brdtekst"/>
      <w:spacing w:line="14" w:lineRule="auto"/>
      <w:rPr>
        <w:sz w:val="20"/>
      </w:rPr>
    </w:pPr>
    <w:r>
      <w:pict w14:anchorId="2E63BE00">
        <v:line id="_x0000_s1027" style="position:absolute;z-index:-15925760;mso-position-horizontal-relative:page;mso-position-vertical-relative:page" from="42.5pt,49.3pt" to="552.75pt,49.3pt" strokecolor="#004071" strokeweight=".5pt">
          <w10:wrap anchorx="page" anchory="page"/>
        </v:line>
      </w:pict>
    </w:r>
    <w:r>
      <w:pict w14:anchorId="437CDFF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0.35pt;margin-top:33.45pt;width:106.5pt;height:13.5pt;z-index:-15925248;mso-position-horizontal-relative:page;mso-position-vertical-relative:page" filled="f" stroked="f">
          <v:textbox inset="0,0,0,0">
            <w:txbxContent>
              <w:p w14:paraId="47E9BE3C" w14:textId="77777777" w:rsidR="007C1A46" w:rsidRDefault="00D31D18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w w:val="95"/>
                    <w:sz w:val="18"/>
                  </w:rPr>
                  <w:t>XPERIMENT</w:t>
                </w:r>
                <w:r>
                  <w:rPr>
                    <w:spacing w:val="-8"/>
                    <w:w w:val="95"/>
                    <w:sz w:val="18"/>
                  </w:rPr>
                  <w:t xml:space="preserve"> </w:t>
                </w:r>
                <w:r>
                  <w:rPr>
                    <w:w w:val="95"/>
                    <w:sz w:val="18"/>
                  </w:rPr>
                  <w:t>25</w:t>
                </w:r>
                <w:r>
                  <w:rPr>
                    <w:spacing w:val="-7"/>
                    <w:w w:val="95"/>
                    <w:sz w:val="18"/>
                  </w:rPr>
                  <w:t xml:space="preserve"> </w:t>
                </w:r>
                <w:r>
                  <w:rPr>
                    <w:rFonts w:ascii="Symbol" w:hAnsi="Symbol"/>
                    <w:w w:val="95"/>
                    <w:sz w:val="18"/>
                  </w:rPr>
                  <w:t></w:t>
                </w:r>
                <w:r>
                  <w:rPr>
                    <w:rFonts w:ascii="Times New Roman" w:hAnsi="Times New Roman"/>
                    <w:spacing w:val="-2"/>
                    <w:w w:val="95"/>
                    <w:sz w:val="18"/>
                  </w:rPr>
                  <w:t xml:space="preserve"> </w:t>
                </w:r>
                <w:r>
                  <w:rPr>
                    <w:w w:val="95"/>
                    <w:sz w:val="18"/>
                  </w:rPr>
                  <w:t>SIDE</w:t>
                </w:r>
                <w:r>
                  <w:rPr>
                    <w:spacing w:val="-7"/>
                    <w:w w:val="9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9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w w:val="95"/>
                    <w:sz w:val="18"/>
                  </w:rPr>
                  <w:t>/3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023"/>
    <w:multiLevelType w:val="hybridMultilevel"/>
    <w:tmpl w:val="F7CA97EE"/>
    <w:lvl w:ilvl="0" w:tplc="ED66EB42">
      <w:numFmt w:val="bullet"/>
      <w:lvlText w:val=""/>
      <w:lvlJc w:val="left"/>
      <w:pPr>
        <w:ind w:left="337" w:hanging="227"/>
      </w:pPr>
      <w:rPr>
        <w:rFonts w:hint="default"/>
        <w:w w:val="101"/>
      </w:rPr>
    </w:lvl>
    <w:lvl w:ilvl="1" w:tplc="F54CE9DE">
      <w:numFmt w:val="bullet"/>
      <w:lvlText w:val="•"/>
      <w:lvlJc w:val="left"/>
      <w:pPr>
        <w:ind w:left="533" w:hanging="227"/>
      </w:pPr>
      <w:rPr>
        <w:rFonts w:hint="default"/>
      </w:rPr>
    </w:lvl>
    <w:lvl w:ilvl="2" w:tplc="6CFED610">
      <w:numFmt w:val="bullet"/>
      <w:lvlText w:val="•"/>
      <w:lvlJc w:val="left"/>
      <w:pPr>
        <w:ind w:left="726" w:hanging="227"/>
      </w:pPr>
      <w:rPr>
        <w:rFonts w:hint="default"/>
      </w:rPr>
    </w:lvl>
    <w:lvl w:ilvl="3" w:tplc="BEC659BA">
      <w:numFmt w:val="bullet"/>
      <w:lvlText w:val="•"/>
      <w:lvlJc w:val="left"/>
      <w:pPr>
        <w:ind w:left="919" w:hanging="227"/>
      </w:pPr>
      <w:rPr>
        <w:rFonts w:hint="default"/>
      </w:rPr>
    </w:lvl>
    <w:lvl w:ilvl="4" w:tplc="BD9ECCB6">
      <w:numFmt w:val="bullet"/>
      <w:lvlText w:val="•"/>
      <w:lvlJc w:val="left"/>
      <w:pPr>
        <w:ind w:left="1112" w:hanging="227"/>
      </w:pPr>
      <w:rPr>
        <w:rFonts w:hint="default"/>
      </w:rPr>
    </w:lvl>
    <w:lvl w:ilvl="5" w:tplc="03B46C08">
      <w:numFmt w:val="bullet"/>
      <w:lvlText w:val="•"/>
      <w:lvlJc w:val="left"/>
      <w:pPr>
        <w:ind w:left="1306" w:hanging="227"/>
      </w:pPr>
      <w:rPr>
        <w:rFonts w:hint="default"/>
      </w:rPr>
    </w:lvl>
    <w:lvl w:ilvl="6" w:tplc="10643F02">
      <w:numFmt w:val="bullet"/>
      <w:lvlText w:val="•"/>
      <w:lvlJc w:val="left"/>
      <w:pPr>
        <w:ind w:left="1499" w:hanging="227"/>
      </w:pPr>
      <w:rPr>
        <w:rFonts w:hint="default"/>
      </w:rPr>
    </w:lvl>
    <w:lvl w:ilvl="7" w:tplc="BEC2CAD2">
      <w:numFmt w:val="bullet"/>
      <w:lvlText w:val="•"/>
      <w:lvlJc w:val="left"/>
      <w:pPr>
        <w:ind w:left="1692" w:hanging="227"/>
      </w:pPr>
      <w:rPr>
        <w:rFonts w:hint="default"/>
      </w:rPr>
    </w:lvl>
    <w:lvl w:ilvl="8" w:tplc="752219B8">
      <w:numFmt w:val="bullet"/>
      <w:lvlText w:val="•"/>
      <w:lvlJc w:val="left"/>
      <w:pPr>
        <w:ind w:left="1885" w:hanging="227"/>
      </w:pPr>
      <w:rPr>
        <w:rFonts w:hint="default"/>
      </w:rPr>
    </w:lvl>
  </w:abstractNum>
  <w:abstractNum w:abstractNumId="1" w15:restartNumberingAfterBreak="0">
    <w:nsid w:val="74331F2A"/>
    <w:multiLevelType w:val="hybridMultilevel"/>
    <w:tmpl w:val="6DE08A10"/>
    <w:lvl w:ilvl="0" w:tplc="F20C6696">
      <w:start w:val="1"/>
      <w:numFmt w:val="decimal"/>
      <w:lvlText w:val="%1."/>
      <w:lvlJc w:val="left"/>
      <w:pPr>
        <w:ind w:left="390" w:hanging="280"/>
        <w:jc w:val="left"/>
      </w:pPr>
      <w:rPr>
        <w:rFonts w:ascii="Arial" w:eastAsia="Arial" w:hAnsi="Arial" w:cs="Arial" w:hint="default"/>
        <w:color w:val="1A6F4D"/>
        <w:spacing w:val="-12"/>
        <w:w w:val="99"/>
        <w:sz w:val="21"/>
        <w:szCs w:val="21"/>
      </w:rPr>
    </w:lvl>
    <w:lvl w:ilvl="1" w:tplc="0F0EE254">
      <w:numFmt w:val="bullet"/>
      <w:lvlText w:val="•"/>
      <w:lvlJc w:val="left"/>
      <w:pPr>
        <w:ind w:left="1079" w:hanging="280"/>
      </w:pPr>
      <w:rPr>
        <w:rFonts w:hint="default"/>
      </w:rPr>
    </w:lvl>
    <w:lvl w:ilvl="2" w:tplc="4F42FE1A">
      <w:numFmt w:val="bullet"/>
      <w:lvlText w:val="•"/>
      <w:lvlJc w:val="left"/>
      <w:pPr>
        <w:ind w:left="1758" w:hanging="280"/>
      </w:pPr>
      <w:rPr>
        <w:rFonts w:hint="default"/>
      </w:rPr>
    </w:lvl>
    <w:lvl w:ilvl="3" w:tplc="EA0451D8">
      <w:numFmt w:val="bullet"/>
      <w:lvlText w:val="•"/>
      <w:lvlJc w:val="left"/>
      <w:pPr>
        <w:ind w:left="2438" w:hanging="280"/>
      </w:pPr>
      <w:rPr>
        <w:rFonts w:hint="default"/>
      </w:rPr>
    </w:lvl>
    <w:lvl w:ilvl="4" w:tplc="21762162">
      <w:numFmt w:val="bullet"/>
      <w:lvlText w:val="•"/>
      <w:lvlJc w:val="left"/>
      <w:pPr>
        <w:ind w:left="3117" w:hanging="280"/>
      </w:pPr>
      <w:rPr>
        <w:rFonts w:hint="default"/>
      </w:rPr>
    </w:lvl>
    <w:lvl w:ilvl="5" w:tplc="165E576A">
      <w:numFmt w:val="bullet"/>
      <w:lvlText w:val="•"/>
      <w:lvlJc w:val="left"/>
      <w:pPr>
        <w:ind w:left="3797" w:hanging="280"/>
      </w:pPr>
      <w:rPr>
        <w:rFonts w:hint="default"/>
      </w:rPr>
    </w:lvl>
    <w:lvl w:ilvl="6" w:tplc="04E66368">
      <w:numFmt w:val="bullet"/>
      <w:lvlText w:val="•"/>
      <w:lvlJc w:val="left"/>
      <w:pPr>
        <w:ind w:left="4476" w:hanging="280"/>
      </w:pPr>
      <w:rPr>
        <w:rFonts w:hint="default"/>
      </w:rPr>
    </w:lvl>
    <w:lvl w:ilvl="7" w:tplc="F4EE0206">
      <w:numFmt w:val="bullet"/>
      <w:lvlText w:val="•"/>
      <w:lvlJc w:val="left"/>
      <w:pPr>
        <w:ind w:left="5155" w:hanging="280"/>
      </w:pPr>
      <w:rPr>
        <w:rFonts w:hint="default"/>
      </w:rPr>
    </w:lvl>
    <w:lvl w:ilvl="8" w:tplc="F54C19CC">
      <w:numFmt w:val="bullet"/>
      <w:lvlText w:val="•"/>
      <w:lvlJc w:val="left"/>
      <w:pPr>
        <w:ind w:left="5835" w:hanging="2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A46"/>
    <w:rsid w:val="00360447"/>
    <w:rsid w:val="004D752D"/>
    <w:rsid w:val="0060010F"/>
    <w:rsid w:val="007C1A46"/>
    <w:rsid w:val="008A0AD0"/>
    <w:rsid w:val="00A84F4F"/>
    <w:rsid w:val="00A86F8E"/>
    <w:rsid w:val="00D31D18"/>
    <w:rsid w:val="00F9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03AC6D32"/>
  <w15:docId w15:val="{C3CCDD62-5961-49AD-9690-D3642AFE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1"/>
      <w:szCs w:val="21"/>
    </w:rPr>
  </w:style>
  <w:style w:type="paragraph" w:styleId="Titel">
    <w:name w:val="Title"/>
    <w:basedOn w:val="Normal"/>
    <w:uiPriority w:val="10"/>
    <w:qFormat/>
    <w:pPr>
      <w:spacing w:before="58"/>
      <w:ind w:left="4061" w:right="677" w:hanging="721"/>
    </w:pPr>
    <w:rPr>
      <w:rFonts w:ascii="Trebuchet MS" w:eastAsia="Trebuchet MS" w:hAnsi="Trebuchet MS" w:cs="Trebuchet MS"/>
      <w:sz w:val="48"/>
      <w:szCs w:val="48"/>
    </w:rPr>
  </w:style>
  <w:style w:type="paragraph" w:styleId="Listeafsnit">
    <w:name w:val="List Paragraph"/>
    <w:basedOn w:val="Normal"/>
    <w:uiPriority w:val="1"/>
    <w:qFormat/>
    <w:pPr>
      <w:ind w:left="337" w:hanging="2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674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Flemming Ørskov</cp:lastModifiedBy>
  <cp:revision>7</cp:revision>
  <dcterms:created xsi:type="dcterms:W3CDTF">2021-04-09T06:52:00Z</dcterms:created>
  <dcterms:modified xsi:type="dcterms:W3CDTF">2022-04-05T11:40:00Z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2021-04-09T00:00:00Z</vt:filetime>
  </property>
</Properties>
</file>