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82D41" w14:textId="7A07829C" w:rsidR="00C92985" w:rsidRPr="009541AC" w:rsidRDefault="009541AC" w:rsidP="002A219E">
      <w:pPr>
        <w:suppressLineNumbers/>
        <w:spacing w:line="480" w:lineRule="auto"/>
        <w:rPr>
          <w:b/>
          <w:bCs/>
          <w:sz w:val="28"/>
          <w:szCs w:val="28"/>
        </w:rPr>
      </w:pPr>
      <w:r w:rsidRPr="009541AC">
        <w:rPr>
          <w:b/>
          <w:bCs/>
          <w:sz w:val="28"/>
          <w:szCs w:val="28"/>
        </w:rPr>
        <w:t>Andreas Gryphius: Tränen des Vaterlandes / Anno</w:t>
      </w:r>
      <w:r w:rsidR="00CB6351">
        <w:rPr>
          <w:rStyle w:val="Funotenzeichen"/>
          <w:b/>
          <w:bCs/>
          <w:sz w:val="28"/>
          <w:szCs w:val="28"/>
        </w:rPr>
        <w:footnoteReference w:id="1"/>
      </w:r>
      <w:r w:rsidRPr="009541AC">
        <w:rPr>
          <w:b/>
          <w:bCs/>
          <w:sz w:val="28"/>
          <w:szCs w:val="28"/>
        </w:rPr>
        <w:t xml:space="preserve"> 1636 (1663)</w:t>
      </w:r>
    </w:p>
    <w:p w14:paraId="6C27B128" w14:textId="70462B9E" w:rsidR="008F44CA" w:rsidRPr="009541AC" w:rsidRDefault="009541AC" w:rsidP="008F44CA">
      <w:pPr>
        <w:spacing w:line="480" w:lineRule="auto"/>
        <w:rPr>
          <w:sz w:val="24"/>
          <w:szCs w:val="24"/>
        </w:rPr>
      </w:pPr>
      <w:r w:rsidRPr="009541AC">
        <w:rPr>
          <w:sz w:val="24"/>
          <w:szCs w:val="24"/>
        </w:rPr>
        <w:t>Wir sind doch nunmehr ganz, ja mehr denn ganz verheeret!</w:t>
      </w:r>
      <w:r w:rsidRPr="009541AC">
        <w:rPr>
          <w:sz w:val="24"/>
          <w:szCs w:val="24"/>
        </w:rPr>
        <w:br/>
        <w:t>Der frechen</w:t>
      </w:r>
      <w:r>
        <w:rPr>
          <w:rStyle w:val="Funotenzeichen"/>
          <w:sz w:val="24"/>
          <w:szCs w:val="24"/>
        </w:rPr>
        <w:footnoteReference w:id="2"/>
      </w:r>
      <w:r w:rsidRPr="009541AC">
        <w:rPr>
          <w:sz w:val="24"/>
          <w:szCs w:val="24"/>
        </w:rPr>
        <w:t xml:space="preserve"> Völker Schar, die rasende Posaun</w:t>
      </w:r>
      <w:r w:rsidRPr="009541AC">
        <w:rPr>
          <w:sz w:val="24"/>
          <w:szCs w:val="24"/>
        </w:rPr>
        <w:br/>
        <w:t>Das vom Blut fette Schwert, die donnernde Karthaun</w:t>
      </w:r>
      <w:r>
        <w:rPr>
          <w:rStyle w:val="Funotenzeichen"/>
          <w:sz w:val="24"/>
          <w:szCs w:val="24"/>
        </w:rPr>
        <w:footnoteReference w:id="3"/>
      </w:r>
      <w:r w:rsidRPr="009541AC">
        <w:rPr>
          <w:sz w:val="24"/>
          <w:szCs w:val="24"/>
        </w:rPr>
        <w:br/>
        <w:t>Hat aller Schweiß, und Fleiß, und Vorrat aufgezehret.</w:t>
      </w:r>
    </w:p>
    <w:p w14:paraId="5D15984D" w14:textId="7423A330" w:rsidR="008F44CA" w:rsidRPr="009541AC" w:rsidRDefault="009541AC" w:rsidP="008F44CA">
      <w:pPr>
        <w:spacing w:line="480" w:lineRule="auto"/>
        <w:rPr>
          <w:sz w:val="24"/>
          <w:szCs w:val="24"/>
        </w:rPr>
      </w:pPr>
      <w:r w:rsidRPr="009541AC">
        <w:rPr>
          <w:sz w:val="24"/>
          <w:szCs w:val="24"/>
        </w:rPr>
        <w:t>Die Türme stehn in Glut, die Kirch‘ ist umgekehret.</w:t>
      </w:r>
      <w:r w:rsidRPr="009541AC">
        <w:rPr>
          <w:sz w:val="24"/>
          <w:szCs w:val="24"/>
        </w:rPr>
        <w:br/>
        <w:t>Das Rathaus liegt im Grauß, die Starken sind zerhaun,</w:t>
      </w:r>
      <w:r w:rsidRPr="009541AC">
        <w:rPr>
          <w:sz w:val="24"/>
          <w:szCs w:val="24"/>
        </w:rPr>
        <w:br/>
        <w:t>Die Jungfern sind geschänd’t, und wo wir hin nur schaun</w:t>
      </w:r>
      <w:r w:rsidRPr="009541AC">
        <w:rPr>
          <w:sz w:val="24"/>
          <w:szCs w:val="24"/>
        </w:rPr>
        <w:br/>
        <w:t>Ist Feuer, Pest, und Tod, der Herz und Geist durchfähret.</w:t>
      </w:r>
    </w:p>
    <w:p w14:paraId="5C0D622B" w14:textId="23E91799" w:rsidR="008F44CA" w:rsidRPr="009541AC" w:rsidRDefault="009541AC" w:rsidP="008F44CA">
      <w:pPr>
        <w:spacing w:line="480" w:lineRule="auto"/>
        <w:rPr>
          <w:sz w:val="24"/>
          <w:szCs w:val="24"/>
        </w:rPr>
      </w:pPr>
      <w:r w:rsidRPr="009541AC">
        <w:rPr>
          <w:sz w:val="24"/>
          <w:szCs w:val="24"/>
        </w:rPr>
        <w:t>Hier durch die Schanz‘ und Stadt rinnt allzeit frisches Blut.</w:t>
      </w:r>
      <w:r w:rsidRPr="009541AC">
        <w:rPr>
          <w:sz w:val="24"/>
          <w:szCs w:val="24"/>
        </w:rPr>
        <w:br/>
        <w:t>Dreimal sind schon sechs Jahr, als unser Ströme Flut</w:t>
      </w:r>
      <w:r w:rsidRPr="009541AC">
        <w:rPr>
          <w:sz w:val="24"/>
          <w:szCs w:val="24"/>
        </w:rPr>
        <w:br/>
        <w:t>Von Leichen fast verstopft, sich langsam fort gedrungen.</w:t>
      </w:r>
    </w:p>
    <w:p w14:paraId="7D8BB812" w14:textId="461969AB" w:rsidR="008F44CA" w:rsidRDefault="009541AC" w:rsidP="008F44CA">
      <w:pPr>
        <w:spacing w:line="480" w:lineRule="auto"/>
        <w:rPr>
          <w:sz w:val="24"/>
          <w:szCs w:val="24"/>
        </w:rPr>
      </w:pPr>
      <w:r w:rsidRPr="009541AC">
        <w:rPr>
          <w:sz w:val="24"/>
          <w:szCs w:val="24"/>
        </w:rPr>
        <w:t>Doch schweig‘ ich noch von dem, was ärger als der Tod,</w:t>
      </w:r>
      <w:r w:rsidRPr="009541AC">
        <w:rPr>
          <w:sz w:val="24"/>
          <w:szCs w:val="24"/>
        </w:rPr>
        <w:br/>
        <w:t>Was grimmer</w:t>
      </w:r>
      <w:r>
        <w:rPr>
          <w:rStyle w:val="Funotenzeichen"/>
          <w:sz w:val="24"/>
          <w:szCs w:val="24"/>
        </w:rPr>
        <w:footnoteReference w:id="4"/>
      </w:r>
      <w:r w:rsidRPr="009541AC">
        <w:rPr>
          <w:sz w:val="24"/>
          <w:szCs w:val="24"/>
        </w:rPr>
        <w:t xml:space="preserve"> denn die Pest, und Glut und Hungersnot,</w:t>
      </w:r>
      <w:r w:rsidRPr="009541AC">
        <w:rPr>
          <w:sz w:val="24"/>
          <w:szCs w:val="24"/>
        </w:rPr>
        <w:br/>
        <w:t>Das auch der Seelen Schatz, so vielen abgezwungen.</w:t>
      </w:r>
    </w:p>
    <w:p w14:paraId="05EFF0C5" w14:textId="77777777" w:rsidR="008F44CA" w:rsidRDefault="008F44CA" w:rsidP="006A5AA8">
      <w:pPr>
        <w:suppressLineNumbers/>
        <w:spacing w:line="240" w:lineRule="auto"/>
        <w:rPr>
          <w:b/>
          <w:bCs/>
          <w:sz w:val="28"/>
          <w:szCs w:val="28"/>
        </w:rPr>
      </w:pPr>
    </w:p>
    <w:p w14:paraId="198312C9" w14:textId="77777777" w:rsidR="008F44CA" w:rsidRDefault="008F44CA" w:rsidP="006A5AA8">
      <w:pPr>
        <w:suppressLineNumbers/>
        <w:spacing w:line="240" w:lineRule="auto"/>
        <w:rPr>
          <w:b/>
          <w:bCs/>
          <w:sz w:val="28"/>
          <w:szCs w:val="28"/>
        </w:rPr>
      </w:pPr>
    </w:p>
    <w:p w14:paraId="701BB9D2" w14:textId="54746A35" w:rsidR="006A5AA8" w:rsidRPr="00F4683D" w:rsidRDefault="006A5AA8" w:rsidP="006A5AA8">
      <w:pPr>
        <w:suppressLineNumbers/>
        <w:spacing w:line="240" w:lineRule="auto"/>
        <w:rPr>
          <w:b/>
          <w:bCs/>
          <w:sz w:val="28"/>
          <w:szCs w:val="28"/>
        </w:rPr>
      </w:pPr>
      <w:r w:rsidRPr="00F4683D">
        <w:rPr>
          <w:b/>
          <w:bCs/>
          <w:sz w:val="28"/>
          <w:szCs w:val="28"/>
        </w:rPr>
        <w:t>Aufgaben:</w:t>
      </w:r>
    </w:p>
    <w:p w14:paraId="286E4EA8" w14:textId="47C23876" w:rsidR="006A5AA8" w:rsidRDefault="006A5AA8" w:rsidP="006A5AA8">
      <w:pPr>
        <w:pStyle w:val="Listenabsatz"/>
        <w:numPr>
          <w:ilvl w:val="0"/>
          <w:numId w:val="1"/>
        </w:numPr>
        <w:suppressLineNumber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Bestimme Reimschema und Kadenz</w:t>
      </w:r>
      <w:r w:rsidR="00F4683D">
        <w:rPr>
          <w:sz w:val="24"/>
          <w:szCs w:val="24"/>
        </w:rPr>
        <w:t xml:space="preserve"> (TTS, S. 193f.).</w:t>
      </w:r>
    </w:p>
    <w:p w14:paraId="392BBBE6" w14:textId="77777777" w:rsidR="006A5AA8" w:rsidRDefault="006A5AA8" w:rsidP="006A5AA8">
      <w:pPr>
        <w:pStyle w:val="Listenabsatz"/>
        <w:suppressLineNumbers/>
        <w:spacing w:line="240" w:lineRule="auto"/>
        <w:ind w:left="360"/>
        <w:rPr>
          <w:sz w:val="24"/>
          <w:szCs w:val="24"/>
        </w:rPr>
      </w:pPr>
    </w:p>
    <w:p w14:paraId="2F7B599C" w14:textId="68505707" w:rsidR="006A5AA8" w:rsidRDefault="006A5AA8" w:rsidP="006A5AA8">
      <w:pPr>
        <w:pStyle w:val="Listenabsatz"/>
        <w:suppressLineNumbers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Reimschema: _____________________________________________________________</w:t>
      </w:r>
    </w:p>
    <w:p w14:paraId="74DDCF88" w14:textId="20BDB137" w:rsidR="006A5AA8" w:rsidRPr="006A5AA8" w:rsidRDefault="006A5AA8" w:rsidP="006A5AA8">
      <w:pPr>
        <w:pStyle w:val="Listenabsatz"/>
        <w:suppressLineNumbers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Kadenz: _________________________________________________________________</w:t>
      </w:r>
    </w:p>
    <w:p w14:paraId="04C01705" w14:textId="77777777" w:rsidR="006A5AA8" w:rsidRDefault="006A5AA8" w:rsidP="006A5AA8">
      <w:pPr>
        <w:pStyle w:val="Listenabsatz"/>
        <w:suppressLineNumbers/>
        <w:spacing w:line="240" w:lineRule="auto"/>
        <w:ind w:left="360"/>
        <w:rPr>
          <w:sz w:val="24"/>
          <w:szCs w:val="24"/>
        </w:rPr>
      </w:pPr>
    </w:p>
    <w:p w14:paraId="019219A4" w14:textId="77777777" w:rsidR="006A5AA8" w:rsidRDefault="006A5AA8" w:rsidP="006A5AA8">
      <w:pPr>
        <w:pStyle w:val="Listenabsatz"/>
        <w:suppressLineNumbers/>
        <w:spacing w:line="240" w:lineRule="auto"/>
        <w:ind w:left="360"/>
        <w:rPr>
          <w:sz w:val="24"/>
          <w:szCs w:val="24"/>
        </w:rPr>
      </w:pPr>
    </w:p>
    <w:p w14:paraId="1FDFEF2C" w14:textId="77777777" w:rsidR="006A5AA8" w:rsidRDefault="006A5AA8" w:rsidP="006A5AA8">
      <w:pPr>
        <w:pStyle w:val="Listenabsatz"/>
        <w:suppressLineNumbers/>
        <w:spacing w:line="240" w:lineRule="auto"/>
        <w:ind w:left="360"/>
        <w:rPr>
          <w:sz w:val="24"/>
          <w:szCs w:val="24"/>
        </w:rPr>
        <w:sectPr w:rsidR="006A5AA8" w:rsidSect="002A219E">
          <w:headerReference w:type="default" r:id="rId7"/>
          <w:pgSz w:w="11906" w:h="16838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5DEBD6DD" w14:textId="77777777" w:rsidR="006A5AA8" w:rsidRDefault="006A5AA8" w:rsidP="006A5AA8">
      <w:pPr>
        <w:pStyle w:val="Listenabsatz"/>
        <w:numPr>
          <w:ilvl w:val="0"/>
          <w:numId w:val="1"/>
        </w:numPr>
        <w:suppressLineNumber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Untersuche die Stadt-Darstellung: Wird sie </w:t>
      </w:r>
    </w:p>
    <w:p w14:paraId="09D85CB9" w14:textId="77777777" w:rsidR="006A5AA8" w:rsidRDefault="006A5AA8" w:rsidP="006A5AA8">
      <w:pPr>
        <w:pStyle w:val="Listenabsatz"/>
        <w:numPr>
          <w:ilvl w:val="1"/>
          <w:numId w:val="1"/>
        </w:numPr>
        <w:suppressLineNumber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positiv </w:t>
      </w:r>
    </w:p>
    <w:p w14:paraId="14EC74C4" w14:textId="77777777" w:rsidR="006A5AA8" w:rsidRDefault="006A5AA8" w:rsidP="006A5AA8">
      <w:pPr>
        <w:pStyle w:val="Listenabsatz"/>
        <w:numPr>
          <w:ilvl w:val="1"/>
          <w:numId w:val="1"/>
        </w:numPr>
        <w:suppressLineNumbers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oder negativ </w:t>
      </w:r>
    </w:p>
    <w:p w14:paraId="46EAE71F" w14:textId="63128CB7" w:rsidR="006A5AA8" w:rsidRDefault="006A5AA8" w:rsidP="006A5AA8">
      <w:pPr>
        <w:pStyle w:val="Listenabsatz"/>
        <w:suppressLineNumbers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dargestellt? Begründe deine Entscheidung</w:t>
      </w:r>
      <w:r w:rsidR="009872D9">
        <w:rPr>
          <w:sz w:val="24"/>
          <w:szCs w:val="24"/>
        </w:rPr>
        <w:t xml:space="preserve"> mit passenden Zitaten und deinem Epochenwissen</w:t>
      </w:r>
      <w:r>
        <w:rPr>
          <w:sz w:val="24"/>
          <w:szCs w:val="24"/>
        </w:rPr>
        <w:t>!</w:t>
      </w:r>
    </w:p>
    <w:p w14:paraId="5DCB4352" w14:textId="77777777" w:rsidR="006A5AA8" w:rsidRDefault="006A5AA8" w:rsidP="006A5AA8">
      <w:pPr>
        <w:pStyle w:val="Listenabsatz"/>
        <w:suppressLineNumbers/>
        <w:spacing w:line="240" w:lineRule="auto"/>
        <w:ind w:left="360"/>
        <w:rPr>
          <w:sz w:val="24"/>
          <w:szCs w:val="24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6957"/>
        <w:gridCol w:w="6959"/>
      </w:tblGrid>
      <w:tr w:rsidR="006A5AA8" w14:paraId="758724AC" w14:textId="77777777" w:rsidTr="006A5AA8">
        <w:tc>
          <w:tcPr>
            <w:tcW w:w="7138" w:type="dxa"/>
          </w:tcPr>
          <w:p w14:paraId="385BBFEA" w14:textId="77777777" w:rsidR="00762FC3" w:rsidRDefault="00762FC3" w:rsidP="006A5AA8">
            <w:pPr>
              <w:pStyle w:val="Listenabsatz"/>
              <w:suppressLineNumbers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12CB0D1F" w14:textId="77777777" w:rsidR="006A5AA8" w:rsidRDefault="006A5AA8" w:rsidP="006A5AA8">
            <w:pPr>
              <w:pStyle w:val="Listenabsatz"/>
              <w:suppressLineNumbers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62FC3">
              <w:rPr>
                <w:b/>
                <w:bCs/>
                <w:sz w:val="24"/>
                <w:szCs w:val="24"/>
              </w:rPr>
              <w:t>Positiv</w:t>
            </w:r>
          </w:p>
          <w:p w14:paraId="33909B7A" w14:textId="0D2AA72A" w:rsidR="00762FC3" w:rsidRPr="00762FC3" w:rsidRDefault="00762FC3" w:rsidP="006A5AA8">
            <w:pPr>
              <w:pStyle w:val="Listenabsatz"/>
              <w:suppressLineNumbers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38" w:type="dxa"/>
          </w:tcPr>
          <w:p w14:paraId="75598952" w14:textId="77777777" w:rsidR="00762FC3" w:rsidRDefault="00762FC3" w:rsidP="006A5AA8">
            <w:pPr>
              <w:pStyle w:val="Listenabsatz"/>
              <w:suppressLineNumbers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4DA95DFA" w14:textId="2AE3845C" w:rsidR="006A5AA8" w:rsidRPr="00762FC3" w:rsidRDefault="006A5AA8" w:rsidP="006A5AA8">
            <w:pPr>
              <w:pStyle w:val="Listenabsatz"/>
              <w:suppressLineNumbers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62FC3">
              <w:rPr>
                <w:b/>
                <w:bCs/>
                <w:sz w:val="24"/>
                <w:szCs w:val="24"/>
              </w:rPr>
              <w:t>Negativ</w:t>
            </w:r>
          </w:p>
        </w:tc>
      </w:tr>
      <w:tr w:rsidR="006A5AA8" w14:paraId="24FCB195" w14:textId="77777777" w:rsidTr="006A5AA8">
        <w:tc>
          <w:tcPr>
            <w:tcW w:w="7138" w:type="dxa"/>
          </w:tcPr>
          <w:p w14:paraId="03C5A47F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67530FD8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56926B2D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43FE9859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15A68AC0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09C3DD20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33C101E4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537041EF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16895DEF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2F154629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28E5FCD1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707C56CF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47F5EF2F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497C8A48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0EEDA197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7C0E449A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7AB8CC23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251A4B4A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7B8AF6E9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0C8765C6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7B5846C3" w14:textId="77777777" w:rsidR="00762FC3" w:rsidRDefault="00762FC3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68ED894C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084B91A7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  <w:p w14:paraId="5C96C70E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</w:tc>
        <w:tc>
          <w:tcPr>
            <w:tcW w:w="7138" w:type="dxa"/>
          </w:tcPr>
          <w:p w14:paraId="1F5F4592" w14:textId="77777777" w:rsidR="006A5AA8" w:rsidRDefault="006A5AA8" w:rsidP="006A5AA8">
            <w:pPr>
              <w:pStyle w:val="Listenabsatz"/>
              <w:suppressLineNumbers/>
              <w:ind w:left="0"/>
              <w:rPr>
                <w:sz w:val="24"/>
                <w:szCs w:val="24"/>
              </w:rPr>
            </w:pPr>
          </w:p>
        </w:tc>
      </w:tr>
    </w:tbl>
    <w:p w14:paraId="18724369" w14:textId="77777777" w:rsidR="006A5AA8" w:rsidRPr="006A5AA8" w:rsidRDefault="006A5AA8" w:rsidP="006A5AA8">
      <w:pPr>
        <w:suppressLineNumbers/>
        <w:spacing w:line="240" w:lineRule="auto"/>
        <w:rPr>
          <w:sz w:val="24"/>
          <w:szCs w:val="24"/>
        </w:rPr>
      </w:pPr>
    </w:p>
    <w:sectPr w:rsidR="006A5AA8" w:rsidRPr="006A5AA8" w:rsidSect="00762FC3">
      <w:pgSz w:w="16838" w:h="11906" w:orient="landscape"/>
      <w:pgMar w:top="1418" w:right="1134" w:bottom="993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E63" w14:textId="77777777" w:rsidR="006B50F0" w:rsidRDefault="006B50F0" w:rsidP="009541AC">
      <w:pPr>
        <w:spacing w:after="0" w:line="240" w:lineRule="auto"/>
      </w:pPr>
      <w:r>
        <w:separator/>
      </w:r>
    </w:p>
  </w:endnote>
  <w:endnote w:type="continuationSeparator" w:id="0">
    <w:p w14:paraId="43B3A6F1" w14:textId="77777777" w:rsidR="006B50F0" w:rsidRDefault="006B50F0" w:rsidP="0095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2EDDD" w14:textId="77777777" w:rsidR="006B50F0" w:rsidRDefault="006B50F0" w:rsidP="009541AC">
      <w:pPr>
        <w:spacing w:after="0" w:line="240" w:lineRule="auto"/>
      </w:pPr>
      <w:r>
        <w:separator/>
      </w:r>
    </w:p>
  </w:footnote>
  <w:footnote w:type="continuationSeparator" w:id="0">
    <w:p w14:paraId="1F418C1C" w14:textId="77777777" w:rsidR="006B50F0" w:rsidRDefault="006B50F0" w:rsidP="009541AC">
      <w:pPr>
        <w:spacing w:after="0" w:line="240" w:lineRule="auto"/>
      </w:pPr>
      <w:r>
        <w:continuationSeparator/>
      </w:r>
    </w:p>
  </w:footnote>
  <w:footnote w:id="1">
    <w:p w14:paraId="7A057102" w14:textId="20258FAD" w:rsidR="00CB6351" w:rsidRDefault="00CB6351">
      <w:pPr>
        <w:pStyle w:val="Funotentext"/>
      </w:pPr>
      <w:r>
        <w:rPr>
          <w:rStyle w:val="Funotenzeichen"/>
        </w:rPr>
        <w:footnoteRef/>
      </w:r>
      <w:r>
        <w:t xml:space="preserve"> In altem Sprachgebrauch: „Aus dem Jahr“</w:t>
      </w:r>
    </w:p>
  </w:footnote>
  <w:footnote w:id="2">
    <w:p w14:paraId="3784F8FA" w14:textId="1FF562EF" w:rsidR="009541AC" w:rsidRDefault="009541AC">
      <w:pPr>
        <w:pStyle w:val="Funotentext"/>
      </w:pPr>
      <w:r>
        <w:rPr>
          <w:rStyle w:val="Funotenzeichen"/>
        </w:rPr>
        <w:footnoteRef/>
      </w:r>
      <w:r>
        <w:t xml:space="preserve"> In altem Sprachgebrauch: „wild“, „mutig“.</w:t>
      </w:r>
    </w:p>
  </w:footnote>
  <w:footnote w:id="3">
    <w:p w14:paraId="12FA4C1B" w14:textId="44704BB8" w:rsidR="009541AC" w:rsidRDefault="009541AC">
      <w:pPr>
        <w:pStyle w:val="Funotentext"/>
      </w:pPr>
      <w:r>
        <w:rPr>
          <w:rStyle w:val="Funotenzeichen"/>
        </w:rPr>
        <w:footnoteRef/>
      </w:r>
      <w:r>
        <w:t xml:space="preserve"> Schusswaffe, die im Dreißigjährigen Krieg verwendet wurde.</w:t>
      </w:r>
    </w:p>
  </w:footnote>
  <w:footnote w:id="4">
    <w:p w14:paraId="131A36B9" w14:textId="1F2ADEB2" w:rsidR="009541AC" w:rsidRDefault="009541AC">
      <w:pPr>
        <w:pStyle w:val="Funotentext"/>
      </w:pPr>
      <w:r>
        <w:rPr>
          <w:rStyle w:val="Funotenzeichen"/>
        </w:rPr>
        <w:footnoteRef/>
      </w:r>
      <w:r>
        <w:t xml:space="preserve"> In altem Sprachgebrauch: „schlimm“, „furchtbar“.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6C5D8" w14:textId="742F6FC4" w:rsidR="00A245A2" w:rsidRDefault="00A245A2">
    <w:pPr>
      <w:pStyle w:val="Kopfzeile"/>
    </w:pPr>
    <w:r>
      <w:t>Deutsch 2g – Lyrik</w:t>
    </w:r>
    <w:r w:rsidR="00762FC3">
      <w:t xml:space="preserve"> – Barock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D1919"/>
    <w:multiLevelType w:val="hybridMultilevel"/>
    <w:tmpl w:val="4EBE1CC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68AD2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41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1AC"/>
    <w:rsid w:val="001E4130"/>
    <w:rsid w:val="00240A99"/>
    <w:rsid w:val="002A219E"/>
    <w:rsid w:val="00687C33"/>
    <w:rsid w:val="006A5AA8"/>
    <w:rsid w:val="006B50F0"/>
    <w:rsid w:val="00762FC3"/>
    <w:rsid w:val="007D55DC"/>
    <w:rsid w:val="007E52D7"/>
    <w:rsid w:val="008F44CA"/>
    <w:rsid w:val="009541AC"/>
    <w:rsid w:val="009872D9"/>
    <w:rsid w:val="00A245A2"/>
    <w:rsid w:val="00B40972"/>
    <w:rsid w:val="00BF5DA2"/>
    <w:rsid w:val="00C92985"/>
    <w:rsid w:val="00CB6351"/>
    <w:rsid w:val="00F05B7A"/>
    <w:rsid w:val="00F278F7"/>
    <w:rsid w:val="00F4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1DC3"/>
  <w15:chartTrackingRefBased/>
  <w15:docId w15:val="{F4C35986-F4C5-402A-B047-C555161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41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1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1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1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1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1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1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4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4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41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1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1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1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1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1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1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41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41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41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41A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41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4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41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41AC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41AC"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41AC"/>
  </w:style>
  <w:style w:type="character" w:styleId="Funotenzeichen">
    <w:name w:val="footnote reference"/>
    <w:basedOn w:val="Absatz-Standardschriftart"/>
    <w:uiPriority w:val="99"/>
    <w:semiHidden/>
    <w:unhideWhenUsed/>
    <w:rsid w:val="009541AC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2A219E"/>
  </w:style>
  <w:style w:type="table" w:styleId="Tabellenraster">
    <w:name w:val="Table Grid"/>
    <w:basedOn w:val="NormaleTabelle"/>
    <w:uiPriority w:val="39"/>
    <w:rsid w:val="006A5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5A2"/>
  </w:style>
  <w:style w:type="paragraph" w:styleId="Fuzeile">
    <w:name w:val="footer"/>
    <w:basedOn w:val="Standard"/>
    <w:link w:val="FuzeileZchn"/>
    <w:uiPriority w:val="99"/>
    <w:unhideWhenUsed/>
    <w:rsid w:val="00A2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Jagusch</dc:creator>
  <cp:keywords/>
  <dc:description/>
  <cp:lastModifiedBy>Charlotte Jagusch</cp:lastModifiedBy>
  <cp:revision>9</cp:revision>
  <cp:lastPrinted>2024-07-22T07:10:00Z</cp:lastPrinted>
  <dcterms:created xsi:type="dcterms:W3CDTF">2024-07-22T06:59:00Z</dcterms:created>
  <dcterms:modified xsi:type="dcterms:W3CDTF">2024-07-22T07:20:00Z</dcterms:modified>
</cp:coreProperties>
</file>