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AB66" w14:textId="77777777" w:rsidR="00D510E8" w:rsidRPr="00D510E8" w:rsidRDefault="00D510E8">
      <w:pPr>
        <w:rPr>
          <w:b/>
          <w:bCs/>
          <w:sz w:val="28"/>
          <w:szCs w:val="28"/>
        </w:rPr>
      </w:pPr>
    </w:p>
    <w:p w14:paraId="5078F591" w14:textId="77777777" w:rsidR="00D510E8" w:rsidRDefault="00D510E8">
      <w:pPr>
        <w:rPr>
          <w:b/>
          <w:bCs/>
          <w:sz w:val="28"/>
          <w:szCs w:val="28"/>
        </w:rPr>
      </w:pPr>
      <w:r w:rsidRPr="00D510E8">
        <w:rPr>
          <w:b/>
          <w:bCs/>
          <w:sz w:val="28"/>
          <w:szCs w:val="28"/>
        </w:rPr>
        <w:t xml:space="preserve">Diskussionsopgave: </w:t>
      </w:r>
    </w:p>
    <w:p w14:paraId="65E687C4" w14:textId="4B71AD91" w:rsidR="00D510E8" w:rsidRDefault="00D510E8">
      <w:pPr>
        <w:rPr>
          <w:b/>
          <w:bCs/>
          <w:sz w:val="28"/>
          <w:szCs w:val="28"/>
        </w:rPr>
      </w:pPr>
      <w:r w:rsidRPr="00D510E8">
        <w:rPr>
          <w:b/>
          <w:bCs/>
          <w:sz w:val="28"/>
          <w:szCs w:val="28"/>
        </w:rPr>
        <w:t>Velfærdsreformer i den danske, universelle velfærdsstat</w:t>
      </w:r>
    </w:p>
    <w:p w14:paraId="552C2C6B" w14:textId="77777777" w:rsidR="00D510E8" w:rsidRPr="00D510E8" w:rsidRDefault="00D510E8">
      <w:pPr>
        <w:rPr>
          <w:b/>
          <w:bCs/>
          <w:sz w:val="28"/>
          <w:szCs w:val="28"/>
        </w:rPr>
      </w:pPr>
    </w:p>
    <w:p w14:paraId="02E22830" w14:textId="0098183D" w:rsidR="00D510E8" w:rsidRDefault="00D510E8">
      <w:r>
        <w:t xml:space="preserve">Den danske velfærdsstat er under pres i disse år, bl.a. som følge af den globale økonomiske situation og den demografiske udvikling. I de kommende år vil både politikere og befolkning sandsynligvis blive tvunget til at tage stilling til en række spørgsmål, der vil være med til at afgøre, hvordan velfærdsstaten skal se ud i fremtiden. I denne opgave skal I selv prøve at forholde jer til nogle af disse spørgsmål. Når I har diskuteret spørgsmålene i grupperne, tages de op til fælles diskussion på klassen. </w:t>
      </w:r>
    </w:p>
    <w:p w14:paraId="0D6588EA" w14:textId="77777777" w:rsidR="00D510E8" w:rsidRDefault="00D510E8"/>
    <w:p w14:paraId="7A5AC7A9" w14:textId="77777777" w:rsidR="00D510E8" w:rsidRDefault="00D510E8">
      <w:r>
        <w:t xml:space="preserve">1. Skal vi i fremtiden indstille os på at blive længere og </w:t>
      </w:r>
      <w:r w:rsidRPr="00D510E8">
        <w:rPr>
          <w:highlight w:val="yellow"/>
        </w:rPr>
        <w:t>længere på arbejdsmarkedet</w:t>
      </w:r>
      <w:r>
        <w:t xml:space="preserve">, hvis levealderen bliver ved med at stige? Kan man fx forvente, at en rengøringsassistent kan fortsætte efter 70-årsalderen? </w:t>
      </w:r>
    </w:p>
    <w:p w14:paraId="348268B6" w14:textId="78377BBF" w:rsidR="00D510E8" w:rsidRDefault="00D510E8">
      <w:r>
        <w:t xml:space="preserve">2. Skal alle borgere i Danmark stadig have samme </w:t>
      </w:r>
      <w:r w:rsidRPr="00D510E8">
        <w:rPr>
          <w:highlight w:val="yellow"/>
        </w:rPr>
        <w:t>ret til alle velfærdsydelser</w:t>
      </w:r>
      <w:r>
        <w:t xml:space="preserve"> </w:t>
      </w:r>
      <w:r w:rsidRPr="00D510E8">
        <w:rPr>
          <w:b/>
          <w:bCs/>
          <w:i/>
          <w:iCs/>
        </w:rPr>
        <w:t xml:space="preserve">(universel </w:t>
      </w:r>
      <w:proofErr w:type="spellStart"/>
      <w:r w:rsidRPr="00D510E8">
        <w:rPr>
          <w:b/>
          <w:bCs/>
          <w:i/>
          <w:iCs/>
        </w:rPr>
        <w:t>prinzip</w:t>
      </w:r>
      <w:proofErr w:type="spellEnd"/>
      <w:r w:rsidRPr="00D510E8">
        <w:rPr>
          <w:b/>
          <w:bCs/>
          <w:i/>
          <w:iCs/>
        </w:rPr>
        <w:t>)</w:t>
      </w:r>
      <w:r>
        <w:t xml:space="preserve">, eller skal de mest velstående undvære ydelser som folkepension og børnefamilieydelse? </w:t>
      </w:r>
    </w:p>
    <w:p w14:paraId="04B02905" w14:textId="77777777" w:rsidR="00D510E8" w:rsidRDefault="00D510E8">
      <w:r>
        <w:t xml:space="preserve">3. Skal vi forsøge at lokke </w:t>
      </w:r>
      <w:r w:rsidRPr="00B16F61">
        <w:rPr>
          <w:highlight w:val="yellow"/>
        </w:rPr>
        <w:t>flere udlændinge til landet</w:t>
      </w:r>
      <w:r>
        <w:t xml:space="preserve">, så de kan bidrage med den arbejdskraft, vi kommer til at mangle i fremtiden, eller skal vi tvært imod gøre det sværere at komme ind i landet, så andre ikke får glæde af vores velfærdsydelser? </w:t>
      </w:r>
    </w:p>
    <w:p w14:paraId="3FFB79EE" w14:textId="77777777" w:rsidR="00D510E8" w:rsidRDefault="00D510E8">
      <w:r>
        <w:t xml:space="preserve">4. Skal vi forsøge at spare penge på uddannelse ved at lave </w:t>
      </w:r>
      <w:r w:rsidRPr="00B16F61">
        <w:rPr>
          <w:highlight w:val="yellow"/>
        </w:rPr>
        <w:t>øget brugerbetaling</w:t>
      </w:r>
      <w:r>
        <w:t xml:space="preserve"> og fjerne eller nedsætte SU'en? </w:t>
      </w:r>
    </w:p>
    <w:p w14:paraId="59D55F21" w14:textId="77777777" w:rsidR="00D510E8" w:rsidRDefault="00D510E8">
      <w:r>
        <w:t xml:space="preserve">5. Hvad med </w:t>
      </w:r>
      <w:r w:rsidRPr="00B16F61">
        <w:rPr>
          <w:highlight w:val="yellow"/>
        </w:rPr>
        <w:t>skattetrykket</w:t>
      </w:r>
      <w:r>
        <w:t xml:space="preserve">? Skal det sættes ned for at stimulere økonomien og bedre vores konkurrenceevne, eller skal det sættes op for at kunne finansiere velfærden? </w:t>
      </w:r>
    </w:p>
    <w:p w14:paraId="3BBC3F8C" w14:textId="1ED8C8DB" w:rsidR="002E565B" w:rsidRDefault="00D510E8">
      <w:r>
        <w:t xml:space="preserve">6. Skal vi lade </w:t>
      </w:r>
      <w:r w:rsidRPr="00B16F61">
        <w:rPr>
          <w:highlight w:val="yellow"/>
        </w:rPr>
        <w:t>private virksomheder</w:t>
      </w:r>
      <w:r>
        <w:t xml:space="preserve"> tage sig af flere velfærdsydelser som fx ældrepleje, sundhedsvæsen og børnepasning</w:t>
      </w:r>
      <w:r w:rsidR="00B16F61">
        <w:t xml:space="preserve"> </w:t>
      </w:r>
      <w:r w:rsidR="00B16F61" w:rsidRPr="00B16F61">
        <w:rPr>
          <w:b/>
          <w:bCs/>
          <w:i/>
          <w:iCs/>
        </w:rPr>
        <w:t>(privatisering eller udlicitering)</w:t>
      </w:r>
      <w:r>
        <w:t>, eller skal det stadig primært være det offentlige, der tager sig af disse områder?</w:t>
      </w:r>
    </w:p>
    <w:p w14:paraId="35D21175" w14:textId="77777777" w:rsidR="00D510E8" w:rsidRDefault="00D510E8"/>
    <w:p w14:paraId="09F35056" w14:textId="77777777" w:rsidR="00D510E8" w:rsidRDefault="00D510E8"/>
    <w:p w14:paraId="602E10E6" w14:textId="77777777" w:rsidR="00D510E8" w:rsidRDefault="00D510E8"/>
    <w:p w14:paraId="779A8DDE" w14:textId="77777777" w:rsidR="00D510E8" w:rsidRDefault="00D510E8"/>
    <w:p w14:paraId="33F21B2E" w14:textId="4F3272A8" w:rsidR="00D510E8" w:rsidRPr="00D510E8" w:rsidRDefault="00D510E8">
      <w:pPr>
        <w:rPr>
          <w:b/>
          <w:bCs/>
          <w:sz w:val="32"/>
          <w:szCs w:val="32"/>
        </w:rPr>
      </w:pPr>
      <w:r w:rsidRPr="00D510E8">
        <w:rPr>
          <w:b/>
          <w:bCs/>
          <w:sz w:val="32"/>
          <w:szCs w:val="32"/>
        </w:rPr>
        <w:lastRenderedPageBreak/>
        <w:t xml:space="preserve">Kernebegreber </w:t>
      </w:r>
      <w:r w:rsidRPr="00D510E8">
        <w:rPr>
          <w:b/>
          <w:bCs/>
          <w:sz w:val="32"/>
          <w:szCs w:val="32"/>
        </w:rPr>
        <w:t>Velfærds</w:t>
      </w:r>
      <w:r>
        <w:rPr>
          <w:b/>
          <w:bCs/>
          <w:sz w:val="32"/>
          <w:szCs w:val="32"/>
        </w:rPr>
        <w:t>s</w:t>
      </w:r>
      <w:r w:rsidRPr="00D510E8">
        <w:rPr>
          <w:b/>
          <w:bCs/>
          <w:sz w:val="32"/>
          <w:szCs w:val="32"/>
        </w:rPr>
        <w:t>taten</w:t>
      </w:r>
    </w:p>
    <w:p w14:paraId="79CF4D08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Brugerbetaling </w:t>
      </w:r>
    </w:p>
    <w:p w14:paraId="2ABBDEB3" w14:textId="77777777" w:rsidR="00D510E8" w:rsidRDefault="00D510E8">
      <w:r>
        <w:t xml:space="preserve">Når brugerne betaler for offentlig service. </w:t>
      </w:r>
    </w:p>
    <w:p w14:paraId="79B96C28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Forsørgerbyrde </w:t>
      </w:r>
    </w:p>
    <w:p w14:paraId="3D02D1C8" w14:textId="0928B521" w:rsidR="00D510E8" w:rsidRDefault="00D510E8">
      <w:r>
        <w:t xml:space="preserve">Udtrykker det forhold, at stadig færre skal forsørge stadig flere. </w:t>
      </w:r>
    </w:p>
    <w:p w14:paraId="4BBC4B26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Konkurrenceevne </w:t>
      </w:r>
    </w:p>
    <w:p w14:paraId="3C6EFE90" w14:textId="59772B13" w:rsidR="00D510E8" w:rsidRDefault="00D510E8">
      <w:r>
        <w:t xml:space="preserve">Et lands evne til at konkurrere med andre lande på verdensmarkedet. </w:t>
      </w:r>
    </w:p>
    <w:p w14:paraId="1F979AAD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Konkurrencestat </w:t>
      </w:r>
    </w:p>
    <w:p w14:paraId="596C7458" w14:textId="77777777" w:rsidR="00D510E8" w:rsidRDefault="00D510E8">
      <w:r>
        <w:t xml:space="preserve">En stat, som søger at mobilisere befolkningen og virksomhederne til at deltage i den globale konkurrence. </w:t>
      </w:r>
    </w:p>
    <w:p w14:paraId="24355636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Markedsstyring </w:t>
      </w:r>
    </w:p>
    <w:p w14:paraId="01917EB6" w14:textId="77777777" w:rsidR="00D510E8" w:rsidRDefault="00D510E8">
      <w:r>
        <w:t xml:space="preserve">Når markedet er afgørende for produktion og fordeling af samfundets velfærdsgoder. </w:t>
      </w:r>
    </w:p>
    <w:p w14:paraId="0FA1933B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Politisk styring </w:t>
      </w:r>
    </w:p>
    <w:p w14:paraId="6166835E" w14:textId="77777777" w:rsidR="00D510E8" w:rsidRDefault="00D510E8">
      <w:r>
        <w:t xml:space="preserve">Når staten er afgørende for produktion og fordeling af samfundets velfærdsgoder. </w:t>
      </w:r>
    </w:p>
    <w:p w14:paraId="6B6C9257" w14:textId="77777777" w:rsidR="00D510E8" w:rsidRDefault="00D510E8">
      <w:r w:rsidRPr="00D510E8">
        <w:rPr>
          <w:color w:val="FF0000"/>
        </w:rPr>
        <w:t xml:space="preserve">Privatisering </w:t>
      </w:r>
    </w:p>
    <w:p w14:paraId="58EE667A" w14:textId="305296B6" w:rsidR="00D510E8" w:rsidRDefault="00D510E8">
      <w:r>
        <w:t xml:space="preserve">Når offentlige virksomheder gøres private, fx ved salg. </w:t>
      </w:r>
    </w:p>
    <w:p w14:paraId="05460B69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Residual velfærdsstatsmodel </w:t>
      </w:r>
    </w:p>
    <w:p w14:paraId="3E88FEFB" w14:textId="77777777" w:rsidR="00D510E8" w:rsidRDefault="00D510E8">
      <w:r>
        <w:t xml:space="preserve">Liberalistisk inspireret velfærdsstatsmodel, som kun giver ydelser til personer i nød. </w:t>
      </w:r>
    </w:p>
    <w:p w14:paraId="3B33490E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Selektiv velfærdsstatsmodel </w:t>
      </w:r>
    </w:p>
    <w:p w14:paraId="77FB4206" w14:textId="77777777" w:rsidR="00D510E8" w:rsidRDefault="00D510E8">
      <w:r>
        <w:t xml:space="preserve">Konservativt inspireret velfærdsstatsmodel, som kun giver ydelser til personer tilknyttet arbejdsmarkedet. </w:t>
      </w:r>
    </w:p>
    <w:p w14:paraId="6FD1726B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Skattetryk </w:t>
      </w:r>
    </w:p>
    <w:p w14:paraId="3AD41C96" w14:textId="77777777" w:rsidR="00D510E8" w:rsidRDefault="00D510E8">
      <w:r>
        <w:t xml:space="preserve">Den procentdel af BNP, som betales i skatter og afgifter. </w:t>
      </w:r>
    </w:p>
    <w:p w14:paraId="61A8B98B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Udlicitering </w:t>
      </w:r>
    </w:p>
    <w:p w14:paraId="5193C7E5" w14:textId="77777777" w:rsidR="00D510E8" w:rsidRDefault="00D510E8">
      <w:r>
        <w:t xml:space="preserve">Når den offentlige sektor betaler private udbydere for at løse en opgave, som tidligere blev løst af offentligt ansatte. </w:t>
      </w:r>
    </w:p>
    <w:p w14:paraId="1DC6A896" w14:textId="77777777" w:rsidR="00D510E8" w:rsidRPr="00D510E8" w:rsidRDefault="00D510E8">
      <w:pPr>
        <w:rPr>
          <w:color w:val="FF0000"/>
        </w:rPr>
      </w:pPr>
      <w:r w:rsidRPr="00D510E8">
        <w:rPr>
          <w:color w:val="FF0000"/>
        </w:rPr>
        <w:t xml:space="preserve">Universel velfærdsstatsmodel </w:t>
      </w:r>
    </w:p>
    <w:p w14:paraId="7B0FE3F8" w14:textId="693E452D" w:rsidR="00D510E8" w:rsidRDefault="00D510E8">
      <w:r>
        <w:t xml:space="preserve">Socialistisk inspireret velfærdsstatsmodel, som giver ydelser til alle borgere. </w:t>
      </w:r>
    </w:p>
    <w:p w14:paraId="7362FC65" w14:textId="77777777" w:rsidR="00D510E8" w:rsidRDefault="00D510E8"/>
    <w:sectPr w:rsidR="00D510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E8"/>
    <w:rsid w:val="002E565B"/>
    <w:rsid w:val="00B16F61"/>
    <w:rsid w:val="00C16AB1"/>
    <w:rsid w:val="00D510E8"/>
    <w:rsid w:val="00E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2867"/>
  <w15:chartTrackingRefBased/>
  <w15:docId w15:val="{60227073-6867-479A-80F1-6BCD6D61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1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1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1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1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1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1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1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1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1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1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1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10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10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10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10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10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1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1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1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1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10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10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10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1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10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1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Siegfried</dc:creator>
  <cp:keywords/>
  <dc:description/>
  <cp:lastModifiedBy>Claudia Siegfried</cp:lastModifiedBy>
  <cp:revision>1</cp:revision>
  <dcterms:created xsi:type="dcterms:W3CDTF">2026-05-17T11:00:00Z</dcterms:created>
  <dcterms:modified xsi:type="dcterms:W3CDTF">2026-05-17T11:12:00Z</dcterms:modified>
</cp:coreProperties>
</file>