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2BB8" w14:textId="45B48926" w:rsidR="00DA321B" w:rsidRPr="000340C3" w:rsidRDefault="00DA321B">
      <w:pPr>
        <w:rPr>
          <w:b/>
          <w:bCs/>
          <w:color w:val="3A7C22" w:themeColor="accent6" w:themeShade="BF"/>
          <w:sz w:val="32"/>
          <w:szCs w:val="32"/>
          <w:lang w:val="de-DE"/>
        </w:rPr>
      </w:pPr>
      <w:r w:rsidRPr="000340C3">
        <w:rPr>
          <w:b/>
          <w:bCs/>
          <w:color w:val="3A7C22" w:themeColor="accent6" w:themeShade="BF"/>
          <w:sz w:val="32"/>
          <w:szCs w:val="32"/>
          <w:lang w:val="de-DE"/>
        </w:rPr>
        <w:t>Dagegen sein</w:t>
      </w:r>
      <w:r w:rsidR="007E3FB5" w:rsidRPr="000340C3">
        <w:rPr>
          <w:b/>
          <w:bCs/>
          <w:color w:val="3A7C22" w:themeColor="accent6" w:themeShade="BF"/>
          <w:sz w:val="32"/>
          <w:szCs w:val="32"/>
          <w:lang w:val="de-DE"/>
        </w:rPr>
        <w:t xml:space="preserve"> - </w:t>
      </w:r>
      <w:r w:rsidRPr="000340C3">
        <w:rPr>
          <w:b/>
          <w:bCs/>
          <w:color w:val="3A7C22" w:themeColor="accent6" w:themeShade="BF"/>
          <w:sz w:val="32"/>
          <w:szCs w:val="32"/>
          <w:lang w:val="de-DE"/>
        </w:rPr>
        <w:t xml:space="preserve">Formen des Protests </w:t>
      </w:r>
    </w:p>
    <w:p w14:paraId="54283EE9" w14:textId="659D8149" w:rsidR="00DA321B" w:rsidRPr="000340C3" w:rsidRDefault="00D90E4D" w:rsidP="00DA321B">
      <w:pPr>
        <w:rPr>
          <w:rFonts w:ascii="Calibri Light" w:hAnsi="Calibri Light" w:cs="Calibri Light"/>
          <w:lang w:val="de-DE"/>
        </w:rPr>
      </w:pPr>
      <w:r w:rsidRPr="000340C3">
        <w:rPr>
          <w:rFonts w:ascii="Calibri Light" w:hAnsi="Calibri Light" w:cs="Calibri Light"/>
          <w:lang w:val="de-DE"/>
        </w:rPr>
        <w:t xml:space="preserve">Protest entsteht oft aus einem Bedürfnis auf Wut oder Unzufriedenheit zu reagieren, und Missstände öffentlich zu machen und Veränderung anzustoßen. </w:t>
      </w:r>
    </w:p>
    <w:p w14:paraId="4CA659F8" w14:textId="7570D883" w:rsidR="00DA321B" w:rsidRPr="000340C3" w:rsidRDefault="00DA321B" w:rsidP="00DA321B">
      <w:pPr>
        <w:rPr>
          <w:rFonts w:ascii="Calibri Light" w:hAnsi="Calibri Light" w:cs="Calibri Light"/>
          <w:color w:val="3A7C22" w:themeColor="accent6" w:themeShade="BF"/>
        </w:rPr>
      </w:pPr>
      <w:r w:rsidRPr="000340C3">
        <w:rPr>
          <w:rFonts w:ascii="Calibri Light" w:hAnsi="Calibri Light" w:cs="Calibri Light"/>
          <w:color w:val="3A7C22" w:themeColor="accent6" w:themeShade="BF"/>
        </w:rPr>
        <w:t xml:space="preserve">Vi har talt om vrede, dens fysiske udformninger og dens kreative kraft; altså at vrede kan føre til at finde nye løsninger. I dag skal du beskæftige dig med overgangen fra vrede til protest. Vi arbejder videre med det i morgen, så det er vigtigt, at du få løst opgaverne fra i dag. </w:t>
      </w:r>
    </w:p>
    <w:p w14:paraId="05998C33" w14:textId="77777777" w:rsidR="00D90E4D" w:rsidRDefault="00D90E4D" w:rsidP="00DA321B">
      <w:pPr>
        <w:rPr>
          <w:color w:val="3A7C22" w:themeColor="accent6" w:themeShade="BF"/>
        </w:rPr>
      </w:pPr>
    </w:p>
    <w:p w14:paraId="79234D9F" w14:textId="77777777" w:rsidR="00DA321B" w:rsidRPr="00D90E4D" w:rsidRDefault="00DA321B" w:rsidP="00DA321B">
      <w:pPr>
        <w:rPr>
          <w:lang w:val="de-DE"/>
        </w:rPr>
      </w:pPr>
    </w:p>
    <w:p w14:paraId="16360C2B" w14:textId="0DF2D679" w:rsidR="00DA321B" w:rsidRPr="000340C3" w:rsidRDefault="00DA321B" w:rsidP="00D90E4D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lang w:val="de-DE"/>
        </w:rPr>
      </w:pPr>
      <w:r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Erstmal bist Du dran! </w:t>
      </w:r>
      <w:proofErr w:type="spellStart"/>
      <w:r w:rsidR="00D90E4D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>Lies</w:t>
      </w:r>
      <w:proofErr w:type="spellEnd"/>
      <w:r w:rsidR="00D90E4D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</w:t>
      </w:r>
      <w:r w:rsidR="007E3FB5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>die folgenden</w:t>
      </w:r>
      <w:r w:rsidR="00D90E4D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Fragen</w:t>
      </w:r>
      <w:r w:rsidR="007E3FB5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zweimal</w:t>
      </w:r>
      <w:r w:rsidR="00D90E4D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und denk nach. </w:t>
      </w:r>
    </w:p>
    <w:p w14:paraId="38C6CAA8" w14:textId="4770EFA8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>Welche Gefühle verbindest du mit dem Wort „Protest“?</w:t>
      </w:r>
    </w:p>
    <w:p w14:paraId="3D596713" w14:textId="6DE248BA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 xml:space="preserve">Hast du schon einmal darüber nachgedacht zu protestieren oder jemanden protestieren gesehen? </w:t>
      </w:r>
      <w:r w:rsidRPr="000340C3">
        <w:rPr>
          <w:rFonts w:ascii="Calibri Light" w:hAnsi="Calibri Light" w:cs="Calibri Light"/>
          <w:i/>
          <w:iCs/>
          <w:lang w:val="de-DE"/>
        </w:rPr>
        <w:t xml:space="preserve">Welche Gefühle hast Du </w:t>
      </w:r>
      <w:proofErr w:type="gramStart"/>
      <w:r w:rsidRPr="000340C3">
        <w:rPr>
          <w:rFonts w:ascii="Calibri Light" w:hAnsi="Calibri Light" w:cs="Calibri Light"/>
          <w:i/>
          <w:iCs/>
          <w:lang w:val="de-DE"/>
        </w:rPr>
        <w:t>dabei gehabt</w:t>
      </w:r>
      <w:proofErr w:type="gramEnd"/>
      <w:r w:rsidRPr="000340C3">
        <w:rPr>
          <w:rFonts w:ascii="Calibri Light" w:hAnsi="Calibri Light" w:cs="Calibri Light"/>
          <w:i/>
          <w:iCs/>
          <w:lang w:val="de-DE"/>
        </w:rPr>
        <w:t>?</w:t>
      </w:r>
    </w:p>
    <w:p w14:paraId="35B7E24A" w14:textId="5F9208F2" w:rsidR="00D90E4D" w:rsidRPr="000340C3" w:rsidRDefault="00D90E4D" w:rsidP="00D90E4D">
      <w:pPr>
        <w:pStyle w:val="Listeafsnit"/>
        <w:ind w:left="1080"/>
        <w:rPr>
          <w:rFonts w:ascii="Calibri Light" w:hAnsi="Calibri Light" w:cs="Calibri Light"/>
          <w:i/>
          <w:iCs/>
          <w:lang w:val="de-DE"/>
        </w:rPr>
      </w:pPr>
      <w:r w:rsidRPr="000340C3">
        <w:rPr>
          <w:rFonts w:ascii="Calibri Light" w:hAnsi="Calibri Light" w:cs="Calibri Light"/>
          <w:i/>
          <w:iCs/>
          <w:lang w:val="de-DE"/>
        </w:rPr>
        <w:t xml:space="preserve"> In welchen Situationen denkst du, ist Protest gerechtfertigt</w:t>
      </w:r>
      <w:r w:rsidRPr="000340C3">
        <w:rPr>
          <w:rFonts w:ascii="Calibri Light" w:hAnsi="Calibri Light" w:cs="Calibri Light"/>
          <w:i/>
          <w:iCs/>
          <w:lang w:val="de-DE"/>
        </w:rPr>
        <w:t xml:space="preserve"> (</w:t>
      </w:r>
      <w:proofErr w:type="spellStart"/>
      <w:r w:rsidRPr="000340C3">
        <w:rPr>
          <w:rFonts w:ascii="Calibri Light" w:hAnsi="Calibri Light" w:cs="Calibri Light"/>
          <w:i/>
          <w:iCs/>
          <w:lang w:val="de-DE"/>
        </w:rPr>
        <w:t>retf</w:t>
      </w:r>
      <w:r w:rsidR="007E3FB5" w:rsidRPr="000340C3">
        <w:rPr>
          <w:rFonts w:ascii="Calibri Light" w:hAnsi="Calibri Light" w:cs="Calibri Light"/>
          <w:i/>
          <w:iCs/>
          <w:lang w:val="de-DE"/>
        </w:rPr>
        <w:t>ærdig</w:t>
      </w:r>
      <w:proofErr w:type="spellEnd"/>
      <w:r w:rsidR="007E3FB5" w:rsidRPr="000340C3">
        <w:rPr>
          <w:rFonts w:ascii="Calibri Light" w:hAnsi="Calibri Light" w:cs="Calibri Light"/>
          <w:i/>
          <w:iCs/>
          <w:lang w:val="de-DE"/>
        </w:rPr>
        <w:t>)</w:t>
      </w:r>
      <w:r w:rsidRPr="000340C3">
        <w:rPr>
          <w:rFonts w:ascii="Calibri Light" w:hAnsi="Calibri Light" w:cs="Calibri Light"/>
          <w:i/>
          <w:iCs/>
          <w:lang w:val="de-DE"/>
        </w:rPr>
        <w:t>, und warum?</w:t>
      </w:r>
    </w:p>
    <w:p w14:paraId="1AB893D1" w14:textId="6E06D215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>Was ist für dich ein wichtiger Grund, auf die Straße zu gehen?</w:t>
      </w:r>
    </w:p>
    <w:p w14:paraId="360B7745" w14:textId="0E42F9AC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>Was denkst du, wie Menschen mit Protest etwas verändern können?</w:t>
      </w:r>
    </w:p>
    <w:p w14:paraId="70EB55D6" w14:textId="4803296E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>Welche Rolle spielt Mut, wenn man protestiert?</w:t>
      </w:r>
    </w:p>
    <w:p w14:paraId="0F48EB15" w14:textId="5F9F543E" w:rsidR="00D90E4D" w:rsidRPr="00D90E4D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D90E4D">
        <w:rPr>
          <w:rFonts w:ascii="Calibri Light" w:hAnsi="Calibri Light" w:cs="Calibri Light"/>
          <w:i/>
          <w:iCs/>
          <w:lang w:val="de-DE"/>
        </w:rPr>
        <w:t>Gibt es jemanden, den du bewunderst</w:t>
      </w:r>
      <w:r w:rsidR="007E3FB5" w:rsidRPr="000340C3">
        <w:rPr>
          <w:rFonts w:ascii="Calibri Light" w:hAnsi="Calibri Light" w:cs="Calibri Light"/>
          <w:i/>
          <w:iCs/>
          <w:lang w:val="de-DE"/>
        </w:rPr>
        <w:t xml:space="preserve"> (se </w:t>
      </w:r>
      <w:proofErr w:type="spellStart"/>
      <w:r w:rsidR="007E3FB5" w:rsidRPr="000340C3">
        <w:rPr>
          <w:rFonts w:ascii="Calibri Light" w:hAnsi="Calibri Light" w:cs="Calibri Light"/>
          <w:i/>
          <w:iCs/>
          <w:lang w:val="de-DE"/>
        </w:rPr>
        <w:t>op</w:t>
      </w:r>
      <w:proofErr w:type="spellEnd"/>
      <w:r w:rsidR="007E3FB5" w:rsidRPr="000340C3">
        <w:rPr>
          <w:rFonts w:ascii="Calibri Light" w:hAnsi="Calibri Light" w:cs="Calibri Light"/>
          <w:i/>
          <w:iCs/>
          <w:lang w:val="de-DE"/>
        </w:rPr>
        <w:t xml:space="preserve"> </w:t>
      </w:r>
      <w:proofErr w:type="spellStart"/>
      <w:r w:rsidR="007E3FB5" w:rsidRPr="000340C3">
        <w:rPr>
          <w:rFonts w:ascii="Calibri Light" w:hAnsi="Calibri Light" w:cs="Calibri Light"/>
          <w:i/>
          <w:iCs/>
          <w:lang w:val="de-DE"/>
        </w:rPr>
        <w:t>til</w:t>
      </w:r>
      <w:proofErr w:type="spellEnd"/>
      <w:r w:rsidR="007E3FB5" w:rsidRPr="000340C3">
        <w:rPr>
          <w:rFonts w:ascii="Calibri Light" w:hAnsi="Calibri Light" w:cs="Calibri Light"/>
          <w:i/>
          <w:iCs/>
          <w:lang w:val="de-DE"/>
        </w:rPr>
        <w:t>)</w:t>
      </w:r>
      <w:r w:rsidRPr="00D90E4D">
        <w:rPr>
          <w:rFonts w:ascii="Calibri Light" w:hAnsi="Calibri Light" w:cs="Calibri Light"/>
          <w:i/>
          <w:iCs/>
          <w:lang w:val="de-DE"/>
        </w:rPr>
        <w:t>, weil er oder sie protestiert hat? Warum?</w:t>
      </w:r>
    </w:p>
    <w:p w14:paraId="4BDBE8AD" w14:textId="775F90AE" w:rsidR="00D90E4D" w:rsidRPr="000340C3" w:rsidRDefault="00D90E4D" w:rsidP="00D90E4D">
      <w:pPr>
        <w:pStyle w:val="Listeafsnit"/>
        <w:numPr>
          <w:ilvl w:val="0"/>
          <w:numId w:val="5"/>
        </w:numPr>
        <w:rPr>
          <w:rFonts w:ascii="Calibri Light" w:hAnsi="Calibri Light" w:cs="Calibri Light"/>
          <w:i/>
          <w:iCs/>
          <w:lang w:val="de-DE"/>
        </w:rPr>
      </w:pPr>
      <w:r w:rsidRPr="000340C3">
        <w:rPr>
          <w:rFonts w:ascii="Calibri Light" w:hAnsi="Calibri Light" w:cs="Calibri Light"/>
          <w:i/>
          <w:iCs/>
          <w:lang w:val="de-DE"/>
        </w:rPr>
        <w:t>Hast du selbst schon einmal das Gefühl gehabt, protestieren zu wollen? Was war der Grund</w:t>
      </w:r>
      <w:r w:rsidRPr="000340C3">
        <w:rPr>
          <w:rFonts w:ascii="Calibri Light" w:hAnsi="Calibri Light" w:cs="Calibri Light"/>
          <w:i/>
          <w:iCs/>
          <w:lang w:val="de-DE"/>
        </w:rPr>
        <w:t>?</w:t>
      </w:r>
    </w:p>
    <w:p w14:paraId="7047752C" w14:textId="77777777" w:rsidR="007E3FB5" w:rsidRPr="000340C3" w:rsidRDefault="007E3FB5" w:rsidP="007E3FB5">
      <w:pPr>
        <w:pStyle w:val="Listeafsnit"/>
        <w:ind w:left="1080"/>
        <w:rPr>
          <w:rFonts w:ascii="Calibri Light" w:hAnsi="Calibri Light" w:cs="Calibri Light"/>
          <w:i/>
          <w:iCs/>
          <w:lang w:val="de-DE"/>
        </w:rPr>
      </w:pPr>
    </w:p>
    <w:p w14:paraId="7B5C17FB" w14:textId="416C6B95" w:rsidR="00D90E4D" w:rsidRPr="000340C3" w:rsidRDefault="007E3FB5" w:rsidP="007E3FB5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</w:rPr>
      </w:pPr>
      <w:r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Schau Dir diese </w:t>
      </w:r>
      <w:r w:rsidR="00216433"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>Substantive</w:t>
      </w:r>
      <w:r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an, die beschreiben, welche Gefühle Proteste bei Zuschauern (</w:t>
      </w:r>
      <w:proofErr w:type="spellStart"/>
      <w:r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>tilskuer</w:t>
      </w:r>
      <w:proofErr w:type="spellEnd"/>
      <w:r w:rsidRPr="000340C3">
        <w:rPr>
          <w:rFonts w:ascii="Calibri" w:hAnsi="Calibri" w:cs="Calibri"/>
          <w:b/>
          <w:bCs/>
          <w:color w:val="3A7C22" w:themeColor="accent6" w:themeShade="BF"/>
          <w:lang w:val="de-DE"/>
        </w:rPr>
        <w:t>) auslösen kann. Mache Dir klar, was diese Worte bedeuten.</w:t>
      </w:r>
      <w:r w:rsidR="000340C3"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</w:t>
      </w:r>
      <w:r w:rsidR="000340C3" w:rsidRPr="000340C3">
        <w:rPr>
          <w:rFonts w:ascii="Calibri" w:hAnsi="Calibri" w:cs="Calibri"/>
          <w:b/>
          <w:bCs/>
          <w:color w:val="3A7C22" w:themeColor="accent6" w:themeShade="BF"/>
        </w:rPr>
        <w:t>Du skal ikke bare sl</w:t>
      </w:r>
      <w:r w:rsidR="000340C3">
        <w:rPr>
          <w:rFonts w:ascii="Calibri" w:hAnsi="Calibri" w:cs="Calibri"/>
          <w:b/>
          <w:bCs/>
          <w:color w:val="3A7C22" w:themeColor="accent6" w:themeShade="BF"/>
        </w:rPr>
        <w:t xml:space="preserve">å dem op – lad din hjerne tænke først. </w:t>
      </w:r>
    </w:p>
    <w:p w14:paraId="2E9281CC" w14:textId="77777777" w:rsidR="007E3FB5" w:rsidRPr="000340C3" w:rsidRDefault="007E3FB5" w:rsidP="007E3FB5">
      <w:pPr>
        <w:pStyle w:val="Listeafsnit"/>
        <w:rPr>
          <w:rFonts w:ascii="Calibri Light" w:hAnsi="Calibri Light" w:cs="Calibri Light"/>
        </w:rPr>
      </w:pPr>
    </w:p>
    <w:p w14:paraId="67B321FF" w14:textId="24D9F660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Empörung</w:t>
      </w:r>
      <w:r w:rsidRPr="007E3FB5">
        <w:rPr>
          <w:rFonts w:ascii="Calibri Light" w:hAnsi="Calibri Light" w:cs="Calibri Light"/>
          <w:lang w:val="de-DE"/>
        </w:rPr>
        <w:t> – starkes Gefühl von Ungerechtigkeit</w:t>
      </w:r>
    </w:p>
    <w:p w14:paraId="5E2C1617" w14:textId="440FE228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Mitgefühl </w:t>
      </w:r>
      <w:r w:rsidRPr="007E3FB5">
        <w:rPr>
          <w:rFonts w:ascii="Calibri Light" w:hAnsi="Calibri Light" w:cs="Calibri Light"/>
          <w:lang w:val="de-DE"/>
        </w:rPr>
        <w:t>– Verständnis und Sympathie für die Protestierenden</w:t>
      </w:r>
    </w:p>
    <w:p w14:paraId="5C58641E" w14:textId="0CCE331D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Angst</w:t>
      </w:r>
      <w:r w:rsidRPr="007E3FB5">
        <w:rPr>
          <w:rFonts w:ascii="Calibri Light" w:hAnsi="Calibri Light" w:cs="Calibri Light"/>
          <w:lang w:val="de-DE"/>
        </w:rPr>
        <w:t> – Sorge über mögliche Eskalationen oder Gewalt</w:t>
      </w:r>
    </w:p>
    <w:p w14:paraId="4605C517" w14:textId="7A275D64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Inspiration</w:t>
      </w:r>
      <w:r w:rsidRPr="007E3FB5">
        <w:rPr>
          <w:rFonts w:ascii="Calibri Light" w:hAnsi="Calibri Light" w:cs="Calibri Light"/>
          <w:lang w:val="de-DE"/>
        </w:rPr>
        <w:t> – Gefühl der Motivation, selbst aktiv zu werden</w:t>
      </w:r>
    </w:p>
    <w:p w14:paraId="6666D64D" w14:textId="4DA83C63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Wut</w:t>
      </w:r>
      <w:r w:rsidRPr="007E3FB5">
        <w:rPr>
          <w:rFonts w:ascii="Calibri Light" w:hAnsi="Calibri Light" w:cs="Calibri Light"/>
          <w:lang w:val="de-DE"/>
        </w:rPr>
        <w:t> – Ärger über die Gründe, die zum Protest führen</w:t>
      </w:r>
    </w:p>
    <w:p w14:paraId="123824BD" w14:textId="3F03713D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Hoffnung</w:t>
      </w:r>
      <w:r w:rsidRPr="007E3FB5">
        <w:rPr>
          <w:rFonts w:ascii="Calibri Light" w:hAnsi="Calibri Light" w:cs="Calibri Light"/>
          <w:lang w:val="de-DE"/>
        </w:rPr>
        <w:t> – Glaube an positive Veränderung durch den Protest</w:t>
      </w:r>
    </w:p>
    <w:p w14:paraId="0EE61532" w14:textId="27DBA72B" w:rsidR="007E3FB5" w:rsidRPr="000340C3" w:rsidRDefault="007E3FB5" w:rsidP="007E3FB5">
      <w:pPr>
        <w:ind w:firstLine="720"/>
        <w:rPr>
          <w:rFonts w:ascii="Calibri Light" w:hAnsi="Calibri Light" w:cs="Calibri Light"/>
          <w:lang w:val="de-DE"/>
        </w:rPr>
      </w:pPr>
      <w:r w:rsidRPr="000340C3">
        <w:rPr>
          <w:rFonts w:ascii="Calibri Light" w:hAnsi="Calibri Light" w:cs="Calibri Light"/>
          <w:color w:val="3A7C22" w:themeColor="accent6" w:themeShade="BF"/>
          <w:lang w:val="de-DE"/>
        </w:rPr>
        <w:t>Frustration</w:t>
      </w:r>
      <w:r w:rsidRPr="000340C3">
        <w:rPr>
          <w:rFonts w:ascii="Calibri Light" w:hAnsi="Calibri Light" w:cs="Calibri Light"/>
          <w:lang w:val="de-DE"/>
        </w:rPr>
        <w:t> – Unzufriedenheit, wenn sich nichts ändert</w:t>
      </w:r>
    </w:p>
    <w:p w14:paraId="2BC7CAEC" w14:textId="79369C5E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Bewunderung</w:t>
      </w:r>
      <w:r w:rsidRPr="007E3FB5">
        <w:rPr>
          <w:rFonts w:ascii="Calibri Light" w:hAnsi="Calibri Light" w:cs="Calibri Light"/>
          <w:lang w:val="de-DE"/>
        </w:rPr>
        <w:t> – Respekt für den Mut der Protestierenden</w:t>
      </w:r>
    </w:p>
    <w:p w14:paraId="2AC09C92" w14:textId="0AB76B2B" w:rsidR="007E3FB5" w:rsidRP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7E3FB5">
        <w:rPr>
          <w:rFonts w:ascii="Calibri Light" w:hAnsi="Calibri Light" w:cs="Calibri Light"/>
          <w:color w:val="3A7C22" w:themeColor="accent6" w:themeShade="BF"/>
          <w:lang w:val="de-DE"/>
        </w:rPr>
        <w:t>Unsicherheit</w:t>
      </w:r>
      <w:r w:rsidRPr="007E3FB5">
        <w:rPr>
          <w:rFonts w:ascii="Calibri Light" w:hAnsi="Calibri Light" w:cs="Calibri Light"/>
          <w:lang w:val="de-DE"/>
        </w:rPr>
        <w:t> – Zweifel oder Verwirrung über den Zweck des Protests</w:t>
      </w:r>
    </w:p>
    <w:p w14:paraId="6074799E" w14:textId="3515B8A6" w:rsidR="007E3FB5" w:rsidRDefault="007E3FB5" w:rsidP="007E3FB5">
      <w:pPr>
        <w:pStyle w:val="Listeafsnit"/>
        <w:rPr>
          <w:rFonts w:ascii="Calibri Light" w:hAnsi="Calibri Light" w:cs="Calibri Light"/>
          <w:lang w:val="de-DE"/>
        </w:rPr>
      </w:pPr>
      <w:r w:rsidRPr="000340C3">
        <w:rPr>
          <w:rFonts w:ascii="Calibri Light" w:hAnsi="Calibri Light" w:cs="Calibri Light"/>
          <w:color w:val="3A7C22" w:themeColor="accent6" w:themeShade="BF"/>
          <w:lang w:val="de-DE"/>
        </w:rPr>
        <w:t>Skepsis</w:t>
      </w:r>
      <w:r w:rsidRPr="000340C3">
        <w:rPr>
          <w:rFonts w:ascii="Calibri Light" w:hAnsi="Calibri Light" w:cs="Calibri Light"/>
          <w:lang w:val="de-DE"/>
        </w:rPr>
        <w:t> – Zweifel an den Zielen oder Methoden der Protestierenden</w:t>
      </w:r>
    </w:p>
    <w:p w14:paraId="3AD57F42" w14:textId="77777777" w:rsidR="00216433" w:rsidRPr="000340C3" w:rsidRDefault="00216433" w:rsidP="007E3FB5">
      <w:pPr>
        <w:pStyle w:val="Listeafsnit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403F746D" w14:textId="0E8D2CD0" w:rsidR="00216433" w:rsidRPr="000340C3" w:rsidRDefault="00216433" w:rsidP="00216433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</w:rPr>
      </w:pPr>
      <w:r w:rsidRPr="000340C3">
        <w:rPr>
          <w:rFonts w:ascii="Calibri" w:hAnsi="Calibri" w:cs="Calibri"/>
          <w:b/>
          <w:bCs/>
          <w:color w:val="3A7C22" w:themeColor="accent6" w:themeShade="BF"/>
        </w:rPr>
        <w:t>Brug ordbogen.com til og ”omskrive” ordene til adjektiver.</w:t>
      </w:r>
      <w:r w:rsidR="000340C3" w:rsidRPr="000340C3">
        <w:rPr>
          <w:rFonts w:ascii="Calibri" w:hAnsi="Calibri" w:cs="Calibri"/>
          <w:b/>
          <w:bCs/>
          <w:color w:val="3A7C22" w:themeColor="accent6" w:themeShade="BF"/>
        </w:rPr>
        <w:t xml:space="preserve"> To har jeg fundet til dig </w:t>
      </w:r>
      <w:r w:rsidR="000340C3" w:rsidRPr="000340C3">
        <w:rPr>
          <w:rFonts w:ascii="Calibri" w:hAnsi="Calibri" w:cs="Calibri"/>
          <w:b/>
          <w:bCs/>
          <w:color w:val="3A7C22" w:themeColor="accent6" w:themeShade="BF"/>
        </w:rPr>
        <w:sym w:font="Wingdings" w:char="F04A"/>
      </w:r>
    </w:p>
    <w:p w14:paraId="6171980C" w14:textId="77777777" w:rsidR="00216433" w:rsidRDefault="00216433" w:rsidP="00216433">
      <w:pPr>
        <w:pStyle w:val="Listeafsnit"/>
        <w:rPr>
          <w:rFonts w:ascii="Calibri Light" w:hAnsi="Calibri Light" w:cs="Calibri Light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438"/>
      </w:tblGrid>
      <w:tr w:rsidR="000340C3" w14:paraId="46CD83DA" w14:textId="77777777" w:rsidTr="000340C3">
        <w:tc>
          <w:tcPr>
            <w:tcW w:w="4814" w:type="dxa"/>
          </w:tcPr>
          <w:p w14:paraId="770624B5" w14:textId="3EB909DD" w:rsidR="000340C3" w:rsidRP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  <w:color w:val="3A7C22" w:themeColor="accent6" w:themeShade="BF"/>
              </w:rPr>
            </w:pPr>
            <w:r w:rsidRPr="000340C3">
              <w:rPr>
                <w:rFonts w:ascii="Calibri Light" w:hAnsi="Calibri Light" w:cs="Calibri Light"/>
                <w:color w:val="3A7C22" w:themeColor="accent6" w:themeShade="BF"/>
              </w:rPr>
              <w:t>SUBSTANTIV</w:t>
            </w:r>
          </w:p>
        </w:tc>
        <w:tc>
          <w:tcPr>
            <w:tcW w:w="4814" w:type="dxa"/>
          </w:tcPr>
          <w:p w14:paraId="41BB3ADA" w14:textId="7FD00ADF" w:rsidR="000340C3" w:rsidRP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  <w:color w:val="3A7C22" w:themeColor="accent6" w:themeShade="BF"/>
              </w:rPr>
            </w:pPr>
            <w:r w:rsidRPr="000340C3">
              <w:rPr>
                <w:rFonts w:ascii="Calibri Light" w:hAnsi="Calibri Light" w:cs="Calibri Light"/>
                <w:color w:val="3A7C22" w:themeColor="accent6" w:themeShade="BF"/>
              </w:rPr>
              <w:t>ADJEKTIV</w:t>
            </w:r>
          </w:p>
        </w:tc>
      </w:tr>
      <w:tr w:rsidR="000340C3" w14:paraId="60D10955" w14:textId="77777777" w:rsidTr="000340C3">
        <w:tc>
          <w:tcPr>
            <w:tcW w:w="4814" w:type="dxa"/>
          </w:tcPr>
          <w:p w14:paraId="0CF3EFB1" w14:textId="0EC9756D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Empörung</w:t>
            </w:r>
            <w:proofErr w:type="spellEnd"/>
          </w:p>
        </w:tc>
        <w:tc>
          <w:tcPr>
            <w:tcW w:w="4814" w:type="dxa"/>
          </w:tcPr>
          <w:p w14:paraId="053F19E5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734507BC" w14:textId="77777777" w:rsidTr="000340C3">
        <w:tc>
          <w:tcPr>
            <w:tcW w:w="4814" w:type="dxa"/>
          </w:tcPr>
          <w:p w14:paraId="4E5FE2FC" w14:textId="5965F14E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Mitgefühl</w:t>
            </w:r>
            <w:proofErr w:type="spellEnd"/>
          </w:p>
        </w:tc>
        <w:tc>
          <w:tcPr>
            <w:tcW w:w="4814" w:type="dxa"/>
          </w:tcPr>
          <w:p w14:paraId="4F93C6F8" w14:textId="5274C1C4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mitfühlend</w:t>
            </w:r>
            <w:proofErr w:type="spellEnd"/>
          </w:p>
        </w:tc>
      </w:tr>
      <w:tr w:rsidR="000340C3" w14:paraId="4F47B825" w14:textId="77777777" w:rsidTr="000340C3">
        <w:tc>
          <w:tcPr>
            <w:tcW w:w="4814" w:type="dxa"/>
          </w:tcPr>
          <w:p w14:paraId="3A46A9DD" w14:textId="2E4238C6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Angst</w:t>
            </w:r>
          </w:p>
        </w:tc>
        <w:tc>
          <w:tcPr>
            <w:tcW w:w="4814" w:type="dxa"/>
          </w:tcPr>
          <w:p w14:paraId="43EF52C9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06831CE8" w14:textId="77777777" w:rsidTr="000340C3">
        <w:tc>
          <w:tcPr>
            <w:tcW w:w="4814" w:type="dxa"/>
          </w:tcPr>
          <w:p w14:paraId="0D703617" w14:textId="775E2EC0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Inspiration</w:t>
            </w:r>
          </w:p>
        </w:tc>
        <w:tc>
          <w:tcPr>
            <w:tcW w:w="4814" w:type="dxa"/>
          </w:tcPr>
          <w:p w14:paraId="24D7D13F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03DC79B9" w14:textId="77777777" w:rsidTr="000340C3">
        <w:tc>
          <w:tcPr>
            <w:tcW w:w="4814" w:type="dxa"/>
          </w:tcPr>
          <w:p w14:paraId="6EF89A8A" w14:textId="5A90D3D9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Wut</w:t>
            </w:r>
            <w:proofErr w:type="spellEnd"/>
          </w:p>
        </w:tc>
        <w:tc>
          <w:tcPr>
            <w:tcW w:w="4814" w:type="dxa"/>
          </w:tcPr>
          <w:p w14:paraId="524D8B0E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7BD43250" w14:textId="77777777" w:rsidTr="000340C3">
        <w:tc>
          <w:tcPr>
            <w:tcW w:w="4814" w:type="dxa"/>
          </w:tcPr>
          <w:p w14:paraId="3C365552" w14:textId="37E34319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Hoffnung</w:t>
            </w:r>
            <w:proofErr w:type="spellEnd"/>
          </w:p>
        </w:tc>
        <w:tc>
          <w:tcPr>
            <w:tcW w:w="4814" w:type="dxa"/>
          </w:tcPr>
          <w:p w14:paraId="0B73FD97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357CA853" w14:textId="77777777" w:rsidTr="000340C3">
        <w:tc>
          <w:tcPr>
            <w:tcW w:w="4814" w:type="dxa"/>
          </w:tcPr>
          <w:p w14:paraId="169B2A91" w14:textId="1C037218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Frustration</w:t>
            </w:r>
          </w:p>
        </w:tc>
        <w:tc>
          <w:tcPr>
            <w:tcW w:w="4814" w:type="dxa"/>
          </w:tcPr>
          <w:p w14:paraId="59BCA7C2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28419636" w14:textId="77777777" w:rsidTr="000340C3">
        <w:tc>
          <w:tcPr>
            <w:tcW w:w="4814" w:type="dxa"/>
          </w:tcPr>
          <w:p w14:paraId="0A5252BF" w14:textId="7B7A6DE9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lastRenderedPageBreak/>
              <w:t>Bewunderung</w:t>
            </w:r>
            <w:proofErr w:type="spellEnd"/>
          </w:p>
        </w:tc>
        <w:tc>
          <w:tcPr>
            <w:tcW w:w="4814" w:type="dxa"/>
          </w:tcPr>
          <w:p w14:paraId="133D0DA8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0A5DFB56" w14:textId="77777777" w:rsidTr="000340C3">
        <w:tc>
          <w:tcPr>
            <w:tcW w:w="4814" w:type="dxa"/>
          </w:tcPr>
          <w:p w14:paraId="71642BCE" w14:textId="084C7F1B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Unsicherheit</w:t>
            </w:r>
            <w:proofErr w:type="spellEnd"/>
          </w:p>
        </w:tc>
        <w:tc>
          <w:tcPr>
            <w:tcW w:w="4814" w:type="dxa"/>
          </w:tcPr>
          <w:p w14:paraId="2AF16936" w14:textId="77777777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0340C3" w14:paraId="26E00F31" w14:textId="77777777" w:rsidTr="000340C3">
        <w:tc>
          <w:tcPr>
            <w:tcW w:w="4814" w:type="dxa"/>
          </w:tcPr>
          <w:p w14:paraId="6014AA7B" w14:textId="433FF563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Skepsis</w:t>
            </w:r>
          </w:p>
        </w:tc>
        <w:tc>
          <w:tcPr>
            <w:tcW w:w="4814" w:type="dxa"/>
          </w:tcPr>
          <w:p w14:paraId="13DD2BA5" w14:textId="5CBC130C" w:rsidR="000340C3" w:rsidRDefault="000340C3" w:rsidP="00216433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skeptisch</w:t>
            </w:r>
            <w:proofErr w:type="spellEnd"/>
          </w:p>
        </w:tc>
      </w:tr>
    </w:tbl>
    <w:p w14:paraId="29EDF5F4" w14:textId="77777777" w:rsidR="00216433" w:rsidRDefault="00216433" w:rsidP="00216433">
      <w:pPr>
        <w:pStyle w:val="Listeafsnit"/>
        <w:rPr>
          <w:rFonts w:ascii="Calibri Light" w:hAnsi="Calibri Light" w:cs="Calibri Light"/>
        </w:rPr>
      </w:pPr>
    </w:p>
    <w:p w14:paraId="641414F4" w14:textId="77777777" w:rsidR="00216433" w:rsidRPr="00216433" w:rsidRDefault="00216433" w:rsidP="00216433">
      <w:pPr>
        <w:pStyle w:val="Listeafsnit"/>
        <w:rPr>
          <w:rFonts w:ascii="Calibri Light" w:hAnsi="Calibri Light" w:cs="Calibri Light"/>
        </w:rPr>
      </w:pPr>
    </w:p>
    <w:p w14:paraId="28200A63" w14:textId="77777777" w:rsidR="007E3FB5" w:rsidRPr="00216433" w:rsidRDefault="007E3FB5" w:rsidP="007E3FB5">
      <w:pPr>
        <w:rPr>
          <w:rFonts w:ascii="Calibri Light" w:hAnsi="Calibri Light" w:cs="Calibri Light"/>
        </w:rPr>
      </w:pPr>
    </w:p>
    <w:p w14:paraId="2C1D7BC6" w14:textId="77777777" w:rsidR="007E3FB5" w:rsidRPr="000340C3" w:rsidRDefault="007E3FB5" w:rsidP="007E3FB5">
      <w:pPr>
        <w:rPr>
          <w:rFonts w:ascii="Calibri" w:hAnsi="Calibri" w:cs="Calibri"/>
          <w:b/>
          <w:bCs/>
          <w:color w:val="3A7C22" w:themeColor="accent6" w:themeShade="BF"/>
        </w:rPr>
      </w:pPr>
    </w:p>
    <w:p w14:paraId="7C6AEBC2" w14:textId="08DA2B6C" w:rsidR="007E3FB5" w:rsidRPr="000340C3" w:rsidRDefault="000340C3" w:rsidP="000340C3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</w:rPr>
      </w:pPr>
      <w:r w:rsidRPr="000340C3">
        <w:rPr>
          <w:rFonts w:ascii="Calibri" w:hAnsi="Calibri" w:cs="Calibri"/>
          <w:b/>
          <w:bCs/>
          <w:color w:val="3A7C22" w:themeColor="accent6" w:themeShade="BF"/>
        </w:rPr>
        <w:t>Nu skal du lære, hvordan disse ord fungerer, når man vil sige at man er ”</w:t>
      </w:r>
      <w:proofErr w:type="spellStart"/>
      <w:r w:rsidRPr="000340C3">
        <w:rPr>
          <w:rFonts w:ascii="Calibri" w:hAnsi="Calibri" w:cs="Calibri"/>
          <w:b/>
          <w:bCs/>
          <w:color w:val="3A7C22" w:themeColor="accent6" w:themeShade="BF"/>
        </w:rPr>
        <w:t>empört</w:t>
      </w:r>
      <w:proofErr w:type="spellEnd"/>
      <w:r w:rsidRPr="000340C3">
        <w:rPr>
          <w:rFonts w:ascii="Calibri" w:hAnsi="Calibri" w:cs="Calibri"/>
          <w:b/>
          <w:bCs/>
          <w:color w:val="3A7C22" w:themeColor="accent6" w:themeShade="BF"/>
        </w:rPr>
        <w:t>”.</w:t>
      </w:r>
      <w:r w:rsidR="00216433" w:rsidRPr="000340C3">
        <w:rPr>
          <w:rFonts w:ascii="Calibri" w:hAnsi="Calibri" w:cs="Calibri"/>
          <w:b/>
          <w:bCs/>
          <w:color w:val="3A7C22" w:themeColor="accent6" w:themeShade="BF"/>
        </w:rPr>
        <w:t xml:space="preserve"> </w:t>
      </w:r>
    </w:p>
    <w:p w14:paraId="07DC0CD0" w14:textId="77777777" w:rsidR="00216433" w:rsidRPr="000340C3" w:rsidRDefault="00216433" w:rsidP="000340C3">
      <w:pPr>
        <w:rPr>
          <w:rFonts w:ascii="Calibri Light" w:hAnsi="Calibri Light" w:cs="Calibri Light"/>
        </w:rPr>
      </w:pPr>
    </w:p>
    <w:p w14:paraId="42D2596E" w14:textId="1E067EFC" w:rsidR="00216433" w:rsidRPr="000340C3" w:rsidRDefault="00216433" w:rsidP="00216433">
      <w:pPr>
        <w:pStyle w:val="Listeafsnit"/>
        <w:rPr>
          <w:rFonts w:ascii="Calibri Light" w:hAnsi="Calibri Light" w:cs="Calibri Light"/>
          <w:color w:val="3A7C22" w:themeColor="accent6" w:themeShade="BF"/>
        </w:rPr>
      </w:pPr>
      <w:proofErr w:type="spellStart"/>
      <w:r w:rsidRPr="000340C3">
        <w:rPr>
          <w:rFonts w:ascii="Calibri Light" w:hAnsi="Calibri Light" w:cs="Calibri Light"/>
          <w:color w:val="3A7C22" w:themeColor="accent6" w:themeShade="BF"/>
        </w:rPr>
        <w:t>Empört</w:t>
      </w:r>
      <w:proofErr w:type="spellEnd"/>
      <w:r w:rsidRPr="000340C3">
        <w:rPr>
          <w:rFonts w:ascii="Calibri Light" w:hAnsi="Calibri Light" w:cs="Calibri Light"/>
          <w:color w:val="3A7C22" w:themeColor="accent6" w:themeShade="BF"/>
        </w:rPr>
        <w:t xml:space="preserve"> </w:t>
      </w:r>
      <w:proofErr w:type="spellStart"/>
      <w:r w:rsidRPr="000340C3">
        <w:rPr>
          <w:rFonts w:ascii="Calibri Light" w:hAnsi="Calibri Light" w:cs="Calibri Light"/>
          <w:color w:val="3A7C22" w:themeColor="accent6" w:themeShade="BF"/>
        </w:rPr>
        <w:t>sein</w:t>
      </w:r>
      <w:proofErr w:type="spellEnd"/>
      <w:r w:rsidRPr="000340C3">
        <w:rPr>
          <w:rFonts w:ascii="Calibri Light" w:hAnsi="Calibri Light" w:cs="Calibri Light"/>
          <w:color w:val="3A7C22" w:themeColor="accent6" w:themeShade="BF"/>
        </w:rPr>
        <w:t xml:space="preserve"> </w:t>
      </w:r>
      <w:r w:rsidRPr="00216433">
        <w:rPr>
          <w:rFonts w:ascii="Calibri Light" w:hAnsi="Calibri Light" w:cs="Calibri Light"/>
          <w:color w:val="3A7C22" w:themeColor="accent6" w:themeShade="BF"/>
        </w:rPr>
        <w:t>– En beskrivelse af følelser</w:t>
      </w:r>
    </w:p>
    <w:p w14:paraId="57390156" w14:textId="77777777" w:rsidR="000340C3" w:rsidRPr="00216433" w:rsidRDefault="000340C3" w:rsidP="00216433">
      <w:pPr>
        <w:pStyle w:val="Listeafsnit"/>
        <w:rPr>
          <w:rFonts w:ascii="Calibri Light" w:hAnsi="Calibri Light" w:cs="Calibri Light"/>
          <w:color w:val="3A7C22" w:themeColor="accent6" w:themeShade="BF"/>
        </w:rPr>
      </w:pPr>
    </w:p>
    <w:p w14:paraId="1ABDB5F8" w14:textId="6B3C5CBA" w:rsidR="00216433" w:rsidRPr="000340C3" w:rsidRDefault="00216433" w:rsidP="000340C3">
      <w:pPr>
        <w:pStyle w:val="Listeafsnit"/>
        <w:rPr>
          <w:rFonts w:ascii="Calibri Light" w:hAnsi="Calibri Light" w:cs="Calibri Light"/>
        </w:rPr>
      </w:pPr>
      <w:r w:rsidRPr="00216433">
        <w:rPr>
          <w:rFonts w:ascii="Calibri Light" w:hAnsi="Calibri Light" w:cs="Calibri Light"/>
          <w:color w:val="3A7C22" w:themeColor="accent6" w:themeShade="BF"/>
        </w:rPr>
        <w:t>Hvad betyder „</w:t>
      </w:r>
      <w:proofErr w:type="spellStart"/>
      <w:r w:rsidRPr="000340C3">
        <w:rPr>
          <w:rFonts w:ascii="Calibri Light" w:hAnsi="Calibri Light" w:cs="Calibri Light"/>
          <w:color w:val="3A7C22" w:themeColor="accent6" w:themeShade="BF"/>
        </w:rPr>
        <w:t>empört</w:t>
      </w:r>
      <w:proofErr w:type="spellEnd"/>
      <w:r w:rsidRPr="000340C3">
        <w:rPr>
          <w:rFonts w:ascii="Calibri Light" w:hAnsi="Calibri Light" w:cs="Calibri Light"/>
          <w:color w:val="3A7C22" w:themeColor="accent6" w:themeShade="BF"/>
        </w:rPr>
        <w:t xml:space="preserve"> </w:t>
      </w:r>
      <w:proofErr w:type="spellStart"/>
      <w:r w:rsidRPr="000340C3">
        <w:rPr>
          <w:rFonts w:ascii="Calibri Light" w:hAnsi="Calibri Light" w:cs="Calibri Light"/>
          <w:color w:val="3A7C22" w:themeColor="accent6" w:themeShade="BF"/>
        </w:rPr>
        <w:t>sein</w:t>
      </w:r>
      <w:proofErr w:type="spellEnd"/>
      <w:r w:rsidRPr="00216433">
        <w:rPr>
          <w:rFonts w:ascii="Calibri Light" w:hAnsi="Calibri Light" w:cs="Calibri Light"/>
          <w:color w:val="3A7C22" w:themeColor="accent6" w:themeShade="BF"/>
        </w:rPr>
        <w:t>“?</w:t>
      </w:r>
      <w:r w:rsidRPr="00216433">
        <w:rPr>
          <w:rFonts w:ascii="Calibri Light" w:hAnsi="Calibri Light" w:cs="Calibri Light"/>
        </w:rPr>
        <w:br/>
      </w:r>
      <w:r w:rsidRPr="000340C3">
        <w:rPr>
          <w:rFonts w:ascii="Calibri Light" w:hAnsi="Calibri Light" w:cs="Calibri Light"/>
        </w:rPr>
        <w:t>….det</w:t>
      </w:r>
      <w:r w:rsidRPr="00216433">
        <w:rPr>
          <w:rFonts w:ascii="Calibri Light" w:hAnsi="Calibri Light" w:cs="Calibri Light"/>
        </w:rPr>
        <w:t xml:space="preserve"> beskriver, hvordan nogen føler – nemlig vred eller meget irriteret over noget. Vi bruger her „</w:t>
      </w:r>
      <w:proofErr w:type="spellStart"/>
      <w:r w:rsidRPr="000340C3">
        <w:rPr>
          <w:rFonts w:ascii="Calibri Light" w:hAnsi="Calibri Light" w:cs="Calibri Light"/>
        </w:rPr>
        <w:t>sein</w:t>
      </w:r>
      <w:proofErr w:type="spellEnd"/>
      <w:r w:rsidRPr="00216433">
        <w:rPr>
          <w:rFonts w:ascii="Calibri Light" w:hAnsi="Calibri Light" w:cs="Calibri Light"/>
        </w:rPr>
        <w:t>“ sammen med et adjektiv („</w:t>
      </w:r>
      <w:proofErr w:type="spellStart"/>
      <w:r w:rsidRPr="000340C3">
        <w:rPr>
          <w:rFonts w:ascii="Calibri Light" w:hAnsi="Calibri Light" w:cs="Calibri Light"/>
        </w:rPr>
        <w:t>empört</w:t>
      </w:r>
      <w:proofErr w:type="spellEnd"/>
      <w:r w:rsidRPr="00216433">
        <w:rPr>
          <w:rFonts w:ascii="Calibri Light" w:hAnsi="Calibri Light" w:cs="Calibri Light"/>
        </w:rPr>
        <w:t>“) for at beskrive en persons tilstand.</w:t>
      </w:r>
    </w:p>
    <w:p w14:paraId="6DD89A6B" w14:textId="77777777" w:rsidR="00216433" w:rsidRPr="00216433" w:rsidRDefault="00216433" w:rsidP="00216433">
      <w:pPr>
        <w:pStyle w:val="Listeafsnit"/>
        <w:rPr>
          <w:rFonts w:ascii="Calibri Light" w:hAnsi="Calibri Light" w:cs="Calibri Light"/>
        </w:rPr>
      </w:pPr>
    </w:p>
    <w:p w14:paraId="7AFA98DF" w14:textId="77777777" w:rsidR="00216433" w:rsidRPr="00216433" w:rsidRDefault="00216433" w:rsidP="000340C3">
      <w:pPr>
        <w:pStyle w:val="Listeafsnit"/>
        <w:rPr>
          <w:rFonts w:ascii="Calibri Light" w:hAnsi="Calibri Light" w:cs="Calibri Light"/>
          <w:color w:val="3A7C22" w:themeColor="accent6" w:themeShade="BF"/>
        </w:rPr>
      </w:pPr>
      <w:r w:rsidRPr="00216433">
        <w:rPr>
          <w:rFonts w:ascii="Calibri Light" w:hAnsi="Calibri Light" w:cs="Calibri Light"/>
          <w:color w:val="3A7C22" w:themeColor="accent6" w:themeShade="BF"/>
        </w:rPr>
        <w:t>Hvordan fungerer det i en sætning?</w:t>
      </w:r>
    </w:p>
    <w:p w14:paraId="7AC7A289" w14:textId="1BE50968" w:rsidR="00216433" w:rsidRPr="00216433" w:rsidRDefault="00DA0F88" w:rsidP="00216433">
      <w:pPr>
        <w:pStyle w:val="Listeafsnit"/>
        <w:numPr>
          <w:ilvl w:val="1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Hjælpeverbet</w:t>
      </w:r>
      <w:r w:rsidR="00216433" w:rsidRPr="00216433">
        <w:rPr>
          <w:rFonts w:ascii="Calibri Light" w:hAnsi="Calibri Light" w:cs="Calibri Light"/>
        </w:rPr>
        <w:t xml:space="preserve"> „</w:t>
      </w:r>
      <w:proofErr w:type="spellStart"/>
      <w:r w:rsidR="00216433" w:rsidRPr="000340C3">
        <w:rPr>
          <w:rFonts w:ascii="Calibri Light" w:hAnsi="Calibri Light" w:cs="Calibri Light"/>
        </w:rPr>
        <w:t>sein</w:t>
      </w:r>
      <w:proofErr w:type="spellEnd"/>
      <w:r w:rsidR="00216433" w:rsidRPr="00216433">
        <w:rPr>
          <w:rFonts w:ascii="Calibri Light" w:hAnsi="Calibri Light" w:cs="Calibri Light"/>
        </w:rPr>
        <w:t>“ hjælper os med at sige, hvordan nogen er.</w:t>
      </w:r>
    </w:p>
    <w:p w14:paraId="57B367D1" w14:textId="4A87931C" w:rsidR="00216433" w:rsidRDefault="00216433" w:rsidP="00216433">
      <w:pPr>
        <w:pStyle w:val="Listeafsnit"/>
        <w:numPr>
          <w:ilvl w:val="1"/>
          <w:numId w:val="7"/>
        </w:numPr>
        <w:rPr>
          <w:rFonts w:ascii="Calibri Light" w:hAnsi="Calibri Light" w:cs="Calibri Light"/>
        </w:rPr>
      </w:pPr>
      <w:r w:rsidRPr="00216433">
        <w:rPr>
          <w:rFonts w:ascii="Calibri Light" w:hAnsi="Calibri Light" w:cs="Calibri Light"/>
        </w:rPr>
        <w:t>Adjektivet „</w:t>
      </w:r>
      <w:proofErr w:type="spellStart"/>
      <w:r w:rsidRPr="000340C3">
        <w:rPr>
          <w:rFonts w:ascii="Calibri Light" w:hAnsi="Calibri Light" w:cs="Calibri Light"/>
        </w:rPr>
        <w:t>empört</w:t>
      </w:r>
      <w:proofErr w:type="spellEnd"/>
      <w:r w:rsidRPr="00216433">
        <w:rPr>
          <w:rFonts w:ascii="Calibri Light" w:hAnsi="Calibri Light" w:cs="Calibri Light"/>
        </w:rPr>
        <w:t>“ beskriver følelsen eller stemningen.</w:t>
      </w:r>
    </w:p>
    <w:p w14:paraId="5B95B93F" w14:textId="77777777" w:rsidR="000340C3" w:rsidRPr="00216433" w:rsidRDefault="000340C3" w:rsidP="000340C3">
      <w:pPr>
        <w:pStyle w:val="Listeafsnit"/>
        <w:ind w:left="1440"/>
        <w:rPr>
          <w:rFonts w:ascii="Calibri Light" w:hAnsi="Calibri Light" w:cs="Calibri Light"/>
        </w:rPr>
      </w:pPr>
    </w:p>
    <w:p w14:paraId="18A2951E" w14:textId="77777777" w:rsidR="00216433" w:rsidRPr="00216433" w:rsidRDefault="00216433" w:rsidP="000340C3">
      <w:pPr>
        <w:pStyle w:val="Listeafsnit"/>
        <w:rPr>
          <w:rFonts w:ascii="Calibri Light" w:hAnsi="Calibri Light" w:cs="Calibri Light"/>
          <w:color w:val="3A7C22" w:themeColor="accent6" w:themeShade="BF"/>
        </w:rPr>
      </w:pPr>
      <w:r w:rsidRPr="00216433">
        <w:rPr>
          <w:rFonts w:ascii="Calibri Light" w:hAnsi="Calibri Light" w:cs="Calibri Light"/>
          <w:color w:val="3A7C22" w:themeColor="accent6" w:themeShade="BF"/>
        </w:rPr>
        <w:t>Kort sagt:</w:t>
      </w:r>
    </w:p>
    <w:p w14:paraId="303F71B9" w14:textId="3C5B116D" w:rsidR="00216433" w:rsidRDefault="000340C3" w:rsidP="00216433">
      <w:pPr>
        <w:pStyle w:val="Listeafsnit"/>
        <w:numPr>
          <w:ilvl w:val="1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Hjælpeverbet </w:t>
      </w:r>
      <w:r w:rsidR="00216433" w:rsidRPr="00216433">
        <w:rPr>
          <w:rFonts w:ascii="Calibri Light" w:hAnsi="Calibri Light" w:cs="Calibri Light"/>
        </w:rPr>
        <w:t>„</w:t>
      </w:r>
      <w:proofErr w:type="spellStart"/>
      <w:r>
        <w:rPr>
          <w:rFonts w:ascii="Calibri Light" w:hAnsi="Calibri Light" w:cs="Calibri Light"/>
        </w:rPr>
        <w:t>sein</w:t>
      </w:r>
      <w:proofErr w:type="spellEnd"/>
      <w:r w:rsidR="00216433" w:rsidRPr="00216433">
        <w:rPr>
          <w:rFonts w:ascii="Calibri Light" w:hAnsi="Calibri Light" w:cs="Calibri Light"/>
        </w:rPr>
        <w:t>“ er her som en bro, der forbinder subjektet med en følelse.</w:t>
      </w:r>
    </w:p>
    <w:p w14:paraId="18F29886" w14:textId="2E5D4B4B" w:rsidR="000340C3" w:rsidRPr="00216433" w:rsidRDefault="000340C3" w:rsidP="000340C3">
      <w:pPr>
        <w:pStyle w:val="Listeafsnit"/>
        <w:ind w:left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Nogle ord har brug for ”</w:t>
      </w:r>
      <w:proofErr w:type="spellStart"/>
      <w:r>
        <w:rPr>
          <w:rFonts w:ascii="Calibri Light" w:hAnsi="Calibri Light" w:cs="Calibri Light"/>
        </w:rPr>
        <w:t>sein</w:t>
      </w:r>
      <w:proofErr w:type="spellEnd"/>
      <w:r>
        <w:rPr>
          <w:rFonts w:ascii="Calibri Light" w:hAnsi="Calibri Light" w:cs="Calibri Light"/>
        </w:rPr>
        <w:t>” andre for ”</w:t>
      </w:r>
      <w:proofErr w:type="spellStart"/>
      <w:r>
        <w:rPr>
          <w:rFonts w:ascii="Calibri Light" w:hAnsi="Calibri Light" w:cs="Calibri Light"/>
        </w:rPr>
        <w:t>haben</w:t>
      </w:r>
      <w:proofErr w:type="spellEnd"/>
      <w:r>
        <w:rPr>
          <w:rFonts w:ascii="Calibri Light" w:hAnsi="Calibri Light" w:cs="Calibri Light"/>
        </w:rPr>
        <w:t>”.</w:t>
      </w:r>
    </w:p>
    <w:p w14:paraId="0CFA872C" w14:textId="3C8DBE78" w:rsidR="00216433" w:rsidRPr="00216433" w:rsidRDefault="00216433" w:rsidP="00216433">
      <w:pPr>
        <w:pStyle w:val="Listeafsnit"/>
        <w:numPr>
          <w:ilvl w:val="1"/>
          <w:numId w:val="7"/>
        </w:numPr>
        <w:rPr>
          <w:rFonts w:ascii="Calibri Light" w:hAnsi="Calibri Light" w:cs="Calibri Light"/>
        </w:rPr>
      </w:pPr>
      <w:r w:rsidRPr="00216433">
        <w:rPr>
          <w:rFonts w:ascii="Calibri Light" w:hAnsi="Calibri Light" w:cs="Calibri Light"/>
        </w:rPr>
        <w:t>Eksempel: „</w:t>
      </w:r>
      <w:proofErr w:type="spellStart"/>
      <w:r w:rsidR="000340C3">
        <w:rPr>
          <w:rFonts w:ascii="Calibri Light" w:hAnsi="Calibri Light" w:cs="Calibri Light"/>
        </w:rPr>
        <w:t>Ich</w:t>
      </w:r>
      <w:proofErr w:type="spellEnd"/>
      <w:r w:rsidR="000340C3">
        <w:rPr>
          <w:rFonts w:ascii="Calibri Light" w:hAnsi="Calibri Light" w:cs="Calibri Light"/>
        </w:rPr>
        <w:t xml:space="preserve"> bin </w:t>
      </w:r>
      <w:proofErr w:type="spellStart"/>
      <w:r w:rsidR="000340C3">
        <w:rPr>
          <w:rFonts w:ascii="Calibri Light" w:hAnsi="Calibri Light" w:cs="Calibri Light"/>
        </w:rPr>
        <w:t>emp</w:t>
      </w:r>
      <w:r w:rsidR="000340C3" w:rsidRPr="000340C3">
        <w:rPr>
          <w:rFonts w:ascii="Calibri Light" w:hAnsi="Calibri Light" w:cs="Calibri Light"/>
        </w:rPr>
        <w:t>ört</w:t>
      </w:r>
      <w:proofErr w:type="spellEnd"/>
      <w:r w:rsidRPr="00216433">
        <w:rPr>
          <w:rFonts w:ascii="Calibri Light" w:hAnsi="Calibri Light" w:cs="Calibri Light"/>
        </w:rPr>
        <w:t>.“</w:t>
      </w:r>
      <w:r w:rsidRPr="00216433">
        <w:rPr>
          <w:rFonts w:ascii="Calibri Light" w:hAnsi="Calibri Light" w:cs="Calibri Light"/>
        </w:rPr>
        <w:br/>
        <w:t>Her viser ordet „</w:t>
      </w:r>
      <w:r w:rsidR="000340C3">
        <w:rPr>
          <w:rFonts w:ascii="Calibri Light" w:hAnsi="Calibri Light" w:cs="Calibri Light"/>
        </w:rPr>
        <w:t>bin</w:t>
      </w:r>
      <w:r w:rsidRPr="00216433">
        <w:rPr>
          <w:rFonts w:ascii="Calibri Light" w:hAnsi="Calibri Light" w:cs="Calibri Light"/>
        </w:rPr>
        <w:t>“, at subjektet (</w:t>
      </w:r>
      <w:proofErr w:type="spellStart"/>
      <w:r w:rsidR="000340C3">
        <w:rPr>
          <w:rFonts w:ascii="Calibri Light" w:hAnsi="Calibri Light" w:cs="Calibri Light"/>
        </w:rPr>
        <w:t>ich</w:t>
      </w:r>
      <w:proofErr w:type="spellEnd"/>
      <w:r w:rsidRPr="00216433">
        <w:rPr>
          <w:rFonts w:ascii="Calibri Light" w:hAnsi="Calibri Light" w:cs="Calibri Light"/>
        </w:rPr>
        <w:t>) har denne følelse.</w:t>
      </w:r>
    </w:p>
    <w:p w14:paraId="79EC9519" w14:textId="77777777" w:rsidR="000340C3" w:rsidRDefault="000340C3" w:rsidP="00216433">
      <w:pPr>
        <w:pStyle w:val="Listeafsnit"/>
        <w:rPr>
          <w:rFonts w:ascii="Calibri Light" w:hAnsi="Calibri Light" w:cs="Calibri Light"/>
        </w:rPr>
      </w:pPr>
    </w:p>
    <w:p w14:paraId="022068F9" w14:textId="1ED8661E" w:rsidR="00216433" w:rsidRPr="00216433" w:rsidRDefault="00216433" w:rsidP="00216433">
      <w:pPr>
        <w:pStyle w:val="Listeafsnit"/>
        <w:rPr>
          <w:rFonts w:ascii="Calibri Light" w:hAnsi="Calibri Light" w:cs="Calibri Light"/>
        </w:rPr>
      </w:pPr>
      <w:r w:rsidRPr="00216433">
        <w:rPr>
          <w:rFonts w:ascii="Calibri Light" w:hAnsi="Calibri Light" w:cs="Calibri Light"/>
          <w:color w:val="3A7C22" w:themeColor="accent6" w:themeShade="BF"/>
        </w:rPr>
        <w:t>Kort og godt:</w:t>
      </w:r>
      <w:r w:rsidRPr="00216433">
        <w:rPr>
          <w:rFonts w:ascii="Calibri Light" w:hAnsi="Calibri Light" w:cs="Calibri Light"/>
        </w:rPr>
        <w:br/>
        <w:t>„</w:t>
      </w:r>
      <w:proofErr w:type="spellStart"/>
      <w:r w:rsidR="00DA0F88">
        <w:rPr>
          <w:rFonts w:ascii="Calibri Light" w:hAnsi="Calibri Light" w:cs="Calibri Light"/>
        </w:rPr>
        <w:t>Empört</w:t>
      </w:r>
      <w:proofErr w:type="spellEnd"/>
      <w:r w:rsidR="00DA0F88">
        <w:rPr>
          <w:rFonts w:ascii="Calibri Light" w:hAnsi="Calibri Light" w:cs="Calibri Light"/>
        </w:rPr>
        <w:t xml:space="preserve"> </w:t>
      </w:r>
      <w:proofErr w:type="spellStart"/>
      <w:r w:rsidR="00DA0F88">
        <w:rPr>
          <w:rFonts w:ascii="Calibri Light" w:hAnsi="Calibri Light" w:cs="Calibri Light"/>
        </w:rPr>
        <w:t>sein</w:t>
      </w:r>
      <w:proofErr w:type="spellEnd"/>
      <w:r w:rsidR="00DA0F88">
        <w:rPr>
          <w:rFonts w:ascii="Calibri Light" w:hAnsi="Calibri Light" w:cs="Calibri Light"/>
        </w:rPr>
        <w:t xml:space="preserve"> </w:t>
      </w:r>
      <w:r w:rsidRPr="00216433">
        <w:rPr>
          <w:rFonts w:ascii="Calibri Light" w:hAnsi="Calibri Light" w:cs="Calibri Light"/>
        </w:rPr>
        <w:t>“ betyder, at nogen er forarget – vi bruger „</w:t>
      </w:r>
      <w:proofErr w:type="spellStart"/>
      <w:r w:rsidR="00DA0F88">
        <w:rPr>
          <w:rFonts w:ascii="Calibri Light" w:hAnsi="Calibri Light" w:cs="Calibri Light"/>
        </w:rPr>
        <w:t>sein</w:t>
      </w:r>
      <w:proofErr w:type="spellEnd"/>
      <w:r w:rsidRPr="00216433">
        <w:rPr>
          <w:rFonts w:ascii="Calibri Light" w:hAnsi="Calibri Light" w:cs="Calibri Light"/>
        </w:rPr>
        <w:t>“ sammen med et adjektiv for at beskrive følelser eller tilstande.</w:t>
      </w:r>
    </w:p>
    <w:p w14:paraId="1329AFC1" w14:textId="77777777" w:rsidR="00216433" w:rsidRPr="000340C3" w:rsidRDefault="00216433" w:rsidP="00216433">
      <w:pPr>
        <w:pStyle w:val="Listeafsnit"/>
        <w:rPr>
          <w:rFonts w:ascii="Calibri Light" w:hAnsi="Calibri Light" w:cs="Calibri Light"/>
        </w:rPr>
      </w:pPr>
    </w:p>
    <w:p w14:paraId="52E6FAC9" w14:textId="77777777" w:rsidR="00216433" w:rsidRPr="00216433" w:rsidRDefault="00216433" w:rsidP="00216433">
      <w:pPr>
        <w:rPr>
          <w:rFonts w:ascii="Calibri Light" w:hAnsi="Calibri Light" w:cs="Calibri Light"/>
        </w:rPr>
      </w:pPr>
    </w:p>
    <w:p w14:paraId="08A4A4D9" w14:textId="659A4712" w:rsidR="00216433" w:rsidRPr="00DA0F88" w:rsidRDefault="00DA0F88" w:rsidP="00DA0F88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</w:rPr>
      </w:pPr>
      <w:r w:rsidRPr="00DA0F88">
        <w:rPr>
          <w:rFonts w:ascii="Calibri" w:hAnsi="Calibri" w:cs="Calibri"/>
          <w:b/>
          <w:bCs/>
          <w:color w:val="3A7C22" w:themeColor="accent6" w:themeShade="BF"/>
        </w:rPr>
        <w:t>Brug igen ordbogen.com og gør oversigten færdig:</w:t>
      </w:r>
    </w:p>
    <w:p w14:paraId="699C3648" w14:textId="77777777" w:rsidR="00DA0F88" w:rsidRDefault="00DA0F88" w:rsidP="00DA0F88">
      <w:pPr>
        <w:ind w:left="360"/>
        <w:rPr>
          <w:rFonts w:ascii="Calibri Light" w:hAnsi="Calibri Light" w:cs="Calibri Light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4468"/>
      </w:tblGrid>
      <w:tr w:rsidR="00DA0F88" w:rsidRPr="000340C3" w14:paraId="3B5F6683" w14:textId="77777777" w:rsidTr="008C70C4">
        <w:tc>
          <w:tcPr>
            <w:tcW w:w="4814" w:type="dxa"/>
          </w:tcPr>
          <w:p w14:paraId="26421EE6" w14:textId="77777777" w:rsidR="00DA0F88" w:rsidRPr="000340C3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  <w:color w:val="3A7C22" w:themeColor="accent6" w:themeShade="BF"/>
              </w:rPr>
            </w:pPr>
            <w:r w:rsidRPr="000340C3">
              <w:rPr>
                <w:rFonts w:ascii="Calibri Light" w:hAnsi="Calibri Light" w:cs="Calibri Light"/>
                <w:color w:val="3A7C22" w:themeColor="accent6" w:themeShade="BF"/>
              </w:rPr>
              <w:t>SUBSTANTIV</w:t>
            </w:r>
          </w:p>
        </w:tc>
        <w:tc>
          <w:tcPr>
            <w:tcW w:w="4814" w:type="dxa"/>
          </w:tcPr>
          <w:p w14:paraId="51A829FB" w14:textId="3E833806" w:rsidR="00DA0F88" w:rsidRPr="000340C3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  <w:color w:val="3A7C22" w:themeColor="accent6" w:themeShade="BF"/>
              </w:rPr>
            </w:pPr>
            <w:r>
              <w:rPr>
                <w:rFonts w:ascii="Calibri Light" w:hAnsi="Calibri Light" w:cs="Calibri Light"/>
                <w:color w:val="3A7C22" w:themeColor="accent6" w:themeShade="BF"/>
              </w:rPr>
              <w:t xml:space="preserve">Adjektiv als </w:t>
            </w:r>
            <w:proofErr w:type="spellStart"/>
            <w:r>
              <w:rPr>
                <w:rFonts w:ascii="Calibri Light" w:hAnsi="Calibri Light" w:cs="Calibri Light"/>
                <w:color w:val="3A7C22" w:themeColor="accent6" w:themeShade="BF"/>
              </w:rPr>
              <w:t>Subjektsprädikat</w:t>
            </w:r>
            <w:proofErr w:type="spellEnd"/>
            <w:r>
              <w:rPr>
                <w:rFonts w:ascii="Calibri Light" w:hAnsi="Calibri Light" w:cs="Calibri Light"/>
                <w:color w:val="3A7C22" w:themeColor="accent6" w:themeShade="BF"/>
              </w:rPr>
              <w:t xml:space="preserve"> </w:t>
            </w:r>
          </w:p>
        </w:tc>
      </w:tr>
      <w:tr w:rsidR="00DA0F88" w:rsidRPr="00DA0F88" w14:paraId="6D9C941A" w14:textId="77777777" w:rsidTr="008C70C4">
        <w:tc>
          <w:tcPr>
            <w:tcW w:w="4814" w:type="dxa"/>
          </w:tcPr>
          <w:p w14:paraId="55EC91BF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Empörung</w:t>
            </w:r>
            <w:proofErr w:type="spellEnd"/>
          </w:p>
        </w:tc>
        <w:tc>
          <w:tcPr>
            <w:tcW w:w="4814" w:type="dxa"/>
          </w:tcPr>
          <w:p w14:paraId="6FA02446" w14:textId="3E3E2CC6" w:rsidR="00DA0F88" w:rsidRP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e</w:t>
            </w:r>
            <w:r w:rsidRPr="00DA0F88">
              <w:rPr>
                <w:rFonts w:ascii="Calibri Light" w:hAnsi="Calibri Light" w:cs="Calibri Light"/>
                <w:lang w:val="de-DE"/>
              </w:rPr>
              <w:t>mpört sein – Ich bin emp</w:t>
            </w:r>
            <w:r>
              <w:rPr>
                <w:rFonts w:ascii="Calibri Light" w:hAnsi="Calibri Light" w:cs="Calibri Light"/>
                <w:lang w:val="de-DE"/>
              </w:rPr>
              <w:t>ört</w:t>
            </w:r>
          </w:p>
        </w:tc>
      </w:tr>
      <w:tr w:rsidR="00DA0F88" w14:paraId="5961DA53" w14:textId="77777777" w:rsidTr="008C70C4">
        <w:tc>
          <w:tcPr>
            <w:tcW w:w="4814" w:type="dxa"/>
          </w:tcPr>
          <w:p w14:paraId="2AEAA142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Mitgefühl</w:t>
            </w:r>
            <w:proofErr w:type="spellEnd"/>
          </w:p>
        </w:tc>
        <w:tc>
          <w:tcPr>
            <w:tcW w:w="4814" w:type="dxa"/>
          </w:tcPr>
          <w:p w14:paraId="0639258A" w14:textId="724870AF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3BE87D88" w14:textId="77777777" w:rsidTr="008C70C4">
        <w:tc>
          <w:tcPr>
            <w:tcW w:w="4814" w:type="dxa"/>
          </w:tcPr>
          <w:p w14:paraId="1A018F07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Angst</w:t>
            </w:r>
          </w:p>
        </w:tc>
        <w:tc>
          <w:tcPr>
            <w:tcW w:w="4814" w:type="dxa"/>
          </w:tcPr>
          <w:p w14:paraId="48D8B019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21E4A964" w14:textId="77777777" w:rsidTr="008C70C4">
        <w:tc>
          <w:tcPr>
            <w:tcW w:w="4814" w:type="dxa"/>
          </w:tcPr>
          <w:p w14:paraId="6124AB10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Inspiration</w:t>
            </w:r>
          </w:p>
        </w:tc>
        <w:tc>
          <w:tcPr>
            <w:tcW w:w="4814" w:type="dxa"/>
          </w:tcPr>
          <w:p w14:paraId="56C36ACA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13120FD1" w14:textId="77777777" w:rsidTr="008C70C4">
        <w:tc>
          <w:tcPr>
            <w:tcW w:w="4814" w:type="dxa"/>
          </w:tcPr>
          <w:p w14:paraId="5C432B48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Wut</w:t>
            </w:r>
            <w:proofErr w:type="spellEnd"/>
          </w:p>
        </w:tc>
        <w:tc>
          <w:tcPr>
            <w:tcW w:w="4814" w:type="dxa"/>
          </w:tcPr>
          <w:p w14:paraId="17E04DB6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5497E7A6" w14:textId="77777777" w:rsidTr="008C70C4">
        <w:tc>
          <w:tcPr>
            <w:tcW w:w="4814" w:type="dxa"/>
          </w:tcPr>
          <w:p w14:paraId="36F59074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Hoffnung</w:t>
            </w:r>
            <w:proofErr w:type="spellEnd"/>
          </w:p>
        </w:tc>
        <w:tc>
          <w:tcPr>
            <w:tcW w:w="4814" w:type="dxa"/>
          </w:tcPr>
          <w:p w14:paraId="05B38F95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4843F554" w14:textId="77777777" w:rsidTr="008C70C4">
        <w:tc>
          <w:tcPr>
            <w:tcW w:w="4814" w:type="dxa"/>
          </w:tcPr>
          <w:p w14:paraId="629E9EB3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Frustration</w:t>
            </w:r>
          </w:p>
        </w:tc>
        <w:tc>
          <w:tcPr>
            <w:tcW w:w="4814" w:type="dxa"/>
          </w:tcPr>
          <w:p w14:paraId="7A3B193B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6B93F431" w14:textId="77777777" w:rsidTr="008C70C4">
        <w:tc>
          <w:tcPr>
            <w:tcW w:w="4814" w:type="dxa"/>
          </w:tcPr>
          <w:p w14:paraId="72276BF5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Bewunderung</w:t>
            </w:r>
            <w:proofErr w:type="spellEnd"/>
          </w:p>
        </w:tc>
        <w:tc>
          <w:tcPr>
            <w:tcW w:w="4814" w:type="dxa"/>
          </w:tcPr>
          <w:p w14:paraId="6D658B0A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3B7F32C0" w14:textId="77777777" w:rsidTr="008C70C4">
        <w:tc>
          <w:tcPr>
            <w:tcW w:w="4814" w:type="dxa"/>
          </w:tcPr>
          <w:p w14:paraId="260BFBDB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Unsicherheit</w:t>
            </w:r>
            <w:proofErr w:type="spellEnd"/>
          </w:p>
        </w:tc>
        <w:tc>
          <w:tcPr>
            <w:tcW w:w="4814" w:type="dxa"/>
          </w:tcPr>
          <w:p w14:paraId="34C9C45F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  <w:tr w:rsidR="00DA0F88" w14:paraId="63074F7C" w14:textId="77777777" w:rsidTr="008C70C4">
        <w:tc>
          <w:tcPr>
            <w:tcW w:w="4814" w:type="dxa"/>
          </w:tcPr>
          <w:p w14:paraId="19CAB91C" w14:textId="77777777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Skepsis</w:t>
            </w:r>
          </w:p>
        </w:tc>
        <w:tc>
          <w:tcPr>
            <w:tcW w:w="4814" w:type="dxa"/>
          </w:tcPr>
          <w:p w14:paraId="112C13FB" w14:textId="6017D1B9" w:rsidR="00DA0F88" w:rsidRDefault="00DA0F88" w:rsidP="008C70C4">
            <w:pPr>
              <w:pStyle w:val="Listeafsnit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1700A610" w14:textId="77777777" w:rsidR="00DA0F88" w:rsidRPr="00DA0F88" w:rsidRDefault="00DA0F88" w:rsidP="00DA0F88">
      <w:pPr>
        <w:ind w:left="360"/>
        <w:rPr>
          <w:rFonts w:ascii="Calibri Light" w:hAnsi="Calibri Light" w:cs="Calibri Light"/>
        </w:rPr>
      </w:pPr>
    </w:p>
    <w:p w14:paraId="2A87893D" w14:textId="77777777" w:rsidR="007E3FB5" w:rsidRPr="00216433" w:rsidRDefault="007E3FB5" w:rsidP="007E3FB5">
      <w:pPr>
        <w:rPr>
          <w:rFonts w:ascii="Calibri Light" w:hAnsi="Calibri Light" w:cs="Calibri Light"/>
        </w:rPr>
      </w:pPr>
    </w:p>
    <w:p w14:paraId="64864A9F" w14:textId="45F34AA2" w:rsidR="00D90E4D" w:rsidRDefault="00141484" w:rsidP="00141484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  <w:lang w:val="de-DE"/>
        </w:rPr>
      </w:pPr>
      <w:r w:rsidRPr="00141484">
        <w:rPr>
          <w:rFonts w:ascii="Calibri" w:hAnsi="Calibri" w:cs="Calibri"/>
          <w:b/>
          <w:bCs/>
          <w:color w:val="3A7C22" w:themeColor="accent6" w:themeShade="BF"/>
          <w:lang w:val="de-DE"/>
        </w:rPr>
        <w:lastRenderedPageBreak/>
        <w:t>Bereite für morgen eine mündliche Antwort auf zwei der Fragen von Punkt 1 vor!!! Du darfst nicht ablesen!</w:t>
      </w:r>
    </w:p>
    <w:p w14:paraId="6B959DB0" w14:textId="77777777" w:rsidR="00141484" w:rsidRDefault="00141484" w:rsidP="00141484">
      <w:pPr>
        <w:ind w:left="360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05FEE30E" w14:textId="7B53A0AB" w:rsidR="00141484" w:rsidRDefault="00141484" w:rsidP="00141484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  <w:lang w:val="de-DE"/>
        </w:rPr>
      </w:pPr>
      <w:r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Morgen sprechen wir über die verschiedenen Arten von Protest. Bereite Dich schon einmal vor und lies diesen Link: </w:t>
      </w:r>
      <w:hyperlink r:id="rId5" w:history="1">
        <w:r w:rsidRPr="00E3324E">
          <w:rPr>
            <w:rStyle w:val="Hyperlink"/>
            <w:rFonts w:ascii="Calibri" w:hAnsi="Calibri" w:cs="Calibri"/>
            <w:b/>
            <w:bCs/>
            <w:color w:val="345964" w:themeColor="hyperlink" w:themeShade="BF"/>
            <w:lang w:val="de-DE"/>
          </w:rPr>
          <w:t>https://www.kobenhavnsstift.dk/om-koebenhavns-stift/gejst/gejst-2023/fire-typer-til-protest</w:t>
        </w:r>
      </w:hyperlink>
    </w:p>
    <w:p w14:paraId="5247B8FB" w14:textId="77777777" w:rsidR="00141484" w:rsidRPr="00141484" w:rsidRDefault="00141484" w:rsidP="00141484">
      <w:pPr>
        <w:pStyle w:val="Listeafsnit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2D5B32B7" w14:textId="6D94C92B" w:rsidR="00141484" w:rsidRDefault="00141484" w:rsidP="00141484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  <w:color w:val="3A7C22" w:themeColor="accent6" w:themeShade="BF"/>
          <w:lang w:val="de-DE"/>
        </w:rPr>
      </w:pPr>
      <w:r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Und schau Dir dieses Video an:  </w:t>
      </w:r>
      <w:hyperlink r:id="rId6" w:history="1">
        <w:r w:rsidRPr="00E3324E">
          <w:rPr>
            <w:rStyle w:val="Hyperlink"/>
            <w:rFonts w:ascii="Calibri" w:hAnsi="Calibri" w:cs="Calibri"/>
            <w:b/>
            <w:bCs/>
            <w:color w:val="345964" w:themeColor="hyperlink" w:themeShade="BF"/>
            <w:lang w:val="de-DE"/>
          </w:rPr>
          <w:t>https://www.zdf.de/kinder/logo/streik-102.html</w:t>
        </w:r>
      </w:hyperlink>
      <w:r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Es ist das zweite Video auf dieser Seite: „Streiken aus Protest“</w:t>
      </w:r>
    </w:p>
    <w:p w14:paraId="4999EBF3" w14:textId="77777777" w:rsidR="00141484" w:rsidRPr="00141484" w:rsidRDefault="00141484" w:rsidP="00141484">
      <w:pPr>
        <w:pStyle w:val="Listeafsnit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09EA4D3C" w14:textId="77777777" w:rsidR="00141484" w:rsidRPr="00141484" w:rsidRDefault="00141484" w:rsidP="00141484">
      <w:pPr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16CD3F53" w14:textId="77777777" w:rsidR="00141484" w:rsidRPr="00141484" w:rsidRDefault="00141484" w:rsidP="00141484">
      <w:pPr>
        <w:pStyle w:val="Listeafsnit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p w14:paraId="42998698" w14:textId="73F358F7" w:rsidR="00141484" w:rsidRPr="00141484" w:rsidRDefault="00141484" w:rsidP="00141484">
      <w:pPr>
        <w:rPr>
          <w:rFonts w:ascii="Calibri" w:hAnsi="Calibri" w:cs="Calibri"/>
          <w:b/>
          <w:bCs/>
          <w:color w:val="3A7C22" w:themeColor="accent6" w:themeShade="BF"/>
          <w:lang w:val="de-DE"/>
        </w:rPr>
      </w:pPr>
      <w:r>
        <w:rPr>
          <w:rFonts w:ascii="Calibri" w:hAnsi="Calibri" w:cs="Calibri"/>
          <w:b/>
          <w:bCs/>
          <w:color w:val="3A7C22" w:themeColor="accent6" w:themeShade="BF"/>
          <w:lang w:val="de-DE"/>
        </w:rPr>
        <w:t xml:space="preserve"> </w:t>
      </w:r>
    </w:p>
    <w:p w14:paraId="7534D5FA" w14:textId="77777777" w:rsidR="00141484" w:rsidRPr="00141484" w:rsidRDefault="00141484" w:rsidP="00141484">
      <w:pPr>
        <w:pStyle w:val="Listeafsnit"/>
        <w:rPr>
          <w:rFonts w:ascii="Calibri" w:hAnsi="Calibri" w:cs="Calibri"/>
          <w:b/>
          <w:bCs/>
          <w:color w:val="3A7C22" w:themeColor="accent6" w:themeShade="BF"/>
          <w:lang w:val="de-DE"/>
        </w:rPr>
      </w:pPr>
    </w:p>
    <w:sectPr w:rsidR="00141484" w:rsidRPr="001414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F53"/>
    <w:multiLevelType w:val="multilevel"/>
    <w:tmpl w:val="DF2C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B47BB"/>
    <w:multiLevelType w:val="hybridMultilevel"/>
    <w:tmpl w:val="E2DEF5FE"/>
    <w:lvl w:ilvl="0" w:tplc="D99CC0E8">
      <w:start w:val="1"/>
      <w:numFmt w:val="decimal"/>
      <w:lvlText w:val="%1."/>
      <w:lvlJc w:val="left"/>
      <w:pPr>
        <w:ind w:left="720" w:hanging="360"/>
      </w:pPr>
      <w:rPr>
        <w:rFonts w:hint="default"/>
        <w:color w:val="3A7C22" w:themeColor="accent6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571FC"/>
    <w:multiLevelType w:val="hybridMultilevel"/>
    <w:tmpl w:val="24F2A356"/>
    <w:lvl w:ilvl="0" w:tplc="73A4DD5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E04A7"/>
    <w:multiLevelType w:val="hybridMultilevel"/>
    <w:tmpl w:val="AC26E3BA"/>
    <w:lvl w:ilvl="0" w:tplc="C3CE51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E68"/>
    <w:multiLevelType w:val="hybridMultilevel"/>
    <w:tmpl w:val="8B7802F6"/>
    <w:lvl w:ilvl="0" w:tplc="C4E4FC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30F5"/>
    <w:multiLevelType w:val="hybridMultilevel"/>
    <w:tmpl w:val="7D06F6C2"/>
    <w:lvl w:ilvl="0" w:tplc="2E86445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52EB"/>
    <w:multiLevelType w:val="multilevel"/>
    <w:tmpl w:val="AB3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95692">
    <w:abstractNumId w:val="5"/>
  </w:num>
  <w:num w:numId="2" w16cid:durableId="1281836634">
    <w:abstractNumId w:val="1"/>
  </w:num>
  <w:num w:numId="3" w16cid:durableId="1565332616">
    <w:abstractNumId w:val="4"/>
  </w:num>
  <w:num w:numId="4" w16cid:durableId="919364416">
    <w:abstractNumId w:val="3"/>
  </w:num>
  <w:num w:numId="5" w16cid:durableId="1142230081">
    <w:abstractNumId w:val="2"/>
  </w:num>
  <w:num w:numId="6" w16cid:durableId="31659390">
    <w:abstractNumId w:val="6"/>
  </w:num>
  <w:num w:numId="7" w16cid:durableId="97618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1B"/>
    <w:rsid w:val="000340C3"/>
    <w:rsid w:val="000452CD"/>
    <w:rsid w:val="00141484"/>
    <w:rsid w:val="00173F53"/>
    <w:rsid w:val="00197F07"/>
    <w:rsid w:val="00216433"/>
    <w:rsid w:val="00393A45"/>
    <w:rsid w:val="004D460B"/>
    <w:rsid w:val="007E3FB5"/>
    <w:rsid w:val="00813FE3"/>
    <w:rsid w:val="00D90E4D"/>
    <w:rsid w:val="00DA0F88"/>
    <w:rsid w:val="00D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C8922"/>
  <w15:chartTrackingRefBased/>
  <w15:docId w15:val="{DD1FAB8F-D182-A148-BE9C-0F33A26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3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3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3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3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3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3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3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3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3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3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32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32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32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32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32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32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3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32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3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32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32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32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3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32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32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433"/>
    <w:rPr>
      <w:rFonts w:ascii="Times New Roman" w:hAnsi="Times New Roman" w:cs="Times New Roman"/>
    </w:rPr>
  </w:style>
  <w:style w:type="table" w:styleId="Tabel-Gitter">
    <w:name w:val="Table Grid"/>
    <w:basedOn w:val="Tabel-Normal"/>
    <w:uiPriority w:val="39"/>
    <w:rsid w:val="0003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4148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f.de/kinder/logo/streik-102.html" TargetMode="External"/><Relationship Id="rId5" Type="http://schemas.openxmlformats.org/officeDocument/2006/relationships/hyperlink" Target="https://www.kobenhavnsstift.dk/om-koebenhavns-stift/gejst/gejst-2023/fire-typer-til-pro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Rohrmoser-Thygesen</dc:creator>
  <cp:keywords/>
  <dc:description/>
  <cp:lastModifiedBy>Cordula Rohrmoser-Thygesen</cp:lastModifiedBy>
  <cp:revision>1</cp:revision>
  <dcterms:created xsi:type="dcterms:W3CDTF">2024-11-07T05:58:00Z</dcterms:created>
  <dcterms:modified xsi:type="dcterms:W3CDTF">2024-11-07T07:10:00Z</dcterms:modified>
</cp:coreProperties>
</file>