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1A177" w14:textId="77777777" w:rsidR="003878D0" w:rsidRDefault="003878D0" w:rsidP="003878D0">
      <w:r>
        <w:t>Klassespejl 1r s24 (1. september)</w:t>
      </w:r>
    </w:p>
    <w:p w14:paraId="3B6C113F" w14:textId="77777777" w:rsidR="003878D0" w:rsidRDefault="003878D0" w:rsidP="003878D0">
      <w:pPr>
        <w:rPr>
          <w:sz w:val="72"/>
          <w:szCs w:val="72"/>
        </w:rPr>
      </w:pPr>
    </w:p>
    <w:p w14:paraId="3BDE6E83" w14:textId="77777777" w:rsidR="003878D0" w:rsidRDefault="003878D0" w:rsidP="003878D0">
      <w:pPr>
        <w:rPr>
          <w:sz w:val="72"/>
          <w:szCs w:val="72"/>
        </w:rPr>
      </w:pPr>
    </w:p>
    <w:tbl>
      <w:tblPr>
        <w:tblStyle w:val="Tabel-Gitter"/>
        <w:tblW w:w="13426" w:type="dxa"/>
        <w:tblLook w:val="04A0" w:firstRow="1" w:lastRow="0" w:firstColumn="1" w:lastColumn="0" w:noHBand="0" w:noVBand="1"/>
      </w:tblPr>
      <w:tblGrid>
        <w:gridCol w:w="1575"/>
        <w:gridCol w:w="1340"/>
        <w:gridCol w:w="1513"/>
        <w:gridCol w:w="1867"/>
        <w:gridCol w:w="331"/>
        <w:gridCol w:w="1683"/>
        <w:gridCol w:w="1458"/>
        <w:gridCol w:w="1859"/>
        <w:gridCol w:w="1800"/>
      </w:tblGrid>
      <w:tr w:rsidR="003878D0" w14:paraId="0DE1F83D" w14:textId="77777777" w:rsidTr="006416DB">
        <w:tc>
          <w:tcPr>
            <w:tcW w:w="1679" w:type="dxa"/>
          </w:tcPr>
          <w:p w14:paraId="5F425C26" w14:textId="77777777" w:rsidR="003878D0" w:rsidRPr="00AE0051" w:rsidRDefault="003878D0" w:rsidP="006416DB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514" w:type="dxa"/>
          </w:tcPr>
          <w:p w14:paraId="0FD5FF5D" w14:textId="77777777" w:rsidR="003878D0" w:rsidRPr="00AE0051" w:rsidRDefault="003878D0" w:rsidP="006416DB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529" w:type="dxa"/>
          </w:tcPr>
          <w:p w14:paraId="1FB2594C" w14:textId="77777777" w:rsidR="003878D0" w:rsidRPr="00AE0051" w:rsidRDefault="003878D0" w:rsidP="006416DB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221" w:type="dxa"/>
          </w:tcPr>
          <w:p w14:paraId="1818692A" w14:textId="77777777" w:rsidR="003878D0" w:rsidRPr="00AE0051" w:rsidRDefault="003878D0" w:rsidP="006416DB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  <w:p w14:paraId="7B873EB4" w14:textId="77777777" w:rsidR="003878D0" w:rsidRPr="00AE0051" w:rsidRDefault="003878D0" w:rsidP="006416DB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393" w:type="dxa"/>
            <w:vMerge w:val="restart"/>
          </w:tcPr>
          <w:p w14:paraId="0E7D866A" w14:textId="77777777" w:rsidR="003878D0" w:rsidRPr="00AE0051" w:rsidRDefault="003878D0" w:rsidP="006416DB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695" w:type="dxa"/>
            <w:shd w:val="clear" w:color="auto" w:fill="auto"/>
          </w:tcPr>
          <w:p w14:paraId="009A5047" w14:textId="77777777" w:rsidR="003878D0" w:rsidRPr="00AE0051" w:rsidRDefault="003878D0" w:rsidP="006416DB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631" w:type="dxa"/>
            <w:shd w:val="clear" w:color="auto" w:fill="auto"/>
          </w:tcPr>
          <w:p w14:paraId="3B065703" w14:textId="77777777" w:rsidR="003878D0" w:rsidRPr="00AE0051" w:rsidRDefault="003878D0" w:rsidP="006416DB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830" w:type="dxa"/>
            <w:shd w:val="clear" w:color="auto" w:fill="auto"/>
          </w:tcPr>
          <w:p w14:paraId="7D44CFCD" w14:textId="77777777" w:rsidR="003878D0" w:rsidRPr="00AE0051" w:rsidRDefault="003878D0" w:rsidP="006416DB">
            <w:pPr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FF0000"/>
                <w:kern w:val="0"/>
                <w:sz w:val="36"/>
                <w:szCs w:val="36"/>
                <w:lang w:eastAsia="da-DK"/>
                <w14:ligatures w14:val="none"/>
              </w:rPr>
              <w:t>Maria</w:t>
            </w:r>
          </w:p>
        </w:tc>
        <w:tc>
          <w:tcPr>
            <w:tcW w:w="1934" w:type="dxa"/>
          </w:tcPr>
          <w:p w14:paraId="53E4DC3D" w14:textId="77777777" w:rsidR="003878D0" w:rsidRPr="00AE0051" w:rsidRDefault="003878D0" w:rsidP="006416DB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FF0000"/>
                <w:kern w:val="0"/>
                <w:sz w:val="36"/>
                <w:szCs w:val="36"/>
                <w:lang w:eastAsia="da-DK"/>
                <w14:ligatures w14:val="none"/>
              </w:rPr>
              <w:t>Josefine</w:t>
            </w:r>
          </w:p>
        </w:tc>
      </w:tr>
      <w:tr w:rsidR="003878D0" w14:paraId="588599A2" w14:textId="77777777" w:rsidTr="006416DB">
        <w:tc>
          <w:tcPr>
            <w:tcW w:w="1679" w:type="dxa"/>
          </w:tcPr>
          <w:p w14:paraId="30FCFB1A" w14:textId="77777777" w:rsidR="003878D0" w:rsidRPr="00AE0051" w:rsidRDefault="003878D0" w:rsidP="006416DB">
            <w:pPr>
              <w:rPr>
                <w:rFonts w:cstheme="minorHAnsi"/>
                <w:b/>
                <w:bCs/>
                <w:color w:val="FF33CC"/>
                <w:sz w:val="36"/>
                <w:szCs w:val="36"/>
              </w:rPr>
            </w:pPr>
            <w:r w:rsidRPr="00AE0051">
              <w:rPr>
                <w:rFonts w:cstheme="minorHAnsi"/>
                <w:b/>
                <w:bCs/>
                <w:color w:val="FF33CC"/>
                <w:sz w:val="36"/>
                <w:szCs w:val="36"/>
              </w:rPr>
              <w:t>Helene</w:t>
            </w:r>
          </w:p>
        </w:tc>
        <w:tc>
          <w:tcPr>
            <w:tcW w:w="1514" w:type="dxa"/>
          </w:tcPr>
          <w:p w14:paraId="7439DE19" w14:textId="77777777" w:rsidR="003878D0" w:rsidRPr="00AE0051" w:rsidRDefault="003878D0" w:rsidP="006416DB">
            <w:pPr>
              <w:rPr>
                <w:rFonts w:cstheme="minorHAnsi"/>
                <w:b/>
                <w:bCs/>
                <w:color w:val="FF33CC"/>
                <w:sz w:val="36"/>
                <w:szCs w:val="36"/>
              </w:rPr>
            </w:pPr>
            <w:r w:rsidRPr="00AE0051">
              <w:rPr>
                <w:rFonts w:cstheme="minorHAnsi"/>
                <w:b/>
                <w:bCs/>
                <w:color w:val="FF33CC"/>
                <w:sz w:val="36"/>
                <w:szCs w:val="36"/>
              </w:rPr>
              <w:t>Siri</w:t>
            </w:r>
          </w:p>
        </w:tc>
        <w:tc>
          <w:tcPr>
            <w:tcW w:w="1529" w:type="dxa"/>
          </w:tcPr>
          <w:p w14:paraId="6B0A5420" w14:textId="77777777" w:rsidR="003878D0" w:rsidRPr="00AE0051" w:rsidRDefault="003878D0" w:rsidP="006416DB">
            <w:pPr>
              <w:rPr>
                <w:rFonts w:cstheme="minorHAnsi"/>
                <w:b/>
                <w:bCs/>
                <w:color w:val="FFC000"/>
                <w:sz w:val="36"/>
                <w:szCs w:val="36"/>
              </w:rPr>
            </w:pPr>
            <w:r w:rsidRPr="00AE0051">
              <w:rPr>
                <w:rFonts w:cstheme="minorHAnsi"/>
                <w:b/>
                <w:bCs/>
                <w:color w:val="FFC000"/>
                <w:sz w:val="36"/>
                <w:szCs w:val="36"/>
              </w:rPr>
              <w:t>Selim</w:t>
            </w:r>
          </w:p>
        </w:tc>
        <w:tc>
          <w:tcPr>
            <w:tcW w:w="1221" w:type="dxa"/>
          </w:tcPr>
          <w:p w14:paraId="064A30F6" w14:textId="77777777" w:rsidR="003878D0" w:rsidRPr="00AE0051" w:rsidRDefault="003878D0" w:rsidP="006416DB">
            <w:pPr>
              <w:rPr>
                <w:rFonts w:cstheme="minorHAnsi"/>
                <w:b/>
                <w:bCs/>
                <w:color w:val="FFC000"/>
                <w:sz w:val="36"/>
                <w:szCs w:val="36"/>
              </w:rPr>
            </w:pPr>
            <w:r w:rsidRPr="00AE0051">
              <w:rPr>
                <w:rFonts w:cstheme="minorHAnsi"/>
                <w:b/>
                <w:bCs/>
                <w:color w:val="FFC000"/>
                <w:sz w:val="36"/>
                <w:szCs w:val="36"/>
              </w:rPr>
              <w:t>Leo</w:t>
            </w:r>
          </w:p>
          <w:p w14:paraId="6744FF0B" w14:textId="77777777" w:rsidR="003878D0" w:rsidRPr="00AE0051" w:rsidRDefault="003878D0" w:rsidP="006416DB">
            <w:pPr>
              <w:rPr>
                <w:rFonts w:cstheme="minorHAnsi"/>
                <w:b/>
                <w:bCs/>
                <w:color w:val="FFC000"/>
                <w:sz w:val="36"/>
                <w:szCs w:val="36"/>
              </w:rPr>
            </w:pPr>
          </w:p>
        </w:tc>
        <w:tc>
          <w:tcPr>
            <w:tcW w:w="393" w:type="dxa"/>
            <w:vMerge/>
          </w:tcPr>
          <w:p w14:paraId="5CF9333E" w14:textId="77777777" w:rsidR="003878D0" w:rsidRPr="00AE0051" w:rsidRDefault="003878D0" w:rsidP="006416DB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695" w:type="dxa"/>
          </w:tcPr>
          <w:p w14:paraId="5F2FC117" w14:textId="77777777" w:rsidR="003878D0" w:rsidRPr="00AE0051" w:rsidRDefault="003878D0" w:rsidP="006416DB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00B050"/>
                <w:kern w:val="0"/>
                <w:sz w:val="36"/>
                <w:szCs w:val="36"/>
                <w:lang w:eastAsia="da-DK"/>
                <w14:ligatures w14:val="none"/>
              </w:rPr>
              <w:t>Mathilde</w:t>
            </w:r>
          </w:p>
        </w:tc>
        <w:tc>
          <w:tcPr>
            <w:tcW w:w="1631" w:type="dxa"/>
          </w:tcPr>
          <w:p w14:paraId="460F7AF4" w14:textId="77777777" w:rsidR="003878D0" w:rsidRPr="00AE0051" w:rsidRDefault="003878D0" w:rsidP="006416DB">
            <w:pPr>
              <w:spacing w:line="259" w:lineRule="auto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00B050"/>
                <w:kern w:val="0"/>
                <w:sz w:val="36"/>
                <w:szCs w:val="36"/>
                <w:lang w:eastAsia="da-DK"/>
                <w14:ligatures w14:val="none"/>
              </w:rPr>
              <w:t>Emily</w:t>
            </w:r>
          </w:p>
        </w:tc>
        <w:tc>
          <w:tcPr>
            <w:tcW w:w="1830" w:type="dxa"/>
          </w:tcPr>
          <w:p w14:paraId="5AECB62F" w14:textId="77777777" w:rsidR="003878D0" w:rsidRPr="00AE0051" w:rsidRDefault="003878D0" w:rsidP="006416DB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FF0000"/>
                <w:kern w:val="0"/>
                <w:sz w:val="36"/>
                <w:szCs w:val="36"/>
                <w:lang w:eastAsia="da-DK"/>
                <w14:ligatures w14:val="none"/>
              </w:rPr>
              <w:t>Younes</w:t>
            </w:r>
          </w:p>
        </w:tc>
        <w:tc>
          <w:tcPr>
            <w:tcW w:w="1934" w:type="dxa"/>
          </w:tcPr>
          <w:p w14:paraId="46161738" w14:textId="77777777" w:rsidR="003878D0" w:rsidRPr="00AE0051" w:rsidRDefault="003878D0" w:rsidP="006416DB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FF0000"/>
                <w:kern w:val="0"/>
                <w:sz w:val="36"/>
                <w:szCs w:val="36"/>
                <w:lang w:eastAsia="da-DK"/>
                <w14:ligatures w14:val="none"/>
              </w:rPr>
              <w:t>Cecilie</w:t>
            </w:r>
          </w:p>
        </w:tc>
      </w:tr>
      <w:tr w:rsidR="003878D0" w14:paraId="08EFEF1D" w14:textId="77777777" w:rsidTr="006416DB">
        <w:tc>
          <w:tcPr>
            <w:tcW w:w="1679" w:type="dxa"/>
          </w:tcPr>
          <w:p w14:paraId="1863B0F9" w14:textId="77777777" w:rsidR="003878D0" w:rsidRPr="00AE0051" w:rsidRDefault="003878D0" w:rsidP="006416DB">
            <w:pPr>
              <w:rPr>
                <w:rFonts w:cstheme="minorHAnsi"/>
                <w:b/>
                <w:bCs/>
                <w:color w:val="FF33CC"/>
                <w:sz w:val="36"/>
                <w:szCs w:val="36"/>
              </w:rPr>
            </w:pPr>
            <w:r w:rsidRPr="00AE0051">
              <w:rPr>
                <w:rFonts w:cstheme="minorHAnsi"/>
                <w:b/>
                <w:bCs/>
                <w:color w:val="FF33CC"/>
                <w:sz w:val="36"/>
                <w:szCs w:val="36"/>
              </w:rPr>
              <w:t xml:space="preserve">Emma </w:t>
            </w:r>
          </w:p>
        </w:tc>
        <w:tc>
          <w:tcPr>
            <w:tcW w:w="1514" w:type="dxa"/>
          </w:tcPr>
          <w:p w14:paraId="4389011F" w14:textId="77777777" w:rsidR="003878D0" w:rsidRPr="00AE0051" w:rsidRDefault="003878D0" w:rsidP="006416DB">
            <w:pPr>
              <w:rPr>
                <w:rFonts w:cstheme="minorHAnsi"/>
                <w:b/>
                <w:bCs/>
                <w:color w:val="FF33CC"/>
                <w:sz w:val="36"/>
                <w:szCs w:val="36"/>
              </w:rPr>
            </w:pPr>
            <w:r w:rsidRPr="00AE0051">
              <w:rPr>
                <w:rFonts w:cstheme="minorHAnsi"/>
                <w:b/>
                <w:bCs/>
                <w:color w:val="FF33CC"/>
                <w:sz w:val="36"/>
                <w:szCs w:val="36"/>
              </w:rPr>
              <w:t>Mark</w:t>
            </w:r>
          </w:p>
        </w:tc>
        <w:tc>
          <w:tcPr>
            <w:tcW w:w="1529" w:type="dxa"/>
          </w:tcPr>
          <w:p w14:paraId="79FCD2BB" w14:textId="77777777" w:rsidR="003878D0" w:rsidRPr="00AE0051" w:rsidRDefault="003878D0" w:rsidP="006416DB">
            <w:pPr>
              <w:rPr>
                <w:rFonts w:cstheme="minorHAnsi"/>
                <w:b/>
                <w:bCs/>
                <w:color w:val="FFC000"/>
                <w:sz w:val="36"/>
                <w:szCs w:val="36"/>
              </w:rPr>
            </w:pPr>
            <w:r w:rsidRPr="00AE0051">
              <w:rPr>
                <w:rFonts w:cstheme="minorHAnsi"/>
                <w:b/>
                <w:bCs/>
                <w:color w:val="FFC000"/>
                <w:sz w:val="36"/>
                <w:szCs w:val="36"/>
              </w:rPr>
              <w:t>Asbjørn</w:t>
            </w:r>
          </w:p>
        </w:tc>
        <w:tc>
          <w:tcPr>
            <w:tcW w:w="1221" w:type="dxa"/>
          </w:tcPr>
          <w:p w14:paraId="732D5348" w14:textId="77777777" w:rsidR="003878D0" w:rsidRPr="00AE0051" w:rsidRDefault="003878D0" w:rsidP="006416DB">
            <w:pPr>
              <w:rPr>
                <w:rFonts w:cstheme="minorHAnsi"/>
                <w:b/>
                <w:bCs/>
                <w:color w:val="FFC000"/>
                <w:sz w:val="36"/>
                <w:szCs w:val="36"/>
              </w:rPr>
            </w:pPr>
            <w:r w:rsidRPr="00AE0051">
              <w:rPr>
                <w:rFonts w:cstheme="minorHAnsi"/>
                <w:b/>
                <w:bCs/>
                <w:color w:val="FFC000"/>
                <w:sz w:val="36"/>
                <w:szCs w:val="36"/>
              </w:rPr>
              <w:t>Amin</w:t>
            </w:r>
          </w:p>
          <w:p w14:paraId="2CE0DB08" w14:textId="77777777" w:rsidR="003878D0" w:rsidRPr="00AE0051" w:rsidRDefault="003878D0" w:rsidP="006416DB">
            <w:pPr>
              <w:rPr>
                <w:rFonts w:cstheme="minorHAnsi"/>
                <w:b/>
                <w:bCs/>
                <w:color w:val="FFC000"/>
                <w:sz w:val="36"/>
                <w:szCs w:val="36"/>
              </w:rPr>
            </w:pPr>
          </w:p>
        </w:tc>
        <w:tc>
          <w:tcPr>
            <w:tcW w:w="393" w:type="dxa"/>
            <w:vMerge/>
          </w:tcPr>
          <w:p w14:paraId="493F8EB5" w14:textId="77777777" w:rsidR="003878D0" w:rsidRPr="00AE0051" w:rsidRDefault="003878D0" w:rsidP="006416DB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695" w:type="dxa"/>
          </w:tcPr>
          <w:p w14:paraId="26529690" w14:textId="77777777" w:rsidR="003878D0" w:rsidRPr="00AE0051" w:rsidRDefault="003878D0" w:rsidP="006416DB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00B050"/>
                <w:kern w:val="0"/>
                <w:sz w:val="36"/>
                <w:szCs w:val="36"/>
                <w:lang w:eastAsia="da-DK"/>
                <w14:ligatures w14:val="none"/>
              </w:rPr>
              <w:t>Eline</w:t>
            </w:r>
          </w:p>
        </w:tc>
        <w:tc>
          <w:tcPr>
            <w:tcW w:w="1631" w:type="dxa"/>
          </w:tcPr>
          <w:p w14:paraId="4966DFDD" w14:textId="77777777" w:rsidR="003878D0" w:rsidRPr="00AE0051" w:rsidRDefault="003878D0" w:rsidP="006416DB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00B050"/>
                <w:kern w:val="0"/>
                <w:sz w:val="36"/>
                <w:szCs w:val="36"/>
                <w:lang w:eastAsia="da-DK"/>
                <w14:ligatures w14:val="none"/>
              </w:rPr>
              <w:t>Jakob</w:t>
            </w:r>
          </w:p>
        </w:tc>
        <w:tc>
          <w:tcPr>
            <w:tcW w:w="1830" w:type="dxa"/>
          </w:tcPr>
          <w:p w14:paraId="0AA6FB0E" w14:textId="77777777" w:rsidR="003878D0" w:rsidRPr="00AE0051" w:rsidRDefault="003878D0" w:rsidP="006416DB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156082" w:themeColor="accent1"/>
                <w:kern w:val="0"/>
                <w:sz w:val="36"/>
                <w:szCs w:val="36"/>
                <w:lang w:eastAsia="da-DK"/>
                <w14:ligatures w14:val="none"/>
              </w:rPr>
              <w:t>Sebastian</w:t>
            </w:r>
          </w:p>
        </w:tc>
        <w:tc>
          <w:tcPr>
            <w:tcW w:w="1934" w:type="dxa"/>
          </w:tcPr>
          <w:p w14:paraId="42F9EC6D" w14:textId="77777777" w:rsidR="003878D0" w:rsidRPr="00AE0051" w:rsidRDefault="003878D0" w:rsidP="006416DB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156082" w:themeColor="accent1"/>
                <w:kern w:val="0"/>
                <w:sz w:val="36"/>
                <w:szCs w:val="36"/>
                <w:lang w:eastAsia="da-DK"/>
                <w14:ligatures w14:val="none"/>
              </w:rPr>
              <w:t>Caspe</w:t>
            </w:r>
            <w:r w:rsidRPr="00AE0051">
              <w:rPr>
                <w:rFonts w:eastAsia="Times New Roman" w:cstheme="minorHAnsi"/>
                <w:b/>
                <w:bCs/>
                <w:color w:val="156082" w:themeColor="accent1"/>
                <w:kern w:val="0"/>
                <w:sz w:val="36"/>
                <w:szCs w:val="36"/>
                <w:lang w:eastAsia="da-DK"/>
                <w14:ligatures w14:val="none"/>
              </w:rPr>
              <w:t>r</w:t>
            </w:r>
          </w:p>
        </w:tc>
      </w:tr>
      <w:tr w:rsidR="003878D0" w14:paraId="2480A1DB" w14:textId="77777777" w:rsidTr="006416DB">
        <w:trPr>
          <w:trHeight w:val="216"/>
        </w:trPr>
        <w:tc>
          <w:tcPr>
            <w:tcW w:w="1679" w:type="dxa"/>
          </w:tcPr>
          <w:p w14:paraId="77B4D305" w14:textId="77777777" w:rsidR="003878D0" w:rsidRPr="00AE0051" w:rsidRDefault="003878D0" w:rsidP="006416DB">
            <w:pPr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AE0051">
              <w:rPr>
                <w:rFonts w:cstheme="minorHAnsi"/>
                <w:b/>
                <w:bCs/>
                <w:color w:val="00B0F0"/>
                <w:sz w:val="36"/>
                <w:szCs w:val="36"/>
              </w:rPr>
              <w:t>Sudem</w:t>
            </w:r>
            <w:proofErr w:type="spellEnd"/>
          </w:p>
        </w:tc>
        <w:tc>
          <w:tcPr>
            <w:tcW w:w="1514" w:type="dxa"/>
          </w:tcPr>
          <w:p w14:paraId="6F105C74" w14:textId="77777777" w:rsidR="003878D0" w:rsidRPr="00AE0051" w:rsidRDefault="003878D0" w:rsidP="006416DB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AE0051">
              <w:rPr>
                <w:rFonts w:cstheme="minorHAnsi"/>
                <w:b/>
                <w:bCs/>
                <w:color w:val="00B0F0"/>
                <w:sz w:val="36"/>
                <w:szCs w:val="36"/>
              </w:rPr>
              <w:t>Julie</w:t>
            </w:r>
          </w:p>
        </w:tc>
        <w:tc>
          <w:tcPr>
            <w:tcW w:w="1529" w:type="dxa"/>
          </w:tcPr>
          <w:p w14:paraId="61B7AEDF" w14:textId="77777777" w:rsidR="003878D0" w:rsidRPr="00AE0051" w:rsidRDefault="003878D0" w:rsidP="006416DB">
            <w:pPr>
              <w:rPr>
                <w:rFonts w:cstheme="minorHAnsi"/>
                <w:b/>
                <w:bCs/>
                <w:color w:val="00B0F0"/>
                <w:sz w:val="36"/>
                <w:szCs w:val="36"/>
              </w:rPr>
            </w:pPr>
            <w:r w:rsidRPr="00AE0051">
              <w:rPr>
                <w:rFonts w:cstheme="minorHAnsi"/>
                <w:b/>
                <w:bCs/>
                <w:color w:val="00B0F0"/>
                <w:sz w:val="36"/>
                <w:szCs w:val="36"/>
              </w:rPr>
              <w:t>Maia</w:t>
            </w:r>
          </w:p>
          <w:p w14:paraId="5EBC8E08" w14:textId="77777777" w:rsidR="003878D0" w:rsidRPr="00AE0051" w:rsidRDefault="003878D0" w:rsidP="006416DB">
            <w:pPr>
              <w:rPr>
                <w:rFonts w:cstheme="minorHAnsi"/>
                <w:b/>
                <w:bCs/>
                <w:color w:val="00B0F0"/>
                <w:sz w:val="36"/>
                <w:szCs w:val="36"/>
              </w:rPr>
            </w:pPr>
          </w:p>
        </w:tc>
        <w:tc>
          <w:tcPr>
            <w:tcW w:w="1221" w:type="dxa"/>
          </w:tcPr>
          <w:p w14:paraId="02A1ADC4" w14:textId="77777777" w:rsidR="003878D0" w:rsidRPr="00AE0051" w:rsidRDefault="003878D0" w:rsidP="006416DB">
            <w:pPr>
              <w:rPr>
                <w:rFonts w:cstheme="minorHAnsi"/>
                <w:b/>
                <w:bCs/>
                <w:color w:val="00B0F0"/>
                <w:sz w:val="36"/>
                <w:szCs w:val="36"/>
              </w:rPr>
            </w:pPr>
            <w:r w:rsidRPr="00AE0051">
              <w:rPr>
                <w:rFonts w:cstheme="minorHAnsi"/>
                <w:b/>
                <w:bCs/>
                <w:color w:val="00B0F0"/>
                <w:sz w:val="36"/>
                <w:szCs w:val="36"/>
              </w:rPr>
              <w:t>Alexander</w:t>
            </w:r>
          </w:p>
        </w:tc>
        <w:tc>
          <w:tcPr>
            <w:tcW w:w="393" w:type="dxa"/>
            <w:vMerge/>
          </w:tcPr>
          <w:p w14:paraId="0F93D80D" w14:textId="77777777" w:rsidR="003878D0" w:rsidRPr="00AE0051" w:rsidRDefault="003878D0" w:rsidP="006416DB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695" w:type="dxa"/>
          </w:tcPr>
          <w:p w14:paraId="35D425C5" w14:textId="77777777" w:rsidR="003878D0" w:rsidRPr="00AE0051" w:rsidRDefault="003878D0" w:rsidP="006416DB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631" w:type="dxa"/>
          </w:tcPr>
          <w:p w14:paraId="26B9C624" w14:textId="77777777" w:rsidR="003878D0" w:rsidRPr="00AE0051" w:rsidRDefault="003878D0" w:rsidP="006416DB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156082" w:themeColor="accent1"/>
                <w:kern w:val="0"/>
                <w:sz w:val="36"/>
                <w:szCs w:val="36"/>
                <w:lang w:eastAsia="da-DK"/>
                <w14:ligatures w14:val="none"/>
              </w:rPr>
              <w:t>Lina</w:t>
            </w:r>
          </w:p>
        </w:tc>
        <w:tc>
          <w:tcPr>
            <w:tcW w:w="1830" w:type="dxa"/>
          </w:tcPr>
          <w:p w14:paraId="3FF3292C" w14:textId="77777777" w:rsidR="003878D0" w:rsidRPr="00AE0051" w:rsidRDefault="003878D0" w:rsidP="006416DB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156082" w:themeColor="accent1"/>
                <w:kern w:val="0"/>
                <w:sz w:val="36"/>
                <w:szCs w:val="36"/>
                <w:lang w:eastAsia="da-DK"/>
                <w14:ligatures w14:val="none"/>
              </w:rPr>
              <w:t>Zenia</w:t>
            </w:r>
          </w:p>
        </w:tc>
        <w:tc>
          <w:tcPr>
            <w:tcW w:w="1934" w:type="dxa"/>
          </w:tcPr>
          <w:p w14:paraId="6E7F4B82" w14:textId="77777777" w:rsidR="003878D0" w:rsidRPr="00AE0051" w:rsidRDefault="003878D0" w:rsidP="006416DB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156082" w:themeColor="accent1"/>
                <w:kern w:val="0"/>
                <w:sz w:val="36"/>
                <w:szCs w:val="36"/>
                <w:lang w:eastAsia="da-DK"/>
                <w14:ligatures w14:val="none"/>
              </w:rPr>
              <w:t>Morine</w:t>
            </w:r>
          </w:p>
        </w:tc>
      </w:tr>
    </w:tbl>
    <w:p w14:paraId="75CE0A20" w14:textId="77777777" w:rsidR="003878D0" w:rsidRDefault="003878D0" w:rsidP="003878D0">
      <w:pPr>
        <w:rPr>
          <w:sz w:val="44"/>
          <w:szCs w:val="44"/>
        </w:rPr>
      </w:pPr>
    </w:p>
    <w:p w14:paraId="7C6756F9" w14:textId="77777777" w:rsidR="003878D0" w:rsidRDefault="003878D0" w:rsidP="003878D0">
      <w:pPr>
        <w:rPr>
          <w:sz w:val="44"/>
          <w:szCs w:val="44"/>
        </w:rPr>
      </w:pPr>
    </w:p>
    <w:p w14:paraId="23807749" w14:textId="77777777" w:rsidR="003878D0" w:rsidRPr="00A07BC7" w:rsidRDefault="003878D0" w:rsidP="003878D0">
      <w:pPr>
        <w:rPr>
          <w:sz w:val="44"/>
          <w:szCs w:val="44"/>
        </w:rPr>
      </w:pPr>
    </w:p>
    <w:p w14:paraId="14344055" w14:textId="1F43568F" w:rsidR="0041196A" w:rsidRPr="003878D0" w:rsidRDefault="003878D0">
      <w:pPr>
        <w:rPr>
          <w:sz w:val="72"/>
          <w:szCs w:val="72"/>
        </w:rPr>
      </w:pPr>
      <w:r w:rsidRPr="00A07BC7">
        <w:rPr>
          <w:sz w:val="44"/>
          <w:szCs w:val="44"/>
        </w:rPr>
        <w:tab/>
      </w:r>
      <w:r w:rsidRPr="00A07BC7">
        <w:rPr>
          <w:sz w:val="44"/>
          <w:szCs w:val="44"/>
        </w:rPr>
        <w:tab/>
      </w:r>
      <w:r w:rsidRPr="00A07BC7">
        <w:rPr>
          <w:sz w:val="44"/>
          <w:szCs w:val="44"/>
        </w:rPr>
        <w:tab/>
      </w:r>
      <w:r>
        <w:tab/>
      </w:r>
      <w:r>
        <w:rPr>
          <w:sz w:val="72"/>
          <w:szCs w:val="72"/>
        </w:rPr>
        <w:t xml:space="preserve">   Tavle</w:t>
      </w:r>
    </w:p>
    <w:sectPr w:rsidR="0041196A" w:rsidRPr="003878D0" w:rsidSect="003878D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D0"/>
    <w:rsid w:val="001A5224"/>
    <w:rsid w:val="003878D0"/>
    <w:rsid w:val="0041196A"/>
    <w:rsid w:val="004E4EBF"/>
    <w:rsid w:val="00690BAE"/>
    <w:rsid w:val="009440FE"/>
    <w:rsid w:val="00C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3C96"/>
  <w15:chartTrackingRefBased/>
  <w15:docId w15:val="{2196F362-D956-4FB3-811D-30310D70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8D0"/>
  </w:style>
  <w:style w:type="paragraph" w:styleId="Overskrift1">
    <w:name w:val="heading 1"/>
    <w:basedOn w:val="Normal"/>
    <w:next w:val="Normal"/>
    <w:link w:val="Overskrift1Tegn"/>
    <w:uiPriority w:val="9"/>
    <w:qFormat/>
    <w:rsid w:val="00387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87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7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7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7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7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7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7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7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87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87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87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878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878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878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878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878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878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87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87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7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7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87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878D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878D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878D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87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878D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878D0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8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203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Friis Johnsen</dc:creator>
  <cp:keywords/>
  <dc:description/>
  <cp:lastModifiedBy>Hanne Friis Johnsen</cp:lastModifiedBy>
  <cp:revision>1</cp:revision>
  <dcterms:created xsi:type="dcterms:W3CDTF">2024-08-29T18:19:00Z</dcterms:created>
  <dcterms:modified xsi:type="dcterms:W3CDTF">2024-08-29T18:29:00Z</dcterms:modified>
</cp:coreProperties>
</file>