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DDA6" w14:textId="1C9E39BF" w:rsidR="0074607A" w:rsidRPr="0074607A" w:rsidRDefault="0074607A" w:rsidP="0074607A">
      <w:pPr>
        <w:rPr>
          <w:sz w:val="32"/>
          <w:szCs w:val="32"/>
        </w:rPr>
      </w:pPr>
      <w:r>
        <w:rPr>
          <w:sz w:val="32"/>
          <w:szCs w:val="32"/>
        </w:rPr>
        <w:t>Hvad er udviklingspsykologi og hvorfor er det et vigtigt psykologisk område?</w:t>
      </w:r>
    </w:p>
    <w:p w14:paraId="64137C47" w14:textId="6491DF2E" w:rsidR="0074607A" w:rsidRPr="0074607A" w:rsidRDefault="0074607A" w:rsidP="0074607A">
      <w:r w:rsidRPr="0074607A">
        <w:t>Udviklingspsykologi er den psykologiske disciplin, der undersøger, hvordan mennesker udvikler sig gennem livet. Med fokus på barndommen ser udviklingspsykologien især på, hvordan tidlige erfaringer, relationer og omsorg danner grundlaget for personlighedens fundament og senere sociale, følelsesmæssige og kognitive udvikling.</w:t>
      </w:r>
    </w:p>
    <w:p w14:paraId="5A93ABB9" w14:textId="77777777" w:rsidR="0074607A" w:rsidRPr="0074607A" w:rsidRDefault="0074607A" w:rsidP="0074607A">
      <w:r w:rsidRPr="0074607A">
        <w:t xml:space="preserve">I andre psykologiske områder ser man dog ofte bort fra barndommen, når man vil forstå et menneske. Fx beskæftiger </w:t>
      </w:r>
      <w:r w:rsidRPr="0074607A">
        <w:rPr>
          <w:b/>
          <w:bCs/>
        </w:rPr>
        <w:t>adfærdspsykologien</w:t>
      </w:r>
      <w:r w:rsidRPr="0074607A">
        <w:t xml:space="preserve"> sig primært med observerbar adfærd og ydre stimuli her og nu, uden at inddrage tidligere udvikling. Ligeledes fokuserer </w:t>
      </w:r>
      <w:r w:rsidRPr="0074607A">
        <w:rPr>
          <w:b/>
          <w:bCs/>
        </w:rPr>
        <w:t>kognitiv psykologi</w:t>
      </w:r>
      <w:r w:rsidRPr="0074607A">
        <w:t xml:space="preserve"> ofte på aktuelle tankeprocesser, perception og problemløsning, mens </w:t>
      </w:r>
      <w:r w:rsidRPr="0074607A">
        <w:rPr>
          <w:b/>
          <w:bCs/>
        </w:rPr>
        <w:t>socialpsykologien</w:t>
      </w:r>
      <w:r w:rsidRPr="0074607A">
        <w:t xml:space="preserve"> undersøger menneskets adfærd i grupper og sociale sammenhænge – uafhængigt af individets barndomserfaringer.</w:t>
      </w:r>
    </w:p>
    <w:p w14:paraId="6E2FC2AD" w14:textId="77777777" w:rsidR="0074607A" w:rsidRPr="0074607A" w:rsidRDefault="0074607A" w:rsidP="0074607A">
      <w:r w:rsidRPr="0074607A">
        <w:t>Her adskiller udviklingspsykologien sig ved netop at fremhæve betydningen af de tidlige relationer og erfaringer. Viden på dette område er ikke kun vigtig for den enkeltes selvforståelse – fx når man søger indsigt i egne mønstre eller reaktioner – men også for samfundet og dets pædagogiske praksis. I Danmark spiller udviklingspsykologien en central rolle i, hvordan vi indretter daginstitutioner og skoler: pædagoger og lærere arbejder ud fra en forståelse af, at trygge relationer, stabil omsorg og stimulerende læringsmiljøer er afgørende for børns trivsel og fremtidige udvikling.</w:t>
      </w:r>
    </w:p>
    <w:p w14:paraId="394C6B52" w14:textId="77777777" w:rsidR="0074607A" w:rsidRPr="0074607A" w:rsidRDefault="0074607A" w:rsidP="0074607A">
      <w:r w:rsidRPr="0074607A">
        <w:t>Hvis relationerne i barndommen derimod er præget af utryghed, omsorgssvigt eller manglende stabilitet, kan der opstå alvorlige problemer senere i livet. Det kan vise sig som vanskeligheder med at knytte tætte relationer, øget risiko for psykiske diagnoser som angst, depression eller tilknytningsforstyrrelser, samt problemer med at tilpasse sig samfundets krav og fællesskaber. På samfundsplan kan det føre til øgede udgifter til social- og sundhedsvæsenet, lavere uddannelsesniveau og større risiko for marginalisering.</w:t>
      </w:r>
    </w:p>
    <w:p w14:paraId="43BE0806" w14:textId="77777777" w:rsidR="0074607A" w:rsidRDefault="0074607A" w:rsidP="0074607A">
      <w:r w:rsidRPr="0074607A">
        <w:t>Dermed viser udviklingspsykologien ikke blot, hvordan individet formes i barndommen, men også hvorfor det er et samfundsmæssigt anliggende at sikre gode opvækstvilkår – både for barnets skyld og for fællesskabet som helhed.</w:t>
      </w:r>
    </w:p>
    <w:p w14:paraId="2491FDB4" w14:textId="77777777" w:rsidR="0095673F" w:rsidRDefault="0095673F" w:rsidP="0074607A"/>
    <w:p w14:paraId="22FD3878" w14:textId="1DB6DF0B" w:rsidR="0095673F" w:rsidRPr="0074607A" w:rsidRDefault="0095673F" w:rsidP="0074607A">
      <w:r>
        <w:t>(Tekst genereret ud fra AI ud fra lærerens specifikke prompt)</w:t>
      </w:r>
    </w:p>
    <w:p w14:paraId="655FFBA0" w14:textId="77777777" w:rsidR="0074607A" w:rsidRDefault="0074607A"/>
    <w:sectPr w:rsidR="0074607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7A"/>
    <w:rsid w:val="002A77FE"/>
    <w:rsid w:val="0074607A"/>
    <w:rsid w:val="009567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67EB"/>
  <w15:chartTrackingRefBased/>
  <w15:docId w15:val="{E0818AEB-EEED-4B1C-AD90-E3C1BAB0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46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46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460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460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460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460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460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460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460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60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460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460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460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460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460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460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460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4607A"/>
    <w:rPr>
      <w:rFonts w:eastAsiaTheme="majorEastAsia" w:cstheme="majorBidi"/>
      <w:color w:val="272727" w:themeColor="text1" w:themeTint="D8"/>
    </w:rPr>
  </w:style>
  <w:style w:type="paragraph" w:styleId="Titel">
    <w:name w:val="Title"/>
    <w:basedOn w:val="Normal"/>
    <w:next w:val="Normal"/>
    <w:link w:val="TitelTegn"/>
    <w:uiPriority w:val="10"/>
    <w:qFormat/>
    <w:rsid w:val="00746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460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460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460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460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4607A"/>
    <w:rPr>
      <w:i/>
      <w:iCs/>
      <w:color w:val="404040" w:themeColor="text1" w:themeTint="BF"/>
    </w:rPr>
  </w:style>
  <w:style w:type="paragraph" w:styleId="Listeafsnit">
    <w:name w:val="List Paragraph"/>
    <w:basedOn w:val="Normal"/>
    <w:uiPriority w:val="34"/>
    <w:qFormat/>
    <w:rsid w:val="0074607A"/>
    <w:pPr>
      <w:ind w:left="720"/>
      <w:contextualSpacing/>
    </w:pPr>
  </w:style>
  <w:style w:type="character" w:styleId="Kraftigfremhvning">
    <w:name w:val="Intense Emphasis"/>
    <w:basedOn w:val="Standardskrifttypeiafsnit"/>
    <w:uiPriority w:val="21"/>
    <w:qFormat/>
    <w:rsid w:val="0074607A"/>
    <w:rPr>
      <w:i/>
      <w:iCs/>
      <w:color w:val="0F4761" w:themeColor="accent1" w:themeShade="BF"/>
    </w:rPr>
  </w:style>
  <w:style w:type="paragraph" w:styleId="Strktcitat">
    <w:name w:val="Intense Quote"/>
    <w:basedOn w:val="Normal"/>
    <w:next w:val="Normal"/>
    <w:link w:val="StrktcitatTegn"/>
    <w:uiPriority w:val="30"/>
    <w:qFormat/>
    <w:rsid w:val="00746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4607A"/>
    <w:rPr>
      <w:i/>
      <w:iCs/>
      <w:color w:val="0F4761" w:themeColor="accent1" w:themeShade="BF"/>
    </w:rPr>
  </w:style>
  <w:style w:type="character" w:styleId="Kraftighenvisning">
    <w:name w:val="Intense Reference"/>
    <w:basedOn w:val="Standardskrifttypeiafsnit"/>
    <w:uiPriority w:val="32"/>
    <w:qFormat/>
    <w:rsid w:val="00746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7267">
      <w:bodyDiv w:val="1"/>
      <w:marLeft w:val="0"/>
      <w:marRight w:val="0"/>
      <w:marTop w:val="0"/>
      <w:marBottom w:val="0"/>
      <w:divBdr>
        <w:top w:val="none" w:sz="0" w:space="0" w:color="auto"/>
        <w:left w:val="none" w:sz="0" w:space="0" w:color="auto"/>
        <w:bottom w:val="none" w:sz="0" w:space="0" w:color="auto"/>
        <w:right w:val="none" w:sz="0" w:space="0" w:color="auto"/>
      </w:divBdr>
    </w:div>
    <w:div w:id="20680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1948</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2</cp:revision>
  <dcterms:created xsi:type="dcterms:W3CDTF">2025-09-15T08:55:00Z</dcterms:created>
  <dcterms:modified xsi:type="dcterms:W3CDTF">2025-09-15T08:57:00Z</dcterms:modified>
</cp:coreProperties>
</file>