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34BB" w14:textId="77777777" w:rsidR="00D07B1E" w:rsidRDefault="006D29A0">
      <w:pPr>
        <w:spacing w:after="2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Forsøg</w:t>
      </w:r>
    </w:p>
    <w:p w14:paraId="6144B070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forsøget anvendes en enkelt stråle og den halvcirkelformede akrylklods. Strålen skal ramme midtpunktet på den flade side i en vinkel på 90. Hvis lyset </w:t>
      </w:r>
      <w:proofErr w:type="gramStart"/>
      <w:r>
        <w:rPr>
          <w:rFonts w:ascii="Calibri" w:eastAsia="Calibri" w:hAnsi="Calibri" w:cs="Calibri"/>
        </w:rPr>
        <w:t>afbøjes</w:t>
      </w:r>
      <w:proofErr w:type="gramEnd"/>
      <w:r>
        <w:rPr>
          <w:rFonts w:ascii="Calibri" w:eastAsia="Calibri" w:hAnsi="Calibri" w:cs="Calibri"/>
        </w:rPr>
        <w:t xml:space="preserve"> er vinklen ikke præcis 90. Tjek dette og juster evt. </w:t>
      </w:r>
    </w:p>
    <w:p w14:paraId="2331B5F8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1EB98B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Flyt nu lysboksen, så strålen rammer samme punkt men under en anden indfaldsvinkel. Tegn strålegangen på papiret med vinkelmåleren. </w:t>
      </w:r>
    </w:p>
    <w:p w14:paraId="46C0EA27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Gentag med i alt 5 forskellige indfaldsvinkler og tegn strålegangen med 5 forskellige farver. Mål derefter indfaldsvinklerne i og brydningsvinklerne b. </w:t>
      </w:r>
    </w:p>
    <w:p w14:paraId="71E3C025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94F2D73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3C6C33BA" wp14:editId="1E092FA1">
            <wp:extent cx="2914650" cy="268605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6174EAC9" wp14:editId="5D5FFCCE">
            <wp:extent cx="2530087" cy="27302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087" cy="2730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8F5EBA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32107E" w14:textId="77777777" w:rsidR="00D07B1E" w:rsidRDefault="006D29A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Udfyld tabellen:</w:t>
      </w:r>
    </w:p>
    <w:tbl>
      <w:tblPr>
        <w:tblStyle w:val="a"/>
        <w:tblW w:w="7365" w:type="dxa"/>
        <w:tblInd w:w="-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085"/>
        <w:gridCol w:w="2250"/>
        <w:gridCol w:w="1635"/>
      </w:tblGrid>
      <w:tr w:rsidR="0055600C" w14:paraId="3CEB5AEC" w14:textId="77777777" w:rsidTr="0055600C">
        <w:trPr>
          <w:trHeight w:val="455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5C43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Forsøg nr.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2972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Indfaldsvinkel i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B7A2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Brydningsvinkel b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5FCF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sin(i)/sin(b)</w:t>
            </w:r>
          </w:p>
        </w:tc>
      </w:tr>
      <w:tr w:rsidR="0055600C" w14:paraId="19D255AA" w14:textId="77777777" w:rsidTr="0055600C">
        <w:trPr>
          <w:trHeight w:val="455"/>
        </w:trPr>
        <w:tc>
          <w:tcPr>
            <w:tcW w:w="1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D798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9D1C" w14:textId="2A0D3339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3288" w14:textId="562023E0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22AE" w14:textId="15CEB5F3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600C" w14:paraId="5ACDBFF0" w14:textId="77777777" w:rsidTr="0055600C">
        <w:trPr>
          <w:trHeight w:val="455"/>
        </w:trPr>
        <w:tc>
          <w:tcPr>
            <w:tcW w:w="1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162D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97C3" w14:textId="1F27DC92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DE65" w14:textId="5BB7398E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9C6D" w14:textId="5772EC4B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600C" w14:paraId="2E0BAD6E" w14:textId="77777777" w:rsidTr="0055600C">
        <w:trPr>
          <w:trHeight w:val="455"/>
        </w:trPr>
        <w:tc>
          <w:tcPr>
            <w:tcW w:w="1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38D3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B9EF" w14:textId="4438F580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0A5F" w14:textId="128CF252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2704" w14:textId="57459AAA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600C" w14:paraId="0748ECC2" w14:textId="77777777" w:rsidTr="0055600C">
        <w:trPr>
          <w:trHeight w:val="455"/>
        </w:trPr>
        <w:tc>
          <w:tcPr>
            <w:tcW w:w="1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1ACC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C2AD" w14:textId="41037B3C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3406" w14:textId="7FFDA72E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C107" w14:textId="582F14CD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5600C" w14:paraId="1802F2D3" w14:textId="77777777" w:rsidTr="0055600C">
        <w:trPr>
          <w:trHeight w:val="455"/>
        </w:trPr>
        <w:tc>
          <w:tcPr>
            <w:tcW w:w="1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7F55" w14:textId="77777777" w:rsidR="0055600C" w:rsidRDefault="0055600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A3D7" w14:textId="3CB34E60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3F48" w14:textId="5EC4BDD4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0BD6" w14:textId="3D9B7973" w:rsidR="0055600C" w:rsidRDefault="0055600C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2A5993" w14:textId="77777777" w:rsidR="00D07B1E" w:rsidRDefault="006D29A0">
      <w:pPr>
        <w:spacing w:after="200"/>
        <w:rPr>
          <w:rFonts w:ascii="Cambria" w:eastAsia="Cambria" w:hAnsi="Cambria" w:cs="Cambria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14:paraId="2D98B6B5" w14:textId="77777777" w:rsidR="0055600C" w:rsidRDefault="0055600C">
      <w:pPr>
        <w:rPr>
          <w:rFonts w:ascii="Cambria" w:eastAsia="Cambria" w:hAnsi="Cambria" w:cs="Cambria"/>
          <w:bCs/>
          <w:sz w:val="24"/>
          <w:szCs w:val="24"/>
        </w:rPr>
      </w:pPr>
      <w:r w:rsidRPr="0055600C">
        <w:rPr>
          <w:rFonts w:ascii="Cambria" w:eastAsia="Cambria" w:hAnsi="Cambria" w:cs="Cambria"/>
          <w:bCs/>
          <w:sz w:val="24"/>
          <w:szCs w:val="24"/>
        </w:rPr>
        <w:t xml:space="preserve">Sidste kolonne kaldes brydningsindekset. </w:t>
      </w:r>
    </w:p>
    <w:p w14:paraId="0E85C1E5" w14:textId="6C7F02A8" w:rsidR="00D07B1E" w:rsidRDefault="0055600C">
      <w:pPr>
        <w:rPr>
          <w:rFonts w:ascii="Cambria" w:eastAsia="Cambria" w:hAnsi="Cambria" w:cs="Cambria"/>
          <w:bCs/>
          <w:sz w:val="24"/>
          <w:szCs w:val="24"/>
        </w:rPr>
      </w:pPr>
      <w:r w:rsidRPr="0055600C">
        <w:rPr>
          <w:rFonts w:ascii="Cambria" w:eastAsia="Cambria" w:hAnsi="Cambria" w:cs="Cambria"/>
          <w:bCs/>
          <w:sz w:val="24"/>
          <w:szCs w:val="24"/>
        </w:rPr>
        <w:t>Tallet burde være det samme uanset vinklen.</w:t>
      </w:r>
      <w:r>
        <w:rPr>
          <w:rFonts w:ascii="Cambria" w:eastAsia="Cambria" w:hAnsi="Cambria" w:cs="Cambria"/>
          <w:bCs/>
          <w:sz w:val="24"/>
          <w:szCs w:val="24"/>
        </w:rPr>
        <w:t xml:space="preserve"> </w:t>
      </w:r>
    </w:p>
    <w:p w14:paraId="71A98727" w14:textId="4BECAF8C" w:rsidR="0055600C" w:rsidRDefault="0055600C">
      <w:pPr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Find brydningsindekset for plast ved at beregne gennemsnittet</w:t>
      </w:r>
    </w:p>
    <w:p w14:paraId="12C3D258" w14:textId="2680920F" w:rsidR="0055600C" w:rsidRPr="0055600C" w:rsidRDefault="0055600C">
      <w:pPr>
        <w:rPr>
          <w:bCs/>
        </w:rPr>
      </w:pPr>
      <w:r>
        <w:rPr>
          <w:bCs/>
        </w:rPr>
        <w:t>Kommenter om forsøget er lykkedes.</w:t>
      </w:r>
    </w:p>
    <w:sectPr w:rsidR="0055600C" w:rsidRPr="0055600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1E"/>
    <w:rsid w:val="0055600C"/>
    <w:rsid w:val="00613BDA"/>
    <w:rsid w:val="006D29A0"/>
    <w:rsid w:val="007D79CB"/>
    <w:rsid w:val="00D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FB0C4"/>
  <w15:docId w15:val="{C7478787-3EE4-8247-BD41-7C2C147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700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Kristoffer Martinsen</cp:lastModifiedBy>
  <cp:revision>2</cp:revision>
  <dcterms:created xsi:type="dcterms:W3CDTF">2024-10-31T09:07:00Z</dcterms:created>
  <dcterms:modified xsi:type="dcterms:W3CDTF">2024-10-31T09:07:00Z</dcterms:modified>
</cp:coreProperties>
</file>