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BD86" w14:textId="1D641BEF" w:rsidR="00C8497D" w:rsidRPr="00C8497D" w:rsidRDefault="00C8497D">
      <w:pPr>
        <w:rPr>
          <w:b/>
          <w:bCs/>
          <w:color w:val="943634" w:themeColor="accent2" w:themeShade="BF"/>
          <w:sz w:val="32"/>
          <w:szCs w:val="32"/>
          <w:lang w:val="da-DK"/>
        </w:rPr>
      </w:pPr>
      <w:r w:rsidRPr="00C8497D">
        <w:rPr>
          <w:b/>
          <w:bCs/>
          <w:color w:val="943634" w:themeColor="accent2" w:themeShade="BF"/>
          <w:sz w:val="32"/>
          <w:szCs w:val="32"/>
          <w:lang w:val="da-DK"/>
        </w:rPr>
        <w:t xml:space="preserve">Quiz til indledningen i </w:t>
      </w:r>
      <w:r w:rsidRPr="00C8497D">
        <w:rPr>
          <w:b/>
          <w:bCs/>
          <w:i/>
          <w:iCs/>
          <w:color w:val="943634" w:themeColor="accent2" w:themeShade="BF"/>
          <w:sz w:val="32"/>
          <w:szCs w:val="32"/>
          <w:lang w:val="da-DK"/>
        </w:rPr>
        <w:t>Gys, spat og Freud</w:t>
      </w:r>
    </w:p>
    <w:p w14:paraId="35B01024" w14:textId="77777777" w:rsidR="00C8497D" w:rsidRDefault="00C8497D">
      <w:pPr>
        <w:rPr>
          <w:b/>
          <w:bCs/>
          <w:color w:val="943634" w:themeColor="accent2" w:themeShade="BF"/>
          <w:lang w:val="da-DK"/>
        </w:rPr>
      </w:pPr>
    </w:p>
    <w:p w14:paraId="26A7C0D6" w14:textId="0AB75121" w:rsidR="00C8497D" w:rsidRPr="00C8497D" w:rsidRDefault="00000000">
      <w:pPr>
        <w:rPr>
          <w:b/>
          <w:bCs/>
          <w:color w:val="943634" w:themeColor="accent2" w:themeShade="BF"/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1. Hv</w:t>
      </w:r>
      <w:r w:rsidR="00C8497D" w:rsidRPr="00C8497D">
        <w:rPr>
          <w:b/>
          <w:bCs/>
          <w:color w:val="943634" w:themeColor="accent2" w:themeShade="BF"/>
          <w:lang w:val="da-DK"/>
        </w:rPr>
        <w:t>ad</w:t>
      </w:r>
      <w:r w:rsidRPr="00C8497D">
        <w:rPr>
          <w:b/>
          <w:bCs/>
          <w:color w:val="943634" w:themeColor="accent2" w:themeShade="BF"/>
          <w:lang w:val="da-DK"/>
        </w:rPr>
        <w:t xml:space="preserve"> viser tildelingen af Oscars til “Ondskabens Øjne”</w:t>
      </w:r>
      <w:r w:rsidR="00C8497D" w:rsidRPr="00C8497D">
        <w:rPr>
          <w:b/>
          <w:bCs/>
          <w:color w:val="943634" w:themeColor="accent2" w:themeShade="BF"/>
          <w:lang w:val="da-DK"/>
        </w:rPr>
        <w:t>?</w:t>
      </w:r>
    </w:p>
    <w:p w14:paraId="3B75E21A" w14:textId="58F0452B" w:rsidR="00C10143" w:rsidRPr="00C8497D" w:rsidRDefault="00000000">
      <w:pPr>
        <w:rPr>
          <w:b/>
          <w:bCs/>
          <w:lang w:val="da-DK"/>
        </w:rPr>
      </w:pPr>
      <w:r w:rsidRPr="00C8497D">
        <w:rPr>
          <w:lang w:val="da-DK"/>
        </w:rPr>
        <w:t xml:space="preserve">A. </w:t>
      </w:r>
      <w:r w:rsidR="00C8497D">
        <w:rPr>
          <w:lang w:val="da-DK"/>
        </w:rPr>
        <w:t xml:space="preserve">At </w:t>
      </w:r>
      <w:r w:rsidRPr="00C8497D">
        <w:rPr>
          <w:lang w:val="da-DK"/>
        </w:rPr>
        <w:t>filmen vandt, selvom den var en klassisk kunstfilm uden vold</w:t>
      </w:r>
      <w:r w:rsidRPr="00C8497D">
        <w:rPr>
          <w:lang w:val="da-DK"/>
        </w:rPr>
        <w:br/>
        <w:t xml:space="preserve">B. </w:t>
      </w:r>
      <w:r w:rsidR="00C8497D">
        <w:rPr>
          <w:lang w:val="da-DK"/>
        </w:rPr>
        <w:t>At</w:t>
      </w:r>
      <w:r w:rsidR="00C8497D" w:rsidRPr="00C8497D">
        <w:rPr>
          <w:lang w:val="da-DK"/>
        </w:rPr>
        <w:t xml:space="preserve"> </w:t>
      </w:r>
      <w:r w:rsidRPr="00C8497D">
        <w:rPr>
          <w:lang w:val="da-DK"/>
        </w:rPr>
        <w:t>en gyser med gys og splat blev anerkendt som kunst på højt niveau</w:t>
      </w:r>
      <w:r w:rsidRPr="00C8497D">
        <w:rPr>
          <w:lang w:val="da-DK"/>
        </w:rPr>
        <w:br/>
        <w:t xml:space="preserve">C. </w:t>
      </w:r>
      <w:r w:rsidR="00C8497D">
        <w:rPr>
          <w:lang w:val="da-DK"/>
        </w:rPr>
        <w:t>At</w:t>
      </w:r>
      <w:r w:rsidR="00C8497D" w:rsidRPr="00C8497D">
        <w:rPr>
          <w:lang w:val="da-DK"/>
        </w:rPr>
        <w:t xml:space="preserve"> </w:t>
      </w:r>
      <w:r w:rsidRPr="00C8497D">
        <w:rPr>
          <w:lang w:val="da-DK"/>
        </w:rPr>
        <w:t xml:space="preserve">Oscars generelt uddeles </w:t>
      </w:r>
      <w:r w:rsidR="00C8497D">
        <w:rPr>
          <w:lang w:val="da-DK"/>
        </w:rPr>
        <w:t xml:space="preserve">temmelig </w:t>
      </w:r>
      <w:r w:rsidRPr="00C8497D">
        <w:rPr>
          <w:lang w:val="da-DK"/>
        </w:rPr>
        <w:t>tilfældigt</w:t>
      </w:r>
      <w:r w:rsidRPr="00C8497D">
        <w:rPr>
          <w:lang w:val="da-DK"/>
        </w:rPr>
        <w:br/>
        <w:t xml:space="preserve">D. </w:t>
      </w:r>
      <w:r w:rsidR="00C8497D">
        <w:rPr>
          <w:lang w:val="da-DK"/>
        </w:rPr>
        <w:t xml:space="preserve">At </w:t>
      </w:r>
      <w:r w:rsidRPr="00C8497D">
        <w:rPr>
          <w:lang w:val="da-DK"/>
        </w:rPr>
        <w:t xml:space="preserve">filmen vandt på grund af dens special </w:t>
      </w:r>
      <w:proofErr w:type="spellStart"/>
      <w:r w:rsidRPr="00C8497D">
        <w:rPr>
          <w:lang w:val="da-DK"/>
        </w:rPr>
        <w:t>effects</w:t>
      </w:r>
      <w:proofErr w:type="spellEnd"/>
    </w:p>
    <w:p w14:paraId="3FB670CC" w14:textId="77777777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2. Hvad peger udstillingen “Inferno” på Statens Museum for Kunst på?</w:t>
      </w:r>
      <w:r w:rsidRPr="00C8497D">
        <w:rPr>
          <w:lang w:val="da-DK"/>
        </w:rPr>
        <w:br/>
        <w:t>A. At gysergenren kun hører til i populærkulturen</w:t>
      </w:r>
      <w:r w:rsidRPr="00C8497D">
        <w:rPr>
          <w:lang w:val="da-DK"/>
        </w:rPr>
        <w:br/>
        <w:t>B. At gysergenren nu betragtes som en del af den seriøse kunstverden</w:t>
      </w:r>
      <w:r w:rsidRPr="00C8497D">
        <w:rPr>
          <w:lang w:val="da-DK"/>
        </w:rPr>
        <w:br/>
        <w:t>C. At museet ønskede at kritisere gyserfilm</w:t>
      </w:r>
      <w:r w:rsidRPr="00C8497D">
        <w:rPr>
          <w:lang w:val="da-DK"/>
        </w:rPr>
        <w:br/>
        <w:t>D. At gysergenren er på vej til at forsvinde</w:t>
      </w:r>
    </w:p>
    <w:p w14:paraId="344279E1" w14:textId="77777777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3</w:t>
      </w:r>
      <w:r w:rsidRPr="00C8497D">
        <w:rPr>
          <w:color w:val="943634" w:themeColor="accent2" w:themeShade="BF"/>
          <w:lang w:val="da-DK"/>
        </w:rPr>
        <w:t xml:space="preserve">. </w:t>
      </w:r>
      <w:r w:rsidRPr="00C8497D">
        <w:rPr>
          <w:b/>
          <w:bCs/>
          <w:color w:val="943634" w:themeColor="accent2" w:themeShade="BF"/>
          <w:lang w:val="da-DK"/>
        </w:rPr>
        <w:t>Hvordan beskriver teksten udviklingen i 1990’erne</w:t>
      </w:r>
      <w:r w:rsidRPr="00C8497D">
        <w:rPr>
          <w:color w:val="943634" w:themeColor="accent2" w:themeShade="BF"/>
          <w:lang w:val="da-DK"/>
        </w:rPr>
        <w:t>?</w:t>
      </w:r>
      <w:r w:rsidRPr="00C8497D">
        <w:rPr>
          <w:lang w:val="da-DK"/>
        </w:rPr>
        <w:br/>
        <w:t>A. Gys og splat bliver stadig mere forbudt</w:t>
      </w:r>
      <w:r w:rsidRPr="00C8497D">
        <w:rPr>
          <w:lang w:val="da-DK"/>
        </w:rPr>
        <w:br/>
        <w:t>B. Der er ingen ændring – gysergenren ignoreres stadig</w:t>
      </w:r>
      <w:r w:rsidRPr="00C8497D">
        <w:rPr>
          <w:lang w:val="da-DK"/>
        </w:rPr>
        <w:br/>
        <w:t>C. Gyset bliver stuerent og accepteret i samfundet</w:t>
      </w:r>
      <w:r w:rsidRPr="00C8497D">
        <w:rPr>
          <w:lang w:val="da-DK"/>
        </w:rPr>
        <w:br/>
        <w:t>D. Gyserfilm bliver kun set af marginaliserede grupper</w:t>
      </w:r>
    </w:p>
    <w:p w14:paraId="45FFFA1D" w14:textId="77777777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4. Ifølge Freud: hvorfor drømmer vi mareridt?</w:t>
      </w:r>
      <w:r w:rsidRPr="00C8497D">
        <w:rPr>
          <w:lang w:val="da-DK"/>
        </w:rPr>
        <w:br/>
        <w:t>A. Fordi hjernen træner til farlige situationer</w:t>
      </w:r>
      <w:r w:rsidRPr="00C8497D">
        <w:rPr>
          <w:lang w:val="da-DK"/>
        </w:rPr>
        <w:br/>
        <w:t>B. For at give os selv spænding</w:t>
      </w:r>
      <w:r w:rsidRPr="00C8497D">
        <w:rPr>
          <w:lang w:val="da-DK"/>
        </w:rPr>
        <w:br/>
        <w:t>C. For at få afløb for fortrængte følelser og drifter</w:t>
      </w:r>
      <w:r w:rsidRPr="00C8497D">
        <w:rPr>
          <w:lang w:val="da-DK"/>
        </w:rPr>
        <w:br/>
        <w:t>D. Fordi vi har spist noget forkert</w:t>
      </w:r>
    </w:p>
    <w:p w14:paraId="728AC89E" w14:textId="77777777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5. Hvad betyder det, at følelser bliver “fortrængt”?</w:t>
      </w:r>
      <w:r w:rsidRPr="00C8497D">
        <w:rPr>
          <w:lang w:val="da-DK"/>
        </w:rPr>
        <w:br/>
        <w:t>A. At man glemmer dem med vilje</w:t>
      </w:r>
      <w:r w:rsidRPr="00C8497D">
        <w:rPr>
          <w:lang w:val="da-DK"/>
        </w:rPr>
        <w:br/>
        <w:t>B. At de ubevidst skubbes væk, fordi de virker pinlige eller angstskabende</w:t>
      </w:r>
      <w:r w:rsidRPr="00C8497D">
        <w:rPr>
          <w:lang w:val="da-DK"/>
        </w:rPr>
        <w:br/>
        <w:t>C. At man taler meget om dem</w:t>
      </w:r>
      <w:r w:rsidRPr="00C8497D">
        <w:rPr>
          <w:lang w:val="da-DK"/>
        </w:rPr>
        <w:br/>
        <w:t>D. At man udlever dem i virkeligheden</w:t>
      </w:r>
    </w:p>
    <w:p w14:paraId="03A19F45" w14:textId="77777777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6. Hvad viser drømme ifølge teksten?</w:t>
      </w:r>
      <w:r w:rsidRPr="00C8497D">
        <w:rPr>
          <w:lang w:val="da-DK"/>
        </w:rPr>
        <w:br/>
        <w:t>A. At alle mennesker er modige</w:t>
      </w:r>
      <w:r w:rsidRPr="00C8497D">
        <w:rPr>
          <w:lang w:val="da-DK"/>
        </w:rPr>
        <w:br/>
        <w:t>B. At man tænker helt logisk om natten</w:t>
      </w:r>
      <w:r w:rsidRPr="00C8497D">
        <w:rPr>
          <w:lang w:val="da-DK"/>
        </w:rPr>
        <w:br/>
        <w:t>C. At vi gemmer aggressive og seksuelle impulser i det ubevidste</w:t>
      </w:r>
      <w:r w:rsidRPr="00C8497D">
        <w:rPr>
          <w:lang w:val="da-DK"/>
        </w:rPr>
        <w:br/>
        <w:t>D. At man sover bedre efter en gyserfilm</w:t>
      </w:r>
    </w:p>
    <w:p w14:paraId="28DB1AFA" w14:textId="1B34C73D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lastRenderedPageBreak/>
        <w:t xml:space="preserve">7. Hvorfor </w:t>
      </w:r>
      <w:r w:rsidR="00C8497D">
        <w:rPr>
          <w:b/>
          <w:bCs/>
          <w:color w:val="943634" w:themeColor="accent2" w:themeShade="BF"/>
          <w:lang w:val="da-DK"/>
        </w:rPr>
        <w:t>op</w:t>
      </w:r>
      <w:r w:rsidRPr="00C8497D">
        <w:rPr>
          <w:b/>
          <w:bCs/>
          <w:color w:val="943634" w:themeColor="accent2" w:themeShade="BF"/>
          <w:lang w:val="da-DK"/>
        </w:rPr>
        <w:t>søger vi gyset?</w:t>
      </w:r>
      <w:r w:rsidRPr="00C8497D">
        <w:rPr>
          <w:lang w:val="da-DK"/>
        </w:rPr>
        <w:br/>
        <w:t>A. Fordi vi keder os</w:t>
      </w:r>
      <w:r w:rsidRPr="00C8497D">
        <w:rPr>
          <w:lang w:val="da-DK"/>
        </w:rPr>
        <w:br/>
        <w:t xml:space="preserve">B. Fordi vi får </w:t>
      </w:r>
      <w:r w:rsidR="00C8497D">
        <w:rPr>
          <w:lang w:val="da-DK"/>
        </w:rPr>
        <w:t>både frygter og er draget af gyset.</w:t>
      </w:r>
      <w:r w:rsidR="00C8497D" w:rsidRPr="00C8497D">
        <w:rPr>
          <w:lang w:val="da-DK"/>
        </w:rPr>
        <w:t xml:space="preserve"> </w:t>
      </w:r>
      <w:r w:rsidRPr="00C8497D">
        <w:rPr>
          <w:lang w:val="da-DK"/>
        </w:rPr>
        <w:br/>
        <w:t>C. Fordi vi vil blive klogere</w:t>
      </w:r>
      <w:r w:rsidR="00C8497D">
        <w:rPr>
          <w:lang w:val="da-DK"/>
        </w:rPr>
        <w:t xml:space="preserve"> af det</w:t>
      </w:r>
      <w:r w:rsidRPr="00C8497D">
        <w:rPr>
          <w:lang w:val="da-DK"/>
        </w:rPr>
        <w:br/>
        <w:t>D. Fordi samfundet forventer det</w:t>
      </w:r>
    </w:p>
    <w:p w14:paraId="2B427BB9" w14:textId="12895827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8. Hvad minder læsningen af en gyser om ifølge teksten?</w:t>
      </w:r>
      <w:r w:rsidRPr="00C8497D">
        <w:rPr>
          <w:lang w:val="da-DK"/>
        </w:rPr>
        <w:br/>
        <w:t xml:space="preserve">A. At </w:t>
      </w:r>
      <w:r w:rsidR="00C8497D">
        <w:rPr>
          <w:lang w:val="da-DK"/>
        </w:rPr>
        <w:t>køre til stranden på en sommerdag</w:t>
      </w:r>
      <w:r w:rsidRPr="00C8497D">
        <w:rPr>
          <w:lang w:val="da-DK"/>
        </w:rPr>
        <w:br/>
        <w:t>B. At gå en tur i en rolig skov</w:t>
      </w:r>
      <w:r w:rsidRPr="00C8497D">
        <w:rPr>
          <w:lang w:val="da-DK"/>
        </w:rPr>
        <w:br/>
        <w:t>C. En tur i rutsjebanen: man bliver bange, men er i sikkerhed</w:t>
      </w:r>
      <w:r w:rsidRPr="00C8497D">
        <w:rPr>
          <w:lang w:val="da-DK"/>
        </w:rPr>
        <w:br/>
        <w:t>D. At høre en politisk tale</w:t>
      </w:r>
    </w:p>
    <w:p w14:paraId="4C0201AC" w14:textId="34343D24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9. Hvorfor reagerer vi fysisk på gys – hjertebanken, sved, spænding – selv når vi er trygge?</w:t>
      </w:r>
      <w:r w:rsidRPr="00C8497D">
        <w:rPr>
          <w:lang w:val="da-DK"/>
        </w:rPr>
        <w:br/>
        <w:t>A. Fordi kroppen ikke kan kende forskel på fantasi og virkelighed</w:t>
      </w:r>
      <w:r w:rsidRPr="00C8497D">
        <w:rPr>
          <w:lang w:val="da-DK"/>
        </w:rPr>
        <w:br/>
        <w:t>B. Fordi vi forstår, at bøger er farlige</w:t>
      </w:r>
      <w:r w:rsidRPr="00C8497D">
        <w:rPr>
          <w:lang w:val="da-DK"/>
        </w:rPr>
        <w:br/>
        <w:t>C. Fordi gysergenren manipulerer med skjulte signaler</w:t>
      </w:r>
      <w:r w:rsidRPr="00C8497D">
        <w:rPr>
          <w:lang w:val="da-DK"/>
        </w:rPr>
        <w:br/>
        <w:t>D. Fordi vi bliver syge af at læse</w:t>
      </w:r>
      <w:r w:rsidR="00C8497D">
        <w:rPr>
          <w:lang w:val="da-DK"/>
        </w:rPr>
        <w:t xml:space="preserve"> for meget</w:t>
      </w:r>
    </w:p>
    <w:p w14:paraId="1E84048C" w14:textId="203C1E92" w:rsidR="00C10143" w:rsidRPr="00C8497D" w:rsidRDefault="00000000">
      <w:pPr>
        <w:rPr>
          <w:lang w:val="da-DK"/>
        </w:rPr>
      </w:pPr>
      <w:r w:rsidRPr="00C8497D">
        <w:rPr>
          <w:b/>
          <w:bCs/>
          <w:color w:val="943634" w:themeColor="accent2" w:themeShade="BF"/>
          <w:lang w:val="da-DK"/>
        </w:rPr>
        <w:t>10. Hvorfor er gyseren psykologisk tilfredsstillende?</w:t>
      </w:r>
      <w:r w:rsidRPr="00C8497D">
        <w:rPr>
          <w:lang w:val="da-DK"/>
        </w:rPr>
        <w:br/>
        <w:t>A. Den giver os en følelse af sejr</w:t>
      </w:r>
      <w:r w:rsidRPr="00C8497D">
        <w:rPr>
          <w:lang w:val="da-DK"/>
        </w:rPr>
        <w:br/>
        <w:t>B. Den er let at forstå</w:t>
      </w:r>
      <w:r w:rsidR="00C8497D">
        <w:rPr>
          <w:lang w:val="da-DK"/>
        </w:rPr>
        <w:t xml:space="preserve"> og har et relativt simpelt handlingsforløb</w:t>
      </w:r>
      <w:r w:rsidRPr="00C8497D">
        <w:rPr>
          <w:lang w:val="da-DK"/>
        </w:rPr>
        <w:br/>
        <w:t>C. Den lader os møde vores ubevidste angst i en kontrolleret form</w:t>
      </w:r>
      <w:r w:rsidRPr="00C8497D">
        <w:rPr>
          <w:lang w:val="da-DK"/>
        </w:rPr>
        <w:br/>
        <w:t xml:space="preserve">D. </w:t>
      </w:r>
      <w:r w:rsidR="00C8497D">
        <w:rPr>
          <w:lang w:val="da-DK"/>
        </w:rPr>
        <w:t>Det er tilfredsstillende at finde ud af, hvem fx seriemorderen er</w:t>
      </w:r>
    </w:p>
    <w:p w14:paraId="49AF29AE" w14:textId="77777777" w:rsidR="00C10143" w:rsidRPr="00C8497D" w:rsidRDefault="00C10143">
      <w:pPr>
        <w:rPr>
          <w:lang w:val="da-DK"/>
        </w:rPr>
      </w:pPr>
    </w:p>
    <w:sectPr w:rsidR="00C10143" w:rsidRPr="00C8497D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73B9" w14:textId="77777777" w:rsidR="00784C1F" w:rsidRDefault="00784C1F" w:rsidP="00C8497D">
      <w:pPr>
        <w:spacing w:after="0" w:line="240" w:lineRule="auto"/>
      </w:pPr>
      <w:r>
        <w:separator/>
      </w:r>
    </w:p>
  </w:endnote>
  <w:endnote w:type="continuationSeparator" w:id="0">
    <w:p w14:paraId="07381E34" w14:textId="77777777" w:rsidR="00784C1F" w:rsidRDefault="00784C1F" w:rsidP="00C8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1478169"/>
      <w:docPartObj>
        <w:docPartGallery w:val="Page Numbers (Bottom of Page)"/>
        <w:docPartUnique/>
      </w:docPartObj>
    </w:sdtPr>
    <w:sdtContent>
      <w:p w14:paraId="301958FA" w14:textId="15061A43" w:rsidR="00C8497D" w:rsidRDefault="00C8497D" w:rsidP="000D17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78E7B33" w14:textId="77777777" w:rsidR="00C8497D" w:rsidRDefault="00C8497D" w:rsidP="00C849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0332889"/>
      <w:docPartObj>
        <w:docPartGallery w:val="Page Numbers (Bottom of Page)"/>
        <w:docPartUnique/>
      </w:docPartObj>
    </w:sdtPr>
    <w:sdtContent>
      <w:p w14:paraId="43ED3320" w14:textId="0A7F7892" w:rsidR="00C8497D" w:rsidRDefault="00C8497D" w:rsidP="000D17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2F065" w14:textId="77777777" w:rsidR="00C8497D" w:rsidRDefault="00C8497D" w:rsidP="00C849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EDEF" w14:textId="77777777" w:rsidR="00784C1F" w:rsidRDefault="00784C1F" w:rsidP="00C8497D">
      <w:pPr>
        <w:spacing w:after="0" w:line="240" w:lineRule="auto"/>
      </w:pPr>
      <w:r>
        <w:separator/>
      </w:r>
    </w:p>
  </w:footnote>
  <w:footnote w:type="continuationSeparator" w:id="0">
    <w:p w14:paraId="70778944" w14:textId="77777777" w:rsidR="00784C1F" w:rsidRDefault="00784C1F" w:rsidP="00C84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748670">
    <w:abstractNumId w:val="8"/>
  </w:num>
  <w:num w:numId="2" w16cid:durableId="870191463">
    <w:abstractNumId w:val="6"/>
  </w:num>
  <w:num w:numId="3" w16cid:durableId="2104640708">
    <w:abstractNumId w:val="5"/>
  </w:num>
  <w:num w:numId="4" w16cid:durableId="367923137">
    <w:abstractNumId w:val="4"/>
  </w:num>
  <w:num w:numId="5" w16cid:durableId="718406939">
    <w:abstractNumId w:val="7"/>
  </w:num>
  <w:num w:numId="6" w16cid:durableId="1315447981">
    <w:abstractNumId w:val="3"/>
  </w:num>
  <w:num w:numId="7" w16cid:durableId="509873261">
    <w:abstractNumId w:val="2"/>
  </w:num>
  <w:num w:numId="8" w16cid:durableId="1635402851">
    <w:abstractNumId w:val="1"/>
  </w:num>
  <w:num w:numId="9" w16cid:durableId="19164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4C1F"/>
    <w:rsid w:val="00AA1D8D"/>
    <w:rsid w:val="00B47730"/>
    <w:rsid w:val="00C10143"/>
    <w:rsid w:val="00C8497D"/>
    <w:rsid w:val="00CB0664"/>
    <w:rsid w:val="00CC7D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726312"/>
  <w14:defaultImageDpi w14:val="300"/>
  <w15:docId w15:val="{7444D937-2DF0-9849-BB58-F8752EB7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8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Kamilla Folkenberg</cp:lastModifiedBy>
  <cp:revision>2</cp:revision>
  <dcterms:created xsi:type="dcterms:W3CDTF">2025-12-07T11:53:00Z</dcterms:created>
  <dcterms:modified xsi:type="dcterms:W3CDTF">2025-12-07T11:53:00Z</dcterms:modified>
  <cp:category/>
</cp:coreProperties>
</file>