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C5BD" w14:textId="7BA4967B" w:rsidR="00FD3F1B" w:rsidRDefault="00C35CEE" w:rsidP="00C35CEE">
      <w:pPr>
        <w:pStyle w:val="Titel"/>
        <w:jc w:val="center"/>
      </w:pPr>
      <w:r>
        <w:t>Begrebsliste hinduisme</w:t>
      </w:r>
    </w:p>
    <w:p w14:paraId="2055D8AE" w14:textId="77777777" w:rsidR="00C35CEE" w:rsidRDefault="00C35CEE" w:rsidP="00C35CEE"/>
    <w:p w14:paraId="289ED3A9" w14:textId="77777777" w:rsidR="00C35CEE" w:rsidRDefault="00C35CEE" w:rsidP="00C35CEE"/>
    <w:p w14:paraId="31150D68" w14:textId="46CB9401" w:rsidR="00C35CEE" w:rsidRDefault="00C35CEE" w:rsidP="00C35CEE">
      <w:pPr>
        <w:rPr>
          <w:rFonts w:ascii="Avenir Book" w:hAnsi="Avenir Book"/>
        </w:rPr>
      </w:pPr>
      <w:r>
        <w:rPr>
          <w:rFonts w:ascii="Avenir Book" w:hAnsi="Avenir Book"/>
        </w:rPr>
        <w:t>Sanskrit: ariernes sprog som også de klassiske tekster er skrevet på. Bruges i en rituel og religiøs kontekst men tales ikke som dagligsprog</w:t>
      </w:r>
    </w:p>
    <w:p w14:paraId="2BFCC426" w14:textId="77777777" w:rsidR="00C35CEE" w:rsidRDefault="00C35CEE" w:rsidP="00C35CEE">
      <w:pPr>
        <w:rPr>
          <w:rFonts w:ascii="Avenir Book" w:hAnsi="Avenir Book"/>
        </w:rPr>
      </w:pPr>
    </w:p>
    <w:p w14:paraId="11D0C416" w14:textId="582F47C6" w:rsidR="00C35CEE" w:rsidRDefault="00C35CEE" w:rsidP="00C35CEE">
      <w:pPr>
        <w:rPr>
          <w:rFonts w:ascii="Avenir Book" w:hAnsi="Avenir Book"/>
        </w:rPr>
      </w:pPr>
      <w:proofErr w:type="spellStart"/>
      <w:r>
        <w:rPr>
          <w:rFonts w:ascii="Avenir Book" w:hAnsi="Avenir Book"/>
        </w:rPr>
        <w:t>Shruti</w:t>
      </w:r>
      <w:proofErr w:type="spellEnd"/>
      <w:r>
        <w:rPr>
          <w:rFonts w:ascii="Avenir Book" w:hAnsi="Avenir Book"/>
        </w:rPr>
        <w:t xml:space="preserve">: betyder ”det hørte” og betegner de åbenbarede skrifter som fx vedaerne og </w:t>
      </w:r>
      <w:proofErr w:type="spellStart"/>
      <w:r>
        <w:rPr>
          <w:rFonts w:ascii="Avenir Book" w:hAnsi="Avenir Book"/>
        </w:rPr>
        <w:t>Upanishaderne</w:t>
      </w:r>
      <w:proofErr w:type="spellEnd"/>
    </w:p>
    <w:p w14:paraId="68E41037" w14:textId="77777777" w:rsidR="00C35CEE" w:rsidRDefault="00C35CEE" w:rsidP="00C35CEE">
      <w:pPr>
        <w:rPr>
          <w:rFonts w:ascii="Avenir Book" w:hAnsi="Avenir Book"/>
        </w:rPr>
      </w:pPr>
    </w:p>
    <w:p w14:paraId="431C7B8A" w14:textId="1F504EB2" w:rsidR="00C35CEE" w:rsidRDefault="00C35CEE" w:rsidP="00C35CEE">
      <w:pPr>
        <w:rPr>
          <w:rFonts w:ascii="Avenir Book" w:hAnsi="Avenir Book"/>
        </w:rPr>
      </w:pPr>
      <w:proofErr w:type="spellStart"/>
      <w:r>
        <w:rPr>
          <w:rFonts w:ascii="Avenir Book" w:hAnsi="Avenir Book"/>
        </w:rPr>
        <w:t>Smriti</w:t>
      </w:r>
      <w:proofErr w:type="spellEnd"/>
      <w:r>
        <w:rPr>
          <w:rFonts w:ascii="Avenir Book" w:hAnsi="Avenir Book"/>
        </w:rPr>
        <w:t xml:space="preserve">: betyder ”det huskede” og betegner de skrifter som ikke er åbenbarede, men som giver instruktioner om ritualer og sociale pligter. Fx </w:t>
      </w:r>
      <w:proofErr w:type="spellStart"/>
      <w:r>
        <w:rPr>
          <w:rFonts w:ascii="Avenir Book" w:hAnsi="Avenir Book"/>
        </w:rPr>
        <w:t>sutraerne</w:t>
      </w:r>
      <w:proofErr w:type="spellEnd"/>
      <w:r>
        <w:rPr>
          <w:rFonts w:ascii="Avenir Book" w:hAnsi="Avenir Book"/>
        </w:rPr>
        <w:t xml:space="preserve"> og de senere </w:t>
      </w:r>
      <w:proofErr w:type="spellStart"/>
      <w:r>
        <w:rPr>
          <w:rFonts w:ascii="Avenir Book" w:hAnsi="Avenir Book"/>
        </w:rPr>
        <w:t>Upanishader</w:t>
      </w:r>
      <w:proofErr w:type="spellEnd"/>
    </w:p>
    <w:p w14:paraId="65513192" w14:textId="77777777" w:rsidR="00C35CEE" w:rsidRDefault="00C35CEE" w:rsidP="00C35CEE">
      <w:pPr>
        <w:rPr>
          <w:rFonts w:ascii="Avenir Book" w:hAnsi="Avenir Book"/>
        </w:rPr>
      </w:pPr>
    </w:p>
    <w:p w14:paraId="2FC12175" w14:textId="05E1F590" w:rsidR="00C35CEE" w:rsidRDefault="00C35CEE" w:rsidP="00C35CEE">
      <w:pPr>
        <w:rPr>
          <w:rFonts w:ascii="Avenir Book" w:hAnsi="Avenir Book"/>
        </w:rPr>
      </w:pPr>
      <w:r>
        <w:rPr>
          <w:rFonts w:ascii="Avenir Book" w:hAnsi="Avenir Book"/>
        </w:rPr>
        <w:t>Do-ut-des: betyder ”Jeg giver for at du skal give” og kendetegner forholdet mellem menneske og guder i Veda-tiden</w:t>
      </w:r>
    </w:p>
    <w:p w14:paraId="47C3E6F2" w14:textId="77777777" w:rsidR="00C35CEE" w:rsidRDefault="00C35CEE" w:rsidP="00C35CEE">
      <w:pPr>
        <w:rPr>
          <w:rFonts w:ascii="Avenir Book" w:hAnsi="Avenir Book"/>
        </w:rPr>
      </w:pPr>
    </w:p>
    <w:p w14:paraId="57495B2D" w14:textId="3F4EFD94" w:rsidR="00C35CEE" w:rsidRDefault="00A30AFE" w:rsidP="00C35CEE">
      <w:pPr>
        <w:rPr>
          <w:rFonts w:ascii="Avenir Book" w:hAnsi="Avenir Book"/>
        </w:rPr>
      </w:pPr>
      <w:r>
        <w:rPr>
          <w:rFonts w:ascii="Avenir Book" w:hAnsi="Avenir Book"/>
        </w:rPr>
        <w:t>Askese: betyder afholdenhed og kan udmønte sig i fx faste, yoga og på andre måder at afstå fra materielle goder</w:t>
      </w:r>
    </w:p>
    <w:p w14:paraId="71A42844" w14:textId="77777777" w:rsidR="00A30AFE" w:rsidRDefault="00A30AFE" w:rsidP="00C35CEE">
      <w:pPr>
        <w:rPr>
          <w:rFonts w:ascii="Avenir Book" w:hAnsi="Avenir Book"/>
        </w:rPr>
      </w:pPr>
    </w:p>
    <w:p w14:paraId="2284435E" w14:textId="0946DAA2" w:rsidR="00A30AFE" w:rsidRDefault="00A30AFE" w:rsidP="00C35CEE">
      <w:pPr>
        <w:rPr>
          <w:rFonts w:ascii="Avenir Book" w:hAnsi="Avenir Book"/>
        </w:rPr>
      </w:pPr>
      <w:proofErr w:type="spellStart"/>
      <w:r>
        <w:rPr>
          <w:rFonts w:ascii="Avenir Book" w:hAnsi="Avenir Book"/>
        </w:rPr>
        <w:t>Atman</w:t>
      </w:r>
      <w:proofErr w:type="spellEnd"/>
      <w:r>
        <w:rPr>
          <w:rFonts w:ascii="Avenir Book" w:hAnsi="Avenir Book"/>
        </w:rPr>
        <w:t xml:space="preserve">: betyder menneskets sjæl. Alle mennesker har en </w:t>
      </w:r>
      <w:proofErr w:type="spellStart"/>
      <w:r>
        <w:rPr>
          <w:rFonts w:ascii="Avenir Book" w:hAnsi="Avenir Book"/>
        </w:rPr>
        <w:t>atman</w:t>
      </w:r>
      <w:proofErr w:type="spellEnd"/>
      <w:r>
        <w:rPr>
          <w:rFonts w:ascii="Avenir Book" w:hAnsi="Avenir Book"/>
        </w:rPr>
        <w:t xml:space="preserve"> som ses som en del af det guddommelige Brahman</w:t>
      </w:r>
    </w:p>
    <w:p w14:paraId="327F40F5" w14:textId="77777777" w:rsidR="00A30AFE" w:rsidRDefault="00A30AFE" w:rsidP="00C35CEE">
      <w:pPr>
        <w:rPr>
          <w:rFonts w:ascii="Avenir Book" w:hAnsi="Avenir Book"/>
        </w:rPr>
      </w:pPr>
    </w:p>
    <w:p w14:paraId="2BB86E2F" w14:textId="33E5FBC2" w:rsidR="00A30AFE" w:rsidRDefault="00A30AFE" w:rsidP="00C35CEE">
      <w:pPr>
        <w:rPr>
          <w:rFonts w:ascii="Avenir Book" w:hAnsi="Avenir Book"/>
        </w:rPr>
      </w:pPr>
      <w:r>
        <w:rPr>
          <w:rFonts w:ascii="Avenir Book" w:hAnsi="Avenir Book"/>
        </w:rPr>
        <w:t xml:space="preserve">Brahman: betyder Verdenssjælen, en slags upersonlig gud. Betegnes også som verdensaltet. </w:t>
      </w:r>
    </w:p>
    <w:p w14:paraId="00CF8904" w14:textId="77777777" w:rsidR="00A30AFE" w:rsidRDefault="00A30AFE" w:rsidP="00C35CEE">
      <w:pPr>
        <w:rPr>
          <w:rFonts w:ascii="Avenir Book" w:hAnsi="Avenir Book"/>
        </w:rPr>
      </w:pPr>
    </w:p>
    <w:p w14:paraId="7ACC247A" w14:textId="133A4650" w:rsidR="00A30AFE" w:rsidRDefault="00A30AFE" w:rsidP="00C35CEE">
      <w:pPr>
        <w:rPr>
          <w:rFonts w:ascii="Avenir Book" w:hAnsi="Avenir Book"/>
        </w:rPr>
      </w:pPr>
      <w:r>
        <w:rPr>
          <w:rFonts w:ascii="Avenir Book" w:hAnsi="Avenir Book"/>
        </w:rPr>
        <w:t>Samsara: Verdens kredsløb af genfødsler. Et udtryk for hinduismens tro på reinkarnation</w:t>
      </w:r>
    </w:p>
    <w:p w14:paraId="77E18C32" w14:textId="77777777" w:rsidR="00A30AFE" w:rsidRDefault="00A30AFE" w:rsidP="00C35CEE">
      <w:pPr>
        <w:rPr>
          <w:rFonts w:ascii="Avenir Book" w:hAnsi="Avenir Book"/>
        </w:rPr>
      </w:pPr>
    </w:p>
    <w:p w14:paraId="1315AC85" w14:textId="39BA7B31" w:rsidR="00A30AFE" w:rsidRDefault="00A30AFE" w:rsidP="00C35CEE">
      <w:pPr>
        <w:rPr>
          <w:rFonts w:ascii="Avenir Book" w:hAnsi="Avenir Book"/>
        </w:rPr>
      </w:pPr>
      <w:r>
        <w:rPr>
          <w:rFonts w:ascii="Avenir Book" w:hAnsi="Avenir Book"/>
        </w:rPr>
        <w:t xml:space="preserve">Karma: summen af menneskets gode og dårlige handlinger, som bestemmer menneskets næste genfødsel. Er betinget af begær og handler om årsag og virkning. </w:t>
      </w:r>
    </w:p>
    <w:p w14:paraId="3465777C" w14:textId="77777777" w:rsidR="00A30AFE" w:rsidRDefault="00A30AFE" w:rsidP="00C35CEE">
      <w:pPr>
        <w:rPr>
          <w:rFonts w:ascii="Avenir Book" w:hAnsi="Avenir Book"/>
        </w:rPr>
      </w:pPr>
    </w:p>
    <w:p w14:paraId="76399236" w14:textId="19ED56C9" w:rsidR="00A30AFE" w:rsidRDefault="00A30AFE" w:rsidP="00C35CEE">
      <w:pPr>
        <w:rPr>
          <w:rFonts w:ascii="Avenir Book" w:hAnsi="Avenir Book"/>
        </w:rPr>
      </w:pPr>
      <w:proofErr w:type="spellStart"/>
      <w:r>
        <w:rPr>
          <w:rFonts w:ascii="Avenir Book" w:hAnsi="Avenir Book"/>
        </w:rPr>
        <w:t>Moksha</w:t>
      </w:r>
      <w:proofErr w:type="spellEnd"/>
      <w:r>
        <w:rPr>
          <w:rFonts w:ascii="Avenir Book" w:hAnsi="Avenir Book"/>
        </w:rPr>
        <w:t xml:space="preserve">: betyder udfrielse fra samsara. Målet er ultimativt at slippe ud af samsara og blive forenet med Brahman. Der er ikke en tanke om Paradis eller belønning og kroppen ses generelt som en hindring for at opnå </w:t>
      </w:r>
      <w:proofErr w:type="spellStart"/>
      <w:r>
        <w:rPr>
          <w:rFonts w:ascii="Avenir Book" w:hAnsi="Avenir Book"/>
        </w:rPr>
        <w:t>moksha</w:t>
      </w:r>
      <w:proofErr w:type="spellEnd"/>
      <w:r>
        <w:rPr>
          <w:rFonts w:ascii="Avenir Book" w:hAnsi="Avenir Book"/>
        </w:rPr>
        <w:t>.</w:t>
      </w:r>
    </w:p>
    <w:p w14:paraId="1614C2C1" w14:textId="77777777" w:rsidR="00A30AFE" w:rsidRDefault="00A30AFE" w:rsidP="00C35CEE">
      <w:pPr>
        <w:rPr>
          <w:rFonts w:ascii="Avenir Book" w:hAnsi="Avenir Book"/>
        </w:rPr>
      </w:pPr>
    </w:p>
    <w:p w14:paraId="6246E5F0" w14:textId="17930C52" w:rsidR="00A30AFE" w:rsidRDefault="00A30AFE" w:rsidP="00C35CEE">
      <w:pPr>
        <w:rPr>
          <w:rFonts w:ascii="Avenir Book" w:hAnsi="Avenir Book"/>
        </w:rPr>
      </w:pPr>
      <w:r>
        <w:rPr>
          <w:rFonts w:ascii="Avenir Book" w:hAnsi="Avenir Book"/>
        </w:rPr>
        <w:t xml:space="preserve">Yoga: fysiske øvelser der har til formål at mennesket skal erkende, at </w:t>
      </w:r>
      <w:proofErr w:type="spellStart"/>
      <w:r>
        <w:rPr>
          <w:rFonts w:ascii="Avenir Book" w:hAnsi="Avenir Book"/>
        </w:rPr>
        <w:t>atman</w:t>
      </w:r>
      <w:proofErr w:type="spellEnd"/>
      <w:r>
        <w:rPr>
          <w:rFonts w:ascii="Avenir Book" w:hAnsi="Avenir Book"/>
        </w:rPr>
        <w:t xml:space="preserve"> er en del af brahman og dermed opnå </w:t>
      </w:r>
      <w:proofErr w:type="spellStart"/>
      <w:r>
        <w:rPr>
          <w:rFonts w:ascii="Avenir Book" w:hAnsi="Avenir Book"/>
        </w:rPr>
        <w:t>moksha</w:t>
      </w:r>
      <w:proofErr w:type="spellEnd"/>
      <w:r>
        <w:rPr>
          <w:rFonts w:ascii="Avenir Book" w:hAnsi="Avenir Book"/>
        </w:rPr>
        <w:t>.</w:t>
      </w:r>
    </w:p>
    <w:p w14:paraId="2FA49065" w14:textId="77777777" w:rsidR="00A30AFE" w:rsidRDefault="00A30AFE" w:rsidP="00C35CEE">
      <w:pPr>
        <w:rPr>
          <w:rFonts w:ascii="Avenir Book" w:hAnsi="Avenir Book"/>
        </w:rPr>
      </w:pPr>
    </w:p>
    <w:p w14:paraId="6D8D04E0" w14:textId="6CE8C08A" w:rsidR="00A30AFE" w:rsidRDefault="00A30AFE" w:rsidP="00C35CEE">
      <w:pPr>
        <w:rPr>
          <w:rFonts w:ascii="Avenir Book" w:hAnsi="Avenir Book"/>
        </w:rPr>
      </w:pPr>
      <w:proofErr w:type="spellStart"/>
      <w:r>
        <w:rPr>
          <w:rFonts w:ascii="Avenir Book" w:hAnsi="Avenir Book"/>
        </w:rPr>
        <w:t>Jnana</w:t>
      </w:r>
      <w:proofErr w:type="spellEnd"/>
      <w:r>
        <w:rPr>
          <w:rFonts w:ascii="Avenir Book" w:hAnsi="Avenir Book"/>
        </w:rPr>
        <w:t xml:space="preserve"> Marga: </w:t>
      </w:r>
      <w:r w:rsidR="001C18A5">
        <w:rPr>
          <w:rFonts w:ascii="Avenir Book" w:hAnsi="Avenir Book"/>
        </w:rPr>
        <w:t xml:space="preserve">Udfrielsesvej fra </w:t>
      </w:r>
      <w:proofErr w:type="spellStart"/>
      <w:r w:rsidR="001C18A5">
        <w:rPr>
          <w:rFonts w:ascii="Avenir Book" w:hAnsi="Avenir Book"/>
        </w:rPr>
        <w:t>Upanishaderne</w:t>
      </w:r>
      <w:proofErr w:type="spellEnd"/>
      <w:r w:rsidR="001C18A5">
        <w:rPr>
          <w:rFonts w:ascii="Avenir Book" w:hAnsi="Avenir Book"/>
        </w:rPr>
        <w:t xml:space="preserve"> hvor der er fokus på erkendelse og en fuldstændig afvisning af denne verden</w:t>
      </w:r>
    </w:p>
    <w:p w14:paraId="0D135D27" w14:textId="77777777" w:rsidR="001C18A5" w:rsidRDefault="001C18A5" w:rsidP="00C35CEE">
      <w:pPr>
        <w:rPr>
          <w:rFonts w:ascii="Avenir Book" w:hAnsi="Avenir Book"/>
        </w:rPr>
      </w:pPr>
    </w:p>
    <w:p w14:paraId="252766B1" w14:textId="19DE9D8D" w:rsidR="001C18A5" w:rsidRDefault="001C18A5" w:rsidP="00C35CEE">
      <w:pPr>
        <w:rPr>
          <w:rFonts w:ascii="Avenir Book" w:hAnsi="Avenir Book"/>
        </w:rPr>
      </w:pPr>
      <w:r>
        <w:rPr>
          <w:rFonts w:ascii="Avenir Book" w:hAnsi="Avenir Book"/>
        </w:rPr>
        <w:lastRenderedPageBreak/>
        <w:t>Karma Marga: Udfrielsesvej fra Vedaerne hvor der er fokus på handling og hvor der lægges vægt på kastepligten og handlinger og ofringer</w:t>
      </w:r>
    </w:p>
    <w:p w14:paraId="4CD79CF1" w14:textId="77777777" w:rsidR="001C18A5" w:rsidRDefault="001C18A5" w:rsidP="00C35CEE">
      <w:pPr>
        <w:rPr>
          <w:rFonts w:ascii="Avenir Book" w:hAnsi="Avenir Book"/>
        </w:rPr>
      </w:pPr>
    </w:p>
    <w:p w14:paraId="2AD6848A" w14:textId="77018CE4" w:rsidR="001C18A5" w:rsidRDefault="001C18A5" w:rsidP="00C35CEE">
      <w:pPr>
        <w:rPr>
          <w:rFonts w:ascii="Avenir Book" w:hAnsi="Avenir Book"/>
        </w:rPr>
      </w:pPr>
      <w:proofErr w:type="spellStart"/>
      <w:r>
        <w:rPr>
          <w:rFonts w:ascii="Avenir Book" w:hAnsi="Avenir Book"/>
        </w:rPr>
        <w:t>Bhakti</w:t>
      </w:r>
      <w:proofErr w:type="spellEnd"/>
      <w:r>
        <w:rPr>
          <w:rFonts w:ascii="Avenir Book" w:hAnsi="Avenir Book"/>
        </w:rPr>
        <w:t xml:space="preserve"> Marga: Udfrielsesvej fra </w:t>
      </w:r>
      <w:proofErr w:type="spellStart"/>
      <w:r>
        <w:rPr>
          <w:rFonts w:ascii="Avenir Book" w:hAnsi="Avenir Book"/>
        </w:rPr>
        <w:t>Bhagavadgita</w:t>
      </w:r>
      <w:proofErr w:type="spellEnd"/>
      <w:r>
        <w:rPr>
          <w:rFonts w:ascii="Avenir Book" w:hAnsi="Avenir Book"/>
        </w:rPr>
        <w:t xml:space="preserve"> hvor der er fokus på hengivenhed og næstekærlighed. Hvis man handler uden begær og kun i kærlighed til Krishna, kan man udføre enhver handling uden at man ophober karma</w:t>
      </w:r>
    </w:p>
    <w:p w14:paraId="054DA243" w14:textId="77777777" w:rsidR="001C18A5" w:rsidRDefault="001C18A5" w:rsidP="00C35CEE">
      <w:pPr>
        <w:rPr>
          <w:rFonts w:ascii="Avenir Book" w:hAnsi="Avenir Book"/>
        </w:rPr>
      </w:pPr>
    </w:p>
    <w:p w14:paraId="2A9AE3A5" w14:textId="09EBB750" w:rsidR="001C18A5" w:rsidRDefault="001C18A5" w:rsidP="00C35CEE">
      <w:pPr>
        <w:rPr>
          <w:rFonts w:ascii="Avenir Book" w:hAnsi="Avenir Book"/>
        </w:rPr>
      </w:pPr>
      <w:r>
        <w:rPr>
          <w:rFonts w:ascii="Avenir Book" w:hAnsi="Avenir Book"/>
        </w:rPr>
        <w:t>Avatar: Guderne kan antage forskellige skikkelser</w:t>
      </w:r>
    </w:p>
    <w:p w14:paraId="7613C28D" w14:textId="77777777" w:rsidR="001C18A5" w:rsidRDefault="001C18A5" w:rsidP="00C35CEE">
      <w:pPr>
        <w:rPr>
          <w:rFonts w:ascii="Avenir Book" w:hAnsi="Avenir Book"/>
        </w:rPr>
      </w:pPr>
    </w:p>
    <w:p w14:paraId="11BECF6B" w14:textId="482B0AC7" w:rsidR="001C18A5" w:rsidRDefault="001C18A5" w:rsidP="00C35CEE">
      <w:pPr>
        <w:rPr>
          <w:rFonts w:ascii="Avenir Book" w:hAnsi="Avenir Book"/>
        </w:rPr>
      </w:pPr>
      <w:r>
        <w:rPr>
          <w:rFonts w:ascii="Avenir Book" w:hAnsi="Avenir Book"/>
        </w:rPr>
        <w:t>Antropomorfe guder: Guderne i hinduismen vil ofte tage menneskeskikkelse</w:t>
      </w:r>
    </w:p>
    <w:p w14:paraId="360AB73B" w14:textId="77777777" w:rsidR="001C18A5" w:rsidRDefault="001C18A5" w:rsidP="00C35CEE">
      <w:pPr>
        <w:rPr>
          <w:rFonts w:ascii="Avenir Book" w:hAnsi="Avenir Book"/>
        </w:rPr>
      </w:pPr>
    </w:p>
    <w:p w14:paraId="08F1A00E" w14:textId="0DC60A81" w:rsidR="001C18A5" w:rsidRDefault="00A36039" w:rsidP="00C35CEE">
      <w:pPr>
        <w:rPr>
          <w:rFonts w:ascii="Avenir Book" w:hAnsi="Avenir Book"/>
        </w:rPr>
      </w:pPr>
      <w:proofErr w:type="spellStart"/>
      <w:r>
        <w:rPr>
          <w:rFonts w:ascii="Avenir Book" w:hAnsi="Avenir Book"/>
        </w:rPr>
        <w:t>Trimurti</w:t>
      </w:r>
      <w:proofErr w:type="spellEnd"/>
      <w:r>
        <w:rPr>
          <w:rFonts w:ascii="Avenir Book" w:hAnsi="Avenir Book"/>
        </w:rPr>
        <w:t xml:space="preserve">: en triade af de 3 </w:t>
      </w:r>
      <w:proofErr w:type="spellStart"/>
      <w:r>
        <w:rPr>
          <w:rFonts w:ascii="Avenir Book" w:hAnsi="Avenir Book"/>
        </w:rPr>
        <w:t>hovedguder</w:t>
      </w:r>
      <w:proofErr w:type="spellEnd"/>
      <w:r>
        <w:rPr>
          <w:rFonts w:ascii="Avenir Book" w:hAnsi="Avenir Book"/>
        </w:rPr>
        <w:t xml:space="preserve"> </w:t>
      </w:r>
      <w:proofErr w:type="spellStart"/>
      <w:r>
        <w:rPr>
          <w:rFonts w:ascii="Avenir Book" w:hAnsi="Avenir Book"/>
        </w:rPr>
        <w:t>Brahma</w:t>
      </w:r>
      <w:proofErr w:type="spellEnd"/>
      <w:r>
        <w:rPr>
          <w:rFonts w:ascii="Avenir Book" w:hAnsi="Avenir Book"/>
        </w:rPr>
        <w:t xml:space="preserve"> (skaberen), Vishnu (opretholderen) og Shiva (ødelæggeren) </w:t>
      </w:r>
    </w:p>
    <w:p w14:paraId="65F0F4AD" w14:textId="77777777" w:rsidR="00A30AFE" w:rsidRDefault="00A30AFE" w:rsidP="00C35CEE">
      <w:pPr>
        <w:rPr>
          <w:rFonts w:ascii="Avenir Book" w:hAnsi="Avenir Book"/>
        </w:rPr>
      </w:pPr>
    </w:p>
    <w:p w14:paraId="352E10FA" w14:textId="77777777" w:rsidR="00A30AFE" w:rsidRPr="00C35CEE" w:rsidRDefault="00A30AFE" w:rsidP="00C35CEE">
      <w:pPr>
        <w:rPr>
          <w:rFonts w:ascii="Avenir Book" w:hAnsi="Avenir Book"/>
        </w:rPr>
      </w:pPr>
    </w:p>
    <w:sectPr w:rsidR="00A30AFE" w:rsidRPr="00C35CEE"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EE"/>
    <w:rsid w:val="001C18A5"/>
    <w:rsid w:val="00283651"/>
    <w:rsid w:val="00433E7B"/>
    <w:rsid w:val="006E784E"/>
    <w:rsid w:val="00A30AFE"/>
    <w:rsid w:val="00A36039"/>
    <w:rsid w:val="00BE23BD"/>
    <w:rsid w:val="00C35CEE"/>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CD3891A"/>
  <w14:defaultImageDpi w14:val="32767"/>
  <w15:chartTrackingRefBased/>
  <w15:docId w15:val="{EB7E4946-6694-424C-B4FA-9EA800D2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35CEE"/>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5C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410</Words>
  <Characters>1751</Characters>
  <Application>Microsoft Office Word</Application>
  <DocSecurity>0</DocSecurity>
  <Lines>54</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2025-03-08T12:08:00Z</dcterms:created>
  <dcterms:modified xsi:type="dcterms:W3CDTF">2025-03-08T12:41:00Z</dcterms:modified>
</cp:coreProperties>
</file>