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CE56F" w14:textId="77777777" w:rsidR="00B01FDC" w:rsidRDefault="00B01FDC" w:rsidP="00B01FDC">
      <w:pPr>
        <w:pStyle w:val="Titel"/>
        <w:jc w:val="center"/>
      </w:pPr>
      <w:proofErr w:type="spellStart"/>
      <w:r>
        <w:t>Khumb</w:t>
      </w:r>
      <w:proofErr w:type="spellEnd"/>
      <w:r>
        <w:t xml:space="preserve"> Mela</w:t>
      </w:r>
    </w:p>
    <w:p w14:paraId="22EA8E38" w14:textId="77777777" w:rsidR="00B01FDC" w:rsidRDefault="00B01FDC" w:rsidP="00B01FDC">
      <w:pPr>
        <w:pStyle w:val="Undertitel"/>
        <w:jc w:val="center"/>
      </w:pPr>
      <w:r>
        <w:t>Arbejdsseddel</w:t>
      </w:r>
    </w:p>
    <w:p w14:paraId="1B5ECB58" w14:textId="77777777" w:rsidR="00B01FDC" w:rsidRDefault="00B01FDC" w:rsidP="00B01FDC"/>
    <w:p w14:paraId="1EABB002" w14:textId="77777777" w:rsidR="00B01FDC" w:rsidRDefault="00B01FDC" w:rsidP="00B01FDC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Start med at redegøre kort for ritualet – hvad sker der og hvordan kan man se at det er et ritual?</w:t>
      </w:r>
    </w:p>
    <w:p w14:paraId="3B8C09AE" w14:textId="77777777" w:rsidR="00B01FDC" w:rsidRDefault="00B01FDC" w:rsidP="00B01FDC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Lav en religionsfaglig analyse af festivalen – hvilke begreber fra religionen kan du få i spil? Hvad kan festivalen fortælle os om hinduismen som religion?</w:t>
      </w:r>
    </w:p>
    <w:p w14:paraId="065C2098" w14:textId="77777777" w:rsidR="00B01FDC" w:rsidRDefault="00B01FDC" w:rsidP="00B01FDC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Slut af med at lave en sammenligning med den muslimske pilgrimsfærd hadj – hvilke forskelle og ligheder er der?</w:t>
      </w:r>
    </w:p>
    <w:p w14:paraId="175B2C88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</w:p>
    <w:p w14:paraId="1FC8118F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Brug både dokumentaren og beskrivelsen af ritualet på side 136 i Grundbog til religion C. </w:t>
      </w:r>
    </w:p>
    <w:p w14:paraId="59565E9C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</w:p>
    <w:p w14:paraId="61786155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Rigtig god arbejdslyst </w:t>
      </w:r>
      <w:r w:rsidRPr="00CC41F9">
        <w:rPr>
          <w:rFonts w:ascii="Avenir Book" w:hAnsi="Avenir Book"/>
          <w:sz w:val="28"/>
          <w:szCs w:val="28"/>
        </w:rPr>
        <w:sym w:font="Wingdings" w:char="F04A"/>
      </w:r>
      <w:r>
        <w:rPr>
          <w:rFonts w:ascii="Avenir Book" w:hAnsi="Avenir Book"/>
          <w:sz w:val="28"/>
          <w:szCs w:val="28"/>
        </w:rPr>
        <w:t xml:space="preserve"> </w:t>
      </w:r>
    </w:p>
    <w:p w14:paraId="623AF1D6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</w:p>
    <w:p w14:paraId="0A5C9788" w14:textId="77777777" w:rsidR="00B01FDC" w:rsidRDefault="00B01FDC" w:rsidP="00B01FDC">
      <w:pPr>
        <w:rPr>
          <w:rFonts w:ascii="Avenir Book" w:hAnsi="Avenir Book"/>
          <w:sz w:val="28"/>
          <w:szCs w:val="28"/>
        </w:rPr>
      </w:pPr>
    </w:p>
    <w:p w14:paraId="1D2DE864" w14:textId="77777777" w:rsidR="00B01FDC" w:rsidRDefault="00B01FDC" w:rsidP="00B01FDC"/>
    <w:p w14:paraId="48E7588D" w14:textId="0BCD1C9B" w:rsidR="00FD3F1B" w:rsidRDefault="00B01FDC" w:rsidP="00B01FDC">
      <w:pPr>
        <w:jc w:val="center"/>
      </w:pPr>
      <w:r>
        <w:fldChar w:fldCharType="begin"/>
      </w:r>
      <w:r>
        <w:instrText xml:space="preserve"> INCLUDEPICTURE "https://t.eucdn.in/tourism/lg/kumbh-mela-haridwar-8644119.webp"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B617C0" wp14:editId="1888A1E9">
            <wp:extent cx="4383271" cy="2849217"/>
            <wp:effectExtent l="0" t="0" r="0" b="0"/>
            <wp:docPr id="628616798" name="Billede 1" descr="Kumbh Mela Guide - Maha Kumbh Mela Important D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mbh Mela Guide - Maha Kumbh Mela Important Da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64" cy="288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FD3F1B" w:rsidSect="00C9284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B4325"/>
    <w:multiLevelType w:val="hybridMultilevel"/>
    <w:tmpl w:val="2E7C94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5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FDC"/>
    <w:rsid w:val="00283651"/>
    <w:rsid w:val="00433E7B"/>
    <w:rsid w:val="006E784E"/>
    <w:rsid w:val="00B01FDC"/>
    <w:rsid w:val="00BE23BD"/>
    <w:rsid w:val="00C9284C"/>
    <w:rsid w:val="00F675E9"/>
    <w:rsid w:val="00FD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0C2C95"/>
  <w14:defaultImageDpi w14:val="32767"/>
  <w15:chartTrackingRefBased/>
  <w15:docId w15:val="{9A0852F4-93A4-CF4A-AE1C-FE3B4286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01FDC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B01F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01FD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1FD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1FDC"/>
    <w:rPr>
      <w:rFonts w:eastAsiaTheme="minorEastAsia"/>
      <w:color w:val="5A5A5A" w:themeColor="text1" w:themeTint="A5"/>
      <w:spacing w:val="15"/>
      <w:kern w:val="0"/>
      <w:sz w:val="22"/>
      <w:szCs w:val="22"/>
      <w14:ligatures w14:val="none"/>
    </w:rPr>
  </w:style>
  <w:style w:type="paragraph" w:styleId="Listeafsnit">
    <w:name w:val="List Paragraph"/>
    <w:basedOn w:val="Normal"/>
    <w:uiPriority w:val="34"/>
    <w:qFormat/>
    <w:rsid w:val="00B01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514</Characters>
  <Application>Microsoft Office Word</Application>
  <DocSecurity>0</DocSecurity>
  <Lines>8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Therkelsen</dc:creator>
  <cp:keywords/>
  <dc:description/>
  <cp:lastModifiedBy>Signe Therkelsen</cp:lastModifiedBy>
  <cp:revision>1</cp:revision>
  <dcterms:created xsi:type="dcterms:W3CDTF">2025-03-14T11:14:00Z</dcterms:created>
  <dcterms:modified xsi:type="dcterms:W3CDTF">2025-03-14T11:16:00Z</dcterms:modified>
</cp:coreProperties>
</file>