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9E0AC" w14:textId="585CAAE8" w:rsidR="000D3718" w:rsidRPr="000D3718" w:rsidRDefault="000D3718" w:rsidP="000D3718">
      <w:pPr>
        <w:pStyle w:val="Titel"/>
        <w:rPr>
          <w:lang w:val="en-US"/>
        </w:rPr>
      </w:pPr>
      <w:r>
        <w:rPr>
          <w:lang w:val="en-US"/>
        </w:rPr>
        <w:t xml:space="preserve">1: </w:t>
      </w:r>
      <w:r w:rsidRPr="000D3718">
        <w:rPr>
          <w:lang w:val="en-US"/>
        </w:rPr>
        <w:t>The Crisis of Men and Boys</w:t>
      </w:r>
    </w:p>
    <w:p w14:paraId="049F7283" w14:textId="08C60E72" w:rsidR="000D3718" w:rsidRPr="000D3718" w:rsidRDefault="000D3718" w:rsidP="000D3718">
      <w:r w:rsidRPr="000D3718">
        <w:drawing>
          <wp:inline distT="0" distB="0" distL="0" distR="0" wp14:anchorId="7D2F187E" wp14:editId="29EB9DBD">
            <wp:extent cx="5715000" cy="4572000"/>
            <wp:effectExtent l="0" t="0" r="0" b="0"/>
            <wp:docPr id="48971402" name="Billede 4" descr="Et billede, der indeholder udendørs, gade/vej, træ, tøj&#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971402" name="Billede 4" descr="Et billede, der indeholder udendørs, gade/vej, træ, tøj&#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4572000"/>
                    </a:xfrm>
                    <a:prstGeom prst="rect">
                      <a:avLst/>
                    </a:prstGeom>
                    <a:noFill/>
                    <a:ln>
                      <a:noFill/>
                    </a:ln>
                  </pic:spPr>
                </pic:pic>
              </a:graphicData>
            </a:graphic>
          </wp:inline>
        </w:drawing>
      </w:r>
    </w:p>
    <w:p w14:paraId="4140FE56" w14:textId="14150949" w:rsidR="000D3718" w:rsidRPr="000D3718" w:rsidRDefault="000D3718" w:rsidP="000D3718">
      <w:r w:rsidRPr="000D3718">
        <w:drawing>
          <wp:inline distT="0" distB="0" distL="0" distR="0" wp14:anchorId="12CB982E" wp14:editId="029B1F86">
            <wp:extent cx="1428750" cy="1428750"/>
            <wp:effectExtent l="0" t="0" r="0" b="0"/>
            <wp:docPr id="1850510045" name="Billede 3" descr="David Brooks">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avid Brooks">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14:paraId="2C6E37CF" w14:textId="567A931B" w:rsidR="009C28AD" w:rsidRDefault="000D3718">
      <w:r w:rsidRPr="000D3718">
        <w:rPr>
          <w:b/>
          <w:bCs/>
          <w:lang w:val="en-US"/>
        </w:rPr>
        <w:t>By </w:t>
      </w:r>
      <w:hyperlink r:id="rId10" w:history="1">
        <w:r w:rsidRPr="000D3718">
          <w:rPr>
            <w:rStyle w:val="Hyperlink"/>
            <w:b/>
            <w:bCs/>
            <w:lang w:val="en-US"/>
          </w:rPr>
          <w:t>David Brooks</w:t>
        </w:r>
      </w:hyperlink>
      <w:r w:rsidRPr="000D3718">
        <w:rPr>
          <w:lang w:val="en-US"/>
        </w:rPr>
        <w:t>,</w:t>
      </w:r>
      <w:r>
        <w:rPr>
          <w:lang w:val="en-US"/>
        </w:rPr>
        <w:t xml:space="preserve"> </w:t>
      </w:r>
      <w:r w:rsidRPr="000D3718">
        <w:rPr>
          <w:lang w:val="en-US"/>
        </w:rPr>
        <w:t>Sept. 29, 2022</w:t>
      </w:r>
      <w:r w:rsidRPr="000D3718">
        <w:rPr>
          <w:lang w:val="en-US"/>
        </w:rPr>
        <w:t xml:space="preserve">, </w:t>
      </w:r>
      <w:hyperlink r:id="rId11" w:history="1">
        <w:r w:rsidRPr="000D3718">
          <w:rPr>
            <w:rStyle w:val="Hyperlink"/>
            <w:lang w:val="en-US"/>
          </w:rPr>
          <w:t>Opinion | The Crisis of Men and Boys - The New York Times</w:t>
        </w:r>
      </w:hyperlink>
    </w:p>
    <w:p w14:paraId="180FE8A8" w14:textId="77777777" w:rsidR="000D3718" w:rsidRPr="000D3718" w:rsidRDefault="000D3718" w:rsidP="000D3718">
      <w:pPr>
        <w:rPr>
          <w:lang w:val="en-US"/>
        </w:rPr>
      </w:pPr>
      <w:r w:rsidRPr="000D3718">
        <w:rPr>
          <w:lang w:val="en-US"/>
        </w:rPr>
        <w:t>If you’ve been paying attention to the social trends, you probably have some inkling that boys and men are struggling, in the U.S. and across the globe.</w:t>
      </w:r>
    </w:p>
    <w:p w14:paraId="355D4548" w14:textId="77777777" w:rsidR="000D3718" w:rsidRPr="000D3718" w:rsidRDefault="000D3718" w:rsidP="000D3718">
      <w:pPr>
        <w:rPr>
          <w:lang w:val="en-US"/>
        </w:rPr>
      </w:pPr>
      <w:r w:rsidRPr="000D3718">
        <w:rPr>
          <w:lang w:val="en-US"/>
        </w:rPr>
        <w:t xml:space="preserve">They are struggling in the classroom. American girls are 14 percentage points more likely to be “school ready” than boys at age 5, controlling for parental characteristics. By high school, two-thirds of the students in the top 10 percent of the class, ranked by G.P.A., are girls, while roughly two-thirds of the students at the lowest decile are boys. In 2020, at the 16 top </w:t>
      </w:r>
      <w:r w:rsidRPr="000D3718">
        <w:rPr>
          <w:lang w:val="en-US"/>
        </w:rPr>
        <w:lastRenderedPageBreak/>
        <w:t>American law schools, </w:t>
      </w:r>
      <w:hyperlink r:id="rId12" w:tgtFrame="_blank" w:history="1">
        <w:r w:rsidRPr="000D3718">
          <w:rPr>
            <w:rStyle w:val="Hyperlink"/>
            <w:lang w:val="en-US"/>
          </w:rPr>
          <w:t>not a single one</w:t>
        </w:r>
      </w:hyperlink>
      <w:r w:rsidRPr="000D3718">
        <w:rPr>
          <w:lang w:val="en-US"/>
        </w:rPr>
        <w:t> of the flagship law reviews had a man as editor in chief.</w:t>
      </w:r>
    </w:p>
    <w:p w14:paraId="5637A33C" w14:textId="77777777" w:rsidR="000D3718" w:rsidRPr="000D3718" w:rsidRDefault="000D3718" w:rsidP="000D3718">
      <w:pPr>
        <w:rPr>
          <w:lang w:val="en-US"/>
        </w:rPr>
      </w:pPr>
      <w:r w:rsidRPr="000D3718">
        <w:rPr>
          <w:lang w:val="en-US"/>
        </w:rPr>
        <w:t xml:space="preserve">Men are struggling in the workplace. One in three American men with only a high school diploma — 10 million men — is now out of the labor force. The biggest drop in employment is among young men aged 25 to 34. Men who entered the work force in 1983 will earn about 10 percent less in real terms in their lifetimes than those who started a generation earlier. Over the same period, women’s lifetime earnings have increased 33 percent. Pretty much </w:t>
      </w:r>
      <w:proofErr w:type="gramStart"/>
      <w:r w:rsidRPr="000D3718">
        <w:rPr>
          <w:lang w:val="en-US"/>
        </w:rPr>
        <w:t>all of</w:t>
      </w:r>
      <w:proofErr w:type="gramEnd"/>
      <w:r w:rsidRPr="000D3718">
        <w:rPr>
          <w:lang w:val="en-US"/>
        </w:rPr>
        <w:t xml:space="preserve"> the income gains that middle-class American families have enjoyed since 1970 are because of increases in women’s earnings.</w:t>
      </w:r>
    </w:p>
    <w:p w14:paraId="2F7E2AF6" w14:textId="77777777" w:rsidR="000D3718" w:rsidRPr="000D3718" w:rsidRDefault="000D3718" w:rsidP="000D3718">
      <w:pPr>
        <w:rPr>
          <w:lang w:val="en-US"/>
        </w:rPr>
      </w:pPr>
      <w:r w:rsidRPr="000D3718">
        <w:rPr>
          <w:lang w:val="en-US"/>
        </w:rPr>
        <w:t>Men are also struggling physically. Men account for close to three out of every four “deaths of despair” — suicide and drug overdoses. For every 100 middle-aged women who died of Covid up to mid-September 2021, there were 184 middle-aged men who died.</w:t>
      </w:r>
    </w:p>
    <w:p w14:paraId="2FFD2320" w14:textId="77777777" w:rsidR="000D3718" w:rsidRPr="000D3718" w:rsidRDefault="000D3718" w:rsidP="000D3718">
      <w:pPr>
        <w:rPr>
          <w:lang w:val="en-US"/>
        </w:rPr>
      </w:pPr>
      <w:r w:rsidRPr="000D3718">
        <w:rPr>
          <w:lang w:val="en-US"/>
        </w:rPr>
        <w:t>Richard V. Reeves’s new book, “Of Boys and Men,” is a landmark, one of the most important books of the year, not only because it is a comprehensive look at the male crisis, but also because it searches for the roots of that crisis and offers solutions.</w:t>
      </w:r>
    </w:p>
    <w:p w14:paraId="3D85E86D" w14:textId="2C52DFC4" w:rsidR="000D3718" w:rsidRDefault="000D3718" w:rsidP="000D3718">
      <w:pPr>
        <w:rPr>
          <w:lang w:val="en-US"/>
        </w:rPr>
      </w:pPr>
      <w:r w:rsidRPr="000D3718">
        <w:rPr>
          <w:lang w:val="en-US"/>
        </w:rPr>
        <w:t>I learned a lot I didn’t know. First, boys are much more hindered by challenging environments than girls. Girls in poor neighborhoods and unstable families may be able to climb their way out. Boys are less likely to do so. In Canada, boys born into the poorest households are twice as likely to remain poor as their female counterparts. In American schools, boys’ academic performance is more influenced by family background than girls’ performance. Boys raised by single parents have lower rates of college enrollment than girls raised by single parents.</w:t>
      </w:r>
      <w:r>
        <w:rPr>
          <w:lang w:val="en-US"/>
        </w:rPr>
        <w:t xml:space="preserve"> </w:t>
      </w:r>
      <w:r>
        <w:rPr>
          <w:lang w:val="en-US"/>
        </w:rPr>
        <w:t>[…]</w:t>
      </w:r>
    </w:p>
    <w:p w14:paraId="68C9FE55" w14:textId="38D61C7A" w:rsidR="000D3718" w:rsidRPr="000D3718" w:rsidRDefault="000D3718" w:rsidP="000D3718">
      <w:pPr>
        <w:rPr>
          <w:lang w:val="en-US"/>
        </w:rPr>
      </w:pPr>
      <w:r w:rsidRPr="000D3718">
        <w:rPr>
          <w:lang w:val="en-US"/>
        </w:rPr>
        <w:t xml:space="preserve">There are many reasons men are struggling — for example, the decline in manufacturing jobs that put a high value on physical strength, and the rise of service sector jobs. But I was struck by the theme of demoralization that wafts through the book. Reeves talked to men in Kalamazoo about why women were leaping ahead. The men said that women are just more motivated, work harder, </w:t>
      </w:r>
      <w:proofErr w:type="gramStart"/>
      <w:r w:rsidRPr="000D3718">
        <w:rPr>
          <w:lang w:val="en-US"/>
        </w:rPr>
        <w:t>plan ahead</w:t>
      </w:r>
      <w:proofErr w:type="gramEnd"/>
      <w:r w:rsidRPr="000D3718">
        <w:rPr>
          <w:lang w:val="en-US"/>
        </w:rPr>
        <w:t xml:space="preserve"> better. Yet this is not a matter of individual responsibility. There is something in modern culture that is producing an aspiration gap.</w:t>
      </w:r>
      <w:r>
        <w:rPr>
          <w:lang w:val="en-US"/>
        </w:rPr>
        <w:t xml:space="preserve"> </w:t>
      </w:r>
    </w:p>
    <w:p w14:paraId="282EFC31" w14:textId="77777777" w:rsidR="000D3718" w:rsidRPr="000D3718" w:rsidRDefault="000D3718" w:rsidP="000D3718">
      <w:r w:rsidRPr="000D3718">
        <w:rPr>
          <w:lang w:val="en-US"/>
        </w:rPr>
        <w:t xml:space="preserve">Many men just seem less ambitious. College women are roughly twice as likely to enroll in study abroad programs as college men. In 2020, amid Covid, the decline in college enrollment for male students was seven times that of female students. As Reeves puts it: “It is not that men have fewer opportunities. </w:t>
      </w:r>
      <w:proofErr w:type="gramStart"/>
      <w:r w:rsidRPr="000D3718">
        <w:t>It is</w:t>
      </w:r>
      <w:proofErr w:type="gramEnd"/>
      <w:r w:rsidRPr="000D3718">
        <w:t xml:space="preserve"> </w:t>
      </w:r>
      <w:proofErr w:type="spellStart"/>
      <w:r w:rsidRPr="000D3718">
        <w:t>that</w:t>
      </w:r>
      <w:proofErr w:type="spellEnd"/>
      <w:r w:rsidRPr="000D3718">
        <w:t xml:space="preserve"> </w:t>
      </w:r>
      <w:proofErr w:type="spellStart"/>
      <w:r w:rsidRPr="000D3718">
        <w:t>they</w:t>
      </w:r>
      <w:proofErr w:type="spellEnd"/>
      <w:r w:rsidRPr="000D3718">
        <w:t xml:space="preserve"> </w:t>
      </w:r>
      <w:proofErr w:type="spellStart"/>
      <w:r w:rsidRPr="000D3718">
        <w:t>are</w:t>
      </w:r>
      <w:proofErr w:type="spellEnd"/>
      <w:r w:rsidRPr="000D3718">
        <w:t xml:space="preserve"> not </w:t>
      </w:r>
      <w:proofErr w:type="spellStart"/>
      <w:r w:rsidRPr="000D3718">
        <w:t>taking</w:t>
      </w:r>
      <w:proofErr w:type="spellEnd"/>
      <w:r w:rsidRPr="000D3718">
        <w:t xml:space="preserve"> </w:t>
      </w:r>
      <w:proofErr w:type="spellStart"/>
      <w:r w:rsidRPr="000D3718">
        <w:t>them</w:t>
      </w:r>
      <w:proofErr w:type="spellEnd"/>
      <w:r w:rsidRPr="000D3718">
        <w:t>.”</w:t>
      </w:r>
    </w:p>
    <w:p w14:paraId="2D8D9A33" w14:textId="77777777" w:rsidR="000D3718" w:rsidRPr="000D3718" w:rsidRDefault="000D3718" w:rsidP="000D3718">
      <w:pPr>
        <w:rPr>
          <w:lang w:val="en-US"/>
        </w:rPr>
      </w:pPr>
      <w:r w:rsidRPr="000D3718">
        <w:rPr>
          <w:lang w:val="en-US"/>
        </w:rPr>
        <w:t>More men are leading haphazard and lonely lives. Roughly 15 percent of men </w:t>
      </w:r>
      <w:hyperlink r:id="rId13" w:tgtFrame="_blank" w:history="1">
        <w:r w:rsidRPr="000D3718">
          <w:rPr>
            <w:rStyle w:val="Hyperlink"/>
            <w:lang w:val="en-US"/>
          </w:rPr>
          <w:t>say they have no close friends</w:t>
        </w:r>
      </w:hyperlink>
      <w:r w:rsidRPr="000D3718">
        <w:rPr>
          <w:lang w:val="en-US"/>
        </w:rPr>
        <w:t>, up from 3 percent in 1990. One in five fathers doesn’t live with his children. In 2014, more young men were living with their parents than with a wife or partner. Apparently even many who are married are not ideal mates. Wives are twice as likely to initiate divorces as husbands.</w:t>
      </w:r>
    </w:p>
    <w:p w14:paraId="2C616B6C" w14:textId="77777777" w:rsidR="000D3718" w:rsidRPr="000D3718" w:rsidRDefault="000D3718" w:rsidP="000D3718">
      <w:pPr>
        <w:rPr>
          <w:lang w:val="en-US"/>
        </w:rPr>
      </w:pPr>
      <w:r w:rsidRPr="000D3718">
        <w:rPr>
          <w:lang w:val="en-US"/>
        </w:rPr>
        <w:lastRenderedPageBreak/>
        <w:t>I come away with the impression that many men are like what Dean Acheson said about Britain after World War II. They have lost an empire but not yet found a role. Many men have an obsolete ideal: Being a man means being the main breadwinner for your family. Then they can’t meet that ideal. Demoralization follows.</w:t>
      </w:r>
    </w:p>
    <w:p w14:paraId="3062E05B" w14:textId="77777777" w:rsidR="000D3718" w:rsidRPr="000D3718" w:rsidRDefault="000D3718" w:rsidP="000D3718">
      <w:pPr>
        <w:rPr>
          <w:lang w:val="en-US"/>
        </w:rPr>
      </w:pPr>
      <w:r w:rsidRPr="000D3718">
        <w:rPr>
          <w:lang w:val="en-US"/>
        </w:rPr>
        <w:t xml:space="preserve">Ambition doesn’t just happen; it </w:t>
      </w:r>
      <w:proofErr w:type="gramStart"/>
      <w:r w:rsidRPr="000D3718">
        <w:rPr>
          <w:lang w:val="en-US"/>
        </w:rPr>
        <w:t>has to</w:t>
      </w:r>
      <w:proofErr w:type="gramEnd"/>
      <w:r w:rsidRPr="000D3718">
        <w:rPr>
          <w:lang w:val="en-US"/>
        </w:rPr>
        <w:t xml:space="preserve"> be fired. The culture is still searching for a modern masculine ideal. It is not instilling in many boys the nurturing and emotional skills that are so desperately important today. A system that labels more than a fifth of all boys as developmentally disabled is not instilling in them a sense of confidence and competence.</w:t>
      </w:r>
    </w:p>
    <w:p w14:paraId="5C45DFE5" w14:textId="77777777" w:rsidR="000D3718" w:rsidRPr="000D3718" w:rsidRDefault="000D3718" w:rsidP="000D3718">
      <w:pPr>
        <w:rPr>
          <w:lang w:val="en-US"/>
        </w:rPr>
      </w:pPr>
      <w:r w:rsidRPr="000D3718">
        <w:rPr>
          <w:lang w:val="en-US"/>
        </w:rPr>
        <w:t>Masculinity has gone haywire. Reverting to pseudo-macho cartoons like Donald Trump and Josh Hawley doesn’t help.</w:t>
      </w:r>
    </w:p>
    <w:p w14:paraId="39F5923A" w14:textId="77777777" w:rsidR="000D3718" w:rsidRDefault="000D3718" w:rsidP="000D3718">
      <w:pPr>
        <w:rPr>
          <w:lang w:val="en-US"/>
        </w:rPr>
        <w:sectPr w:rsidR="000D3718">
          <w:footerReference w:type="default" r:id="rId14"/>
          <w:pgSz w:w="11906" w:h="16838"/>
          <w:pgMar w:top="1701" w:right="1134" w:bottom="1701" w:left="1134" w:header="708" w:footer="708" w:gutter="0"/>
          <w:cols w:space="708"/>
          <w:docGrid w:linePitch="360"/>
        </w:sectPr>
      </w:pPr>
    </w:p>
    <w:p w14:paraId="26629DE6" w14:textId="4B52939C" w:rsidR="000D3718" w:rsidRDefault="000D3718" w:rsidP="000D3718">
      <w:pPr>
        <w:pStyle w:val="Titel"/>
        <w:rPr>
          <w:lang w:val="en-US"/>
        </w:rPr>
      </w:pPr>
      <w:r>
        <w:rPr>
          <w:lang w:val="en-US"/>
        </w:rPr>
        <w:lastRenderedPageBreak/>
        <w:t>2</w:t>
      </w:r>
      <w:r>
        <w:rPr>
          <w:lang w:val="en-US"/>
        </w:rPr>
        <w:t xml:space="preserve">: </w:t>
      </w:r>
      <w:r w:rsidRPr="00D52D1B">
        <w:rPr>
          <w:lang w:val="en-US"/>
        </w:rPr>
        <w:t>Charts</w:t>
      </w:r>
    </w:p>
    <w:p w14:paraId="305056CC" w14:textId="77777777" w:rsidR="000D3718" w:rsidRDefault="000D3718" w:rsidP="000D3718">
      <w:pPr>
        <w:pStyle w:val="NormalWeb"/>
        <w:rPr>
          <w:lang w:val="en-US"/>
        </w:rPr>
      </w:pPr>
      <w:r>
        <w:rPr>
          <w:noProof/>
        </w:rPr>
        <w:drawing>
          <wp:inline distT="0" distB="0" distL="0" distR="0" wp14:anchorId="2D4DDDD7" wp14:editId="58624A1B">
            <wp:extent cx="6120130" cy="4547235"/>
            <wp:effectExtent l="0" t="0" r="0" b="5715"/>
            <wp:docPr id="1116162226" name="Billede 3" descr="Et billede, der indeholder tekst, linje/række, skærmbillede,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62226" name="Billede 3" descr="Et billede, der indeholder tekst, linje/række, skærmbillede, Kurve&#10;&#10;Indhold genereret af kunstig intelligens kan være forker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0130" cy="4547235"/>
                    </a:xfrm>
                    <a:prstGeom prst="rect">
                      <a:avLst/>
                    </a:prstGeom>
                    <a:noFill/>
                    <a:ln>
                      <a:noFill/>
                    </a:ln>
                  </pic:spPr>
                </pic:pic>
              </a:graphicData>
            </a:graphic>
          </wp:inline>
        </w:drawing>
      </w:r>
    </w:p>
    <w:p w14:paraId="151EAC93" w14:textId="77777777" w:rsidR="000D3718" w:rsidRDefault="000D3718" w:rsidP="000D3718">
      <w:pPr>
        <w:pStyle w:val="NormalWeb"/>
        <w:rPr>
          <w:lang w:val="en-US"/>
        </w:rPr>
      </w:pPr>
      <w:r>
        <w:rPr>
          <w:lang w:val="en-US"/>
        </w:rPr>
        <w:t>Drug overdose deaths in the US:</w:t>
      </w:r>
    </w:p>
    <w:p w14:paraId="510514DE" w14:textId="1CF78AA6" w:rsidR="000D3718" w:rsidRPr="000D3718" w:rsidRDefault="000D3718" w:rsidP="000D3718">
      <w:pPr>
        <w:pStyle w:val="NormalWeb"/>
        <w:rPr>
          <w:lang w:val="en-US"/>
        </w:rPr>
      </w:pPr>
      <w:r>
        <w:rPr>
          <w:noProof/>
        </w:rPr>
        <w:drawing>
          <wp:inline distT="0" distB="0" distL="0" distR="0" wp14:anchorId="1C9B4500" wp14:editId="4DC1CB52">
            <wp:extent cx="5331460" cy="2792730"/>
            <wp:effectExtent l="0" t="0" r="2540" b="7620"/>
            <wp:docPr id="783450468" name="Billede 2" descr="Et billede, der indeholder tekst, diagram, linje/række, Kurve&#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450468" name="Billede 2" descr="Et billede, der indeholder tekst, diagram, linje/række, Kurve&#10;&#10;Indhold genereret af kunstig intelligens kan være forker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331460" cy="2792730"/>
                    </a:xfrm>
                    <a:prstGeom prst="rect">
                      <a:avLst/>
                    </a:prstGeom>
                    <a:noFill/>
                    <a:ln>
                      <a:noFill/>
                    </a:ln>
                  </pic:spPr>
                </pic:pic>
              </a:graphicData>
            </a:graphic>
          </wp:inline>
        </w:drawing>
      </w:r>
    </w:p>
    <w:sectPr w:rsidR="000D3718" w:rsidRPr="000D371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34AF2D" w14:textId="77777777" w:rsidR="00A704D9" w:rsidRDefault="00A704D9" w:rsidP="000D3718">
      <w:pPr>
        <w:spacing w:after="0" w:line="240" w:lineRule="auto"/>
      </w:pPr>
      <w:r>
        <w:separator/>
      </w:r>
    </w:p>
  </w:endnote>
  <w:endnote w:type="continuationSeparator" w:id="0">
    <w:p w14:paraId="6DD2E356" w14:textId="77777777" w:rsidR="00A704D9" w:rsidRDefault="00A704D9" w:rsidP="000D37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044851"/>
      <w:docPartObj>
        <w:docPartGallery w:val="Page Numbers (Bottom of Page)"/>
        <w:docPartUnique/>
      </w:docPartObj>
    </w:sdtPr>
    <w:sdtContent>
      <w:p w14:paraId="5CAF280A" w14:textId="0162908F" w:rsidR="000D3718" w:rsidRDefault="000D3718">
        <w:pPr>
          <w:pStyle w:val="Sidefod"/>
          <w:jc w:val="right"/>
        </w:pPr>
        <w:r>
          <w:fldChar w:fldCharType="begin"/>
        </w:r>
        <w:r>
          <w:instrText>PAGE   \* MERGEFORMAT</w:instrText>
        </w:r>
        <w:r>
          <w:fldChar w:fldCharType="separate"/>
        </w:r>
        <w:r>
          <w:t>2</w:t>
        </w:r>
        <w:r>
          <w:fldChar w:fldCharType="end"/>
        </w:r>
      </w:p>
    </w:sdtContent>
  </w:sdt>
  <w:p w14:paraId="1D72E351" w14:textId="77777777" w:rsidR="000D3718" w:rsidRDefault="000D3718">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B3682E" w14:textId="77777777" w:rsidR="00A704D9" w:rsidRDefault="00A704D9" w:rsidP="000D3718">
      <w:pPr>
        <w:spacing w:after="0" w:line="240" w:lineRule="auto"/>
      </w:pPr>
      <w:r>
        <w:separator/>
      </w:r>
    </w:p>
  </w:footnote>
  <w:footnote w:type="continuationSeparator" w:id="0">
    <w:p w14:paraId="008C416F" w14:textId="77777777" w:rsidR="00A704D9" w:rsidRDefault="00A704D9" w:rsidP="000D37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C3290C"/>
    <w:multiLevelType w:val="multilevel"/>
    <w:tmpl w:val="B4EE8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864141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718"/>
    <w:rsid w:val="000D3718"/>
    <w:rsid w:val="000F2346"/>
    <w:rsid w:val="009B5320"/>
    <w:rsid w:val="009C28AD"/>
    <w:rsid w:val="00A704D9"/>
    <w:rsid w:val="00B8026C"/>
    <w:rsid w:val="00E7610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5082"/>
  <w15:chartTrackingRefBased/>
  <w15:docId w15:val="{C9A4D095-3C7E-4609-93F6-8D01FBD7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D37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D37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D3718"/>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D3718"/>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D3718"/>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D3718"/>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D3718"/>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D3718"/>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D3718"/>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D3718"/>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D3718"/>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D3718"/>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D3718"/>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D3718"/>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D3718"/>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D3718"/>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D3718"/>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D3718"/>
    <w:rPr>
      <w:rFonts w:eastAsiaTheme="majorEastAsia" w:cstheme="majorBidi"/>
      <w:color w:val="272727" w:themeColor="text1" w:themeTint="D8"/>
    </w:rPr>
  </w:style>
  <w:style w:type="paragraph" w:styleId="Titel">
    <w:name w:val="Title"/>
    <w:basedOn w:val="Normal"/>
    <w:next w:val="Normal"/>
    <w:link w:val="TitelTegn"/>
    <w:uiPriority w:val="10"/>
    <w:qFormat/>
    <w:rsid w:val="000D37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D3718"/>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D3718"/>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D3718"/>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D3718"/>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D3718"/>
    <w:rPr>
      <w:i/>
      <w:iCs/>
      <w:color w:val="404040" w:themeColor="text1" w:themeTint="BF"/>
    </w:rPr>
  </w:style>
  <w:style w:type="paragraph" w:styleId="Listeafsnit">
    <w:name w:val="List Paragraph"/>
    <w:basedOn w:val="Normal"/>
    <w:uiPriority w:val="34"/>
    <w:qFormat/>
    <w:rsid w:val="000D3718"/>
    <w:pPr>
      <w:ind w:left="720"/>
      <w:contextualSpacing/>
    </w:pPr>
  </w:style>
  <w:style w:type="character" w:styleId="Kraftigfremhvning">
    <w:name w:val="Intense Emphasis"/>
    <w:basedOn w:val="Standardskrifttypeiafsnit"/>
    <w:uiPriority w:val="21"/>
    <w:qFormat/>
    <w:rsid w:val="000D3718"/>
    <w:rPr>
      <w:i/>
      <w:iCs/>
      <w:color w:val="0F4761" w:themeColor="accent1" w:themeShade="BF"/>
    </w:rPr>
  </w:style>
  <w:style w:type="paragraph" w:styleId="Strktcitat">
    <w:name w:val="Intense Quote"/>
    <w:basedOn w:val="Normal"/>
    <w:next w:val="Normal"/>
    <w:link w:val="StrktcitatTegn"/>
    <w:uiPriority w:val="30"/>
    <w:qFormat/>
    <w:rsid w:val="000D37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D3718"/>
    <w:rPr>
      <w:i/>
      <w:iCs/>
      <w:color w:val="0F4761" w:themeColor="accent1" w:themeShade="BF"/>
    </w:rPr>
  </w:style>
  <w:style w:type="character" w:styleId="Kraftighenvisning">
    <w:name w:val="Intense Reference"/>
    <w:basedOn w:val="Standardskrifttypeiafsnit"/>
    <w:uiPriority w:val="32"/>
    <w:qFormat/>
    <w:rsid w:val="000D3718"/>
    <w:rPr>
      <w:b/>
      <w:bCs/>
      <w:smallCaps/>
      <w:color w:val="0F4761" w:themeColor="accent1" w:themeShade="BF"/>
      <w:spacing w:val="5"/>
    </w:rPr>
  </w:style>
  <w:style w:type="character" w:styleId="Hyperlink">
    <w:name w:val="Hyperlink"/>
    <w:basedOn w:val="Standardskrifttypeiafsnit"/>
    <w:uiPriority w:val="99"/>
    <w:unhideWhenUsed/>
    <w:rsid w:val="000D3718"/>
    <w:rPr>
      <w:color w:val="467886" w:themeColor="hyperlink"/>
      <w:u w:val="single"/>
    </w:rPr>
  </w:style>
  <w:style w:type="character" w:styleId="Ulstomtale">
    <w:name w:val="Unresolved Mention"/>
    <w:basedOn w:val="Standardskrifttypeiafsnit"/>
    <w:uiPriority w:val="99"/>
    <w:semiHidden/>
    <w:unhideWhenUsed/>
    <w:rsid w:val="000D3718"/>
    <w:rPr>
      <w:color w:val="605E5C"/>
      <w:shd w:val="clear" w:color="auto" w:fill="E1DFDD"/>
    </w:rPr>
  </w:style>
  <w:style w:type="paragraph" w:styleId="NormalWeb">
    <w:name w:val="Normal (Web)"/>
    <w:basedOn w:val="Normal"/>
    <w:uiPriority w:val="99"/>
    <w:unhideWhenUsed/>
    <w:rsid w:val="000D3718"/>
    <w:pPr>
      <w:spacing w:before="100" w:beforeAutospacing="1" w:after="100" w:afterAutospacing="1" w:line="240" w:lineRule="auto"/>
    </w:pPr>
    <w:rPr>
      <w:rFonts w:ascii="Times New Roman" w:eastAsia="Times New Roman" w:hAnsi="Times New Roman" w:cs="Times New Roman"/>
      <w:kern w:val="0"/>
      <w:lang w:eastAsia="da-DK"/>
      <w14:ligatures w14:val="none"/>
    </w:rPr>
  </w:style>
  <w:style w:type="paragraph" w:styleId="Fodnotetekst">
    <w:name w:val="footnote text"/>
    <w:basedOn w:val="Normal"/>
    <w:link w:val="FodnotetekstTegn"/>
    <w:uiPriority w:val="99"/>
    <w:semiHidden/>
    <w:unhideWhenUsed/>
    <w:rsid w:val="000D3718"/>
    <w:pPr>
      <w:spacing w:after="0" w:line="240" w:lineRule="auto"/>
    </w:pPr>
    <w:rPr>
      <w:kern w:val="0"/>
      <w:sz w:val="20"/>
      <w:szCs w:val="20"/>
      <w14:ligatures w14:val="none"/>
    </w:rPr>
  </w:style>
  <w:style w:type="character" w:customStyle="1" w:styleId="FodnotetekstTegn">
    <w:name w:val="Fodnotetekst Tegn"/>
    <w:basedOn w:val="Standardskrifttypeiafsnit"/>
    <w:link w:val="Fodnotetekst"/>
    <w:uiPriority w:val="99"/>
    <w:semiHidden/>
    <w:rsid w:val="000D3718"/>
    <w:rPr>
      <w:kern w:val="0"/>
      <w:sz w:val="20"/>
      <w:szCs w:val="20"/>
      <w14:ligatures w14:val="none"/>
    </w:rPr>
  </w:style>
  <w:style w:type="character" w:styleId="Fodnotehenvisning">
    <w:name w:val="footnote reference"/>
    <w:basedOn w:val="Standardskrifttypeiafsnit"/>
    <w:uiPriority w:val="99"/>
    <w:semiHidden/>
    <w:unhideWhenUsed/>
    <w:rsid w:val="000D3718"/>
    <w:rPr>
      <w:vertAlign w:val="superscript"/>
    </w:rPr>
  </w:style>
  <w:style w:type="paragraph" w:styleId="Sidehoved">
    <w:name w:val="header"/>
    <w:basedOn w:val="Normal"/>
    <w:link w:val="SidehovedTegn"/>
    <w:uiPriority w:val="99"/>
    <w:unhideWhenUsed/>
    <w:rsid w:val="000D3718"/>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0D3718"/>
  </w:style>
  <w:style w:type="paragraph" w:styleId="Sidefod">
    <w:name w:val="footer"/>
    <w:basedOn w:val="Normal"/>
    <w:link w:val="SidefodTegn"/>
    <w:uiPriority w:val="99"/>
    <w:unhideWhenUsed/>
    <w:rsid w:val="000D3718"/>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0D37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9274011">
      <w:bodyDiv w:val="1"/>
      <w:marLeft w:val="0"/>
      <w:marRight w:val="0"/>
      <w:marTop w:val="0"/>
      <w:marBottom w:val="0"/>
      <w:divBdr>
        <w:top w:val="none" w:sz="0" w:space="0" w:color="auto"/>
        <w:left w:val="none" w:sz="0" w:space="0" w:color="auto"/>
        <w:bottom w:val="none" w:sz="0" w:space="0" w:color="auto"/>
        <w:right w:val="none" w:sz="0" w:space="0" w:color="auto"/>
      </w:divBdr>
    </w:div>
    <w:div w:id="1124806957">
      <w:bodyDiv w:val="1"/>
      <w:marLeft w:val="0"/>
      <w:marRight w:val="0"/>
      <w:marTop w:val="0"/>
      <w:marBottom w:val="0"/>
      <w:divBdr>
        <w:top w:val="none" w:sz="0" w:space="0" w:color="auto"/>
        <w:left w:val="none" w:sz="0" w:space="0" w:color="auto"/>
        <w:bottom w:val="none" w:sz="0" w:space="0" w:color="auto"/>
        <w:right w:val="none" w:sz="0" w:space="0" w:color="auto"/>
      </w:divBdr>
      <w:divsChild>
        <w:div w:id="1431975596">
          <w:marLeft w:val="0"/>
          <w:marRight w:val="0"/>
          <w:marTop w:val="0"/>
          <w:marBottom w:val="0"/>
          <w:divBdr>
            <w:top w:val="none" w:sz="0" w:space="0" w:color="auto"/>
            <w:left w:val="none" w:sz="0" w:space="0" w:color="auto"/>
            <w:bottom w:val="none" w:sz="0" w:space="0" w:color="auto"/>
            <w:right w:val="none" w:sz="0" w:space="0" w:color="auto"/>
          </w:divBdr>
          <w:divsChild>
            <w:div w:id="1073241252">
              <w:marLeft w:val="0"/>
              <w:marRight w:val="0"/>
              <w:marTop w:val="0"/>
              <w:marBottom w:val="0"/>
              <w:divBdr>
                <w:top w:val="none" w:sz="0" w:space="0" w:color="auto"/>
                <w:left w:val="none" w:sz="0" w:space="0" w:color="auto"/>
                <w:bottom w:val="none" w:sz="0" w:space="0" w:color="auto"/>
                <w:right w:val="none" w:sz="0" w:space="0" w:color="auto"/>
              </w:divBdr>
            </w:div>
            <w:div w:id="563490364">
              <w:marLeft w:val="0"/>
              <w:marRight w:val="0"/>
              <w:marTop w:val="0"/>
              <w:marBottom w:val="0"/>
              <w:divBdr>
                <w:top w:val="none" w:sz="0" w:space="0" w:color="auto"/>
                <w:left w:val="none" w:sz="0" w:space="0" w:color="auto"/>
                <w:bottom w:val="none" w:sz="0" w:space="0" w:color="auto"/>
                <w:right w:val="none" w:sz="0" w:space="0" w:color="auto"/>
              </w:divBdr>
              <w:divsChild>
                <w:div w:id="1666201878">
                  <w:marLeft w:val="0"/>
                  <w:marRight w:val="0"/>
                  <w:marTop w:val="0"/>
                  <w:marBottom w:val="0"/>
                  <w:divBdr>
                    <w:top w:val="none" w:sz="0" w:space="0" w:color="auto"/>
                    <w:left w:val="none" w:sz="0" w:space="0" w:color="auto"/>
                    <w:bottom w:val="none" w:sz="0" w:space="0" w:color="auto"/>
                    <w:right w:val="none" w:sz="0" w:space="0" w:color="auto"/>
                  </w:divBdr>
                </w:div>
                <w:div w:id="1589924050">
                  <w:marLeft w:val="0"/>
                  <w:marRight w:val="0"/>
                  <w:marTop w:val="0"/>
                  <w:marBottom w:val="0"/>
                  <w:divBdr>
                    <w:top w:val="none" w:sz="0" w:space="0" w:color="auto"/>
                    <w:left w:val="none" w:sz="0" w:space="0" w:color="auto"/>
                    <w:bottom w:val="none" w:sz="0" w:space="0" w:color="auto"/>
                    <w:right w:val="none" w:sz="0" w:space="0" w:color="auto"/>
                  </w:divBdr>
                </w:div>
                <w:div w:id="146363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06824">
          <w:marLeft w:val="0"/>
          <w:marRight w:val="0"/>
          <w:marTop w:val="0"/>
          <w:marBottom w:val="0"/>
          <w:divBdr>
            <w:top w:val="none" w:sz="0" w:space="0" w:color="auto"/>
            <w:left w:val="none" w:sz="0" w:space="0" w:color="auto"/>
            <w:bottom w:val="none" w:sz="0" w:space="0" w:color="auto"/>
            <w:right w:val="none" w:sz="0" w:space="0" w:color="auto"/>
          </w:divBdr>
          <w:divsChild>
            <w:div w:id="2086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477099">
      <w:bodyDiv w:val="1"/>
      <w:marLeft w:val="0"/>
      <w:marRight w:val="0"/>
      <w:marTop w:val="0"/>
      <w:marBottom w:val="0"/>
      <w:divBdr>
        <w:top w:val="none" w:sz="0" w:space="0" w:color="auto"/>
        <w:left w:val="none" w:sz="0" w:space="0" w:color="auto"/>
        <w:bottom w:val="none" w:sz="0" w:space="0" w:color="auto"/>
        <w:right w:val="none" w:sz="0" w:space="0" w:color="auto"/>
      </w:divBdr>
      <w:divsChild>
        <w:div w:id="741759161">
          <w:marLeft w:val="0"/>
          <w:marRight w:val="0"/>
          <w:marTop w:val="0"/>
          <w:marBottom w:val="240"/>
          <w:divBdr>
            <w:top w:val="none" w:sz="0" w:space="0" w:color="auto"/>
            <w:left w:val="none" w:sz="0" w:space="0" w:color="auto"/>
            <w:bottom w:val="none" w:sz="0" w:space="0" w:color="auto"/>
            <w:right w:val="none" w:sz="0" w:space="0" w:color="auto"/>
          </w:divBdr>
          <w:divsChild>
            <w:div w:id="1187402722">
              <w:marLeft w:val="0"/>
              <w:marRight w:val="0"/>
              <w:marTop w:val="0"/>
              <w:marBottom w:val="0"/>
              <w:divBdr>
                <w:top w:val="none" w:sz="0" w:space="0" w:color="auto"/>
                <w:left w:val="none" w:sz="0" w:space="0" w:color="auto"/>
                <w:bottom w:val="none" w:sz="0" w:space="0" w:color="auto"/>
                <w:right w:val="none" w:sz="0" w:space="0" w:color="auto"/>
              </w:divBdr>
              <w:divsChild>
                <w:div w:id="922757358">
                  <w:marLeft w:val="0"/>
                  <w:marRight w:val="0"/>
                  <w:marTop w:val="0"/>
                  <w:marBottom w:val="0"/>
                  <w:divBdr>
                    <w:top w:val="none" w:sz="0" w:space="0" w:color="auto"/>
                    <w:left w:val="none" w:sz="0" w:space="0" w:color="auto"/>
                    <w:bottom w:val="none" w:sz="0" w:space="0" w:color="auto"/>
                    <w:right w:val="none" w:sz="0" w:space="0" w:color="auto"/>
                  </w:divBdr>
                  <w:divsChild>
                    <w:div w:id="851917319">
                      <w:marLeft w:val="0"/>
                      <w:marRight w:val="0"/>
                      <w:marTop w:val="0"/>
                      <w:marBottom w:val="0"/>
                      <w:divBdr>
                        <w:top w:val="none" w:sz="0" w:space="0" w:color="auto"/>
                        <w:left w:val="none" w:sz="0" w:space="0" w:color="auto"/>
                        <w:bottom w:val="none" w:sz="0" w:space="0" w:color="auto"/>
                        <w:right w:val="none" w:sz="0" w:space="0" w:color="auto"/>
                      </w:divBdr>
                      <w:divsChild>
                        <w:div w:id="1036541843">
                          <w:marLeft w:val="0"/>
                          <w:marRight w:val="0"/>
                          <w:marTop w:val="0"/>
                          <w:marBottom w:val="240"/>
                          <w:divBdr>
                            <w:top w:val="none" w:sz="0" w:space="0" w:color="auto"/>
                            <w:left w:val="none" w:sz="0" w:space="0" w:color="auto"/>
                            <w:bottom w:val="none" w:sz="0" w:space="0" w:color="auto"/>
                            <w:right w:val="none" w:sz="0" w:space="0" w:color="auto"/>
                          </w:divBdr>
                          <w:divsChild>
                            <w:div w:id="2084838166">
                              <w:marLeft w:val="0"/>
                              <w:marRight w:val="0"/>
                              <w:marTop w:val="0"/>
                              <w:marBottom w:val="0"/>
                              <w:divBdr>
                                <w:top w:val="none" w:sz="0" w:space="0" w:color="auto"/>
                                <w:left w:val="none" w:sz="0" w:space="0" w:color="auto"/>
                                <w:bottom w:val="none" w:sz="0" w:space="0" w:color="auto"/>
                                <w:right w:val="none" w:sz="0" w:space="0" w:color="auto"/>
                              </w:divBdr>
                              <w:divsChild>
                                <w:div w:id="2082092266">
                                  <w:marLeft w:val="0"/>
                                  <w:marRight w:val="0"/>
                                  <w:marTop w:val="0"/>
                                  <w:marBottom w:val="0"/>
                                  <w:divBdr>
                                    <w:top w:val="none" w:sz="0" w:space="0" w:color="auto"/>
                                    <w:left w:val="none" w:sz="0" w:space="0" w:color="auto"/>
                                    <w:bottom w:val="none" w:sz="0" w:space="0" w:color="auto"/>
                                    <w:right w:val="none" w:sz="0" w:space="0" w:color="auto"/>
                                  </w:divBdr>
                                  <w:divsChild>
                                    <w:div w:id="260115433">
                                      <w:marLeft w:val="0"/>
                                      <w:marRight w:val="0"/>
                                      <w:marTop w:val="0"/>
                                      <w:marBottom w:val="0"/>
                                      <w:divBdr>
                                        <w:top w:val="single" w:sz="4" w:space="0" w:color="DFDFDF"/>
                                        <w:left w:val="single" w:sz="4" w:space="0" w:color="DFDFDF"/>
                                        <w:bottom w:val="single" w:sz="4" w:space="0" w:color="DFDFDF"/>
                                        <w:right w:val="single" w:sz="4" w:space="0" w:color="DFDFDF"/>
                                      </w:divBdr>
                                      <w:divsChild>
                                        <w:div w:id="560750829">
                                          <w:marLeft w:val="0"/>
                                          <w:marRight w:val="0"/>
                                          <w:marTop w:val="0"/>
                                          <w:marBottom w:val="0"/>
                                          <w:divBdr>
                                            <w:top w:val="none" w:sz="0" w:space="0" w:color="auto"/>
                                            <w:left w:val="none" w:sz="0" w:space="0" w:color="auto"/>
                                            <w:bottom w:val="none" w:sz="0" w:space="0" w:color="auto"/>
                                            <w:right w:val="none" w:sz="0" w:space="0" w:color="auto"/>
                                          </w:divBdr>
                                          <w:divsChild>
                                            <w:div w:id="183463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44491900">
      <w:bodyDiv w:val="1"/>
      <w:marLeft w:val="0"/>
      <w:marRight w:val="0"/>
      <w:marTop w:val="0"/>
      <w:marBottom w:val="0"/>
      <w:divBdr>
        <w:top w:val="none" w:sz="0" w:space="0" w:color="auto"/>
        <w:left w:val="none" w:sz="0" w:space="0" w:color="auto"/>
        <w:bottom w:val="none" w:sz="0" w:space="0" w:color="auto"/>
        <w:right w:val="none" w:sz="0" w:space="0" w:color="auto"/>
      </w:divBdr>
      <w:divsChild>
        <w:div w:id="364644715">
          <w:marLeft w:val="0"/>
          <w:marRight w:val="0"/>
          <w:marTop w:val="0"/>
          <w:marBottom w:val="0"/>
          <w:divBdr>
            <w:top w:val="none" w:sz="0" w:space="0" w:color="auto"/>
            <w:left w:val="none" w:sz="0" w:space="0" w:color="auto"/>
            <w:bottom w:val="none" w:sz="0" w:space="0" w:color="auto"/>
            <w:right w:val="none" w:sz="0" w:space="0" w:color="auto"/>
          </w:divBdr>
        </w:div>
        <w:div w:id="1244871974">
          <w:marLeft w:val="0"/>
          <w:marRight w:val="0"/>
          <w:marTop w:val="0"/>
          <w:marBottom w:val="0"/>
          <w:divBdr>
            <w:top w:val="none" w:sz="0" w:space="0" w:color="auto"/>
            <w:left w:val="none" w:sz="0" w:space="0" w:color="auto"/>
            <w:bottom w:val="none" w:sz="0" w:space="0" w:color="auto"/>
            <w:right w:val="none" w:sz="0" w:space="0" w:color="auto"/>
          </w:divBdr>
        </w:div>
        <w:div w:id="726539202">
          <w:marLeft w:val="0"/>
          <w:marRight w:val="0"/>
          <w:marTop w:val="0"/>
          <w:marBottom w:val="0"/>
          <w:divBdr>
            <w:top w:val="none" w:sz="0" w:space="0" w:color="auto"/>
            <w:left w:val="none" w:sz="0" w:space="0" w:color="auto"/>
            <w:bottom w:val="none" w:sz="0" w:space="0" w:color="auto"/>
            <w:right w:val="none" w:sz="0" w:space="0" w:color="auto"/>
          </w:divBdr>
          <w:divsChild>
            <w:div w:id="1945456059">
              <w:marLeft w:val="0"/>
              <w:marRight w:val="0"/>
              <w:marTop w:val="0"/>
              <w:marBottom w:val="0"/>
              <w:divBdr>
                <w:top w:val="none" w:sz="0" w:space="0" w:color="auto"/>
                <w:left w:val="none" w:sz="0" w:space="0" w:color="auto"/>
                <w:bottom w:val="none" w:sz="0" w:space="0" w:color="auto"/>
                <w:right w:val="none" w:sz="0" w:space="0" w:color="auto"/>
              </w:divBdr>
            </w:div>
          </w:divsChild>
        </w:div>
        <w:div w:id="1900365246">
          <w:marLeft w:val="0"/>
          <w:marRight w:val="0"/>
          <w:marTop w:val="0"/>
          <w:marBottom w:val="0"/>
          <w:divBdr>
            <w:top w:val="none" w:sz="0" w:space="0" w:color="auto"/>
            <w:left w:val="none" w:sz="0" w:space="0" w:color="auto"/>
            <w:bottom w:val="none" w:sz="0" w:space="0" w:color="auto"/>
            <w:right w:val="none" w:sz="0" w:space="0" w:color="auto"/>
          </w:divBdr>
          <w:divsChild>
            <w:div w:id="247661401">
              <w:marLeft w:val="0"/>
              <w:marRight w:val="0"/>
              <w:marTop w:val="0"/>
              <w:marBottom w:val="0"/>
              <w:divBdr>
                <w:top w:val="none" w:sz="0" w:space="0" w:color="auto"/>
                <w:left w:val="none" w:sz="0" w:space="0" w:color="auto"/>
                <w:bottom w:val="none" w:sz="0" w:space="0" w:color="auto"/>
                <w:right w:val="none" w:sz="0" w:space="0" w:color="auto"/>
              </w:divBdr>
              <w:divsChild>
                <w:div w:id="25982024">
                  <w:marLeft w:val="0"/>
                  <w:marRight w:val="0"/>
                  <w:marTop w:val="0"/>
                  <w:marBottom w:val="300"/>
                  <w:divBdr>
                    <w:top w:val="none" w:sz="0" w:space="0" w:color="auto"/>
                    <w:left w:val="none" w:sz="0" w:space="0" w:color="auto"/>
                    <w:bottom w:val="none" w:sz="0" w:space="0" w:color="auto"/>
                    <w:right w:val="none" w:sz="0" w:space="0" w:color="auto"/>
                  </w:divBdr>
                  <w:divsChild>
                    <w:div w:id="701443849">
                      <w:marLeft w:val="0"/>
                      <w:marRight w:val="0"/>
                      <w:marTop w:val="0"/>
                      <w:marBottom w:val="0"/>
                      <w:divBdr>
                        <w:top w:val="none" w:sz="0" w:space="0" w:color="auto"/>
                        <w:left w:val="none" w:sz="0" w:space="0" w:color="auto"/>
                        <w:bottom w:val="none" w:sz="0" w:space="0" w:color="auto"/>
                        <w:right w:val="none" w:sz="0" w:space="0" w:color="auto"/>
                      </w:divBdr>
                      <w:divsChild>
                        <w:div w:id="334041784">
                          <w:marLeft w:val="0"/>
                          <w:marRight w:val="0"/>
                          <w:marTop w:val="0"/>
                          <w:marBottom w:val="0"/>
                          <w:divBdr>
                            <w:top w:val="none" w:sz="0" w:space="0" w:color="auto"/>
                            <w:left w:val="none" w:sz="0" w:space="0" w:color="auto"/>
                            <w:bottom w:val="none" w:sz="0" w:space="0" w:color="auto"/>
                            <w:right w:val="none" w:sz="0" w:space="0" w:color="auto"/>
                          </w:divBdr>
                        </w:div>
                      </w:divsChild>
                    </w:div>
                    <w:div w:id="207928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798112">
          <w:marLeft w:val="0"/>
          <w:marRight w:val="0"/>
          <w:marTop w:val="450"/>
          <w:marBottom w:val="450"/>
          <w:divBdr>
            <w:top w:val="none" w:sz="0" w:space="0" w:color="auto"/>
            <w:left w:val="none" w:sz="0" w:space="0" w:color="auto"/>
            <w:bottom w:val="none" w:sz="0" w:space="0" w:color="auto"/>
            <w:right w:val="none" w:sz="0" w:space="0" w:color="auto"/>
          </w:divBdr>
          <w:divsChild>
            <w:div w:id="635332393">
              <w:marLeft w:val="0"/>
              <w:marRight w:val="0"/>
              <w:marTop w:val="0"/>
              <w:marBottom w:val="0"/>
              <w:divBdr>
                <w:top w:val="none" w:sz="0" w:space="0" w:color="auto"/>
                <w:left w:val="none" w:sz="0" w:space="0" w:color="auto"/>
                <w:bottom w:val="none" w:sz="0" w:space="0" w:color="auto"/>
                <w:right w:val="none" w:sz="0" w:space="0" w:color="auto"/>
              </w:divBdr>
              <w:divsChild>
                <w:div w:id="798760405">
                  <w:marLeft w:val="0"/>
                  <w:marRight w:val="0"/>
                  <w:marTop w:val="0"/>
                  <w:marBottom w:val="100"/>
                  <w:divBdr>
                    <w:top w:val="none" w:sz="0" w:space="0" w:color="auto"/>
                    <w:left w:val="none" w:sz="0" w:space="0" w:color="auto"/>
                    <w:bottom w:val="none" w:sz="0" w:space="0" w:color="auto"/>
                    <w:right w:val="none" w:sz="0" w:space="0" w:color="auto"/>
                  </w:divBdr>
                </w:div>
                <w:div w:id="2114786316">
                  <w:marLeft w:val="0"/>
                  <w:marRight w:val="0"/>
                  <w:marTop w:val="0"/>
                  <w:marBottom w:val="0"/>
                  <w:divBdr>
                    <w:top w:val="none" w:sz="0" w:space="0" w:color="auto"/>
                    <w:left w:val="none" w:sz="0" w:space="0" w:color="auto"/>
                    <w:bottom w:val="none" w:sz="0" w:space="0" w:color="auto"/>
                    <w:right w:val="none" w:sz="0" w:space="0" w:color="auto"/>
                  </w:divBdr>
                  <w:divsChild>
                    <w:div w:id="514271695">
                      <w:marLeft w:val="0"/>
                      <w:marRight w:val="0"/>
                      <w:marTop w:val="0"/>
                      <w:marBottom w:val="0"/>
                      <w:divBdr>
                        <w:top w:val="none" w:sz="0" w:space="0" w:color="auto"/>
                        <w:left w:val="none" w:sz="0" w:space="0" w:color="auto"/>
                        <w:bottom w:val="none" w:sz="0" w:space="0" w:color="auto"/>
                        <w:right w:val="none" w:sz="0" w:space="0" w:color="auto"/>
                      </w:divBdr>
                      <w:divsChild>
                        <w:div w:id="48919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493093">
      <w:bodyDiv w:val="1"/>
      <w:marLeft w:val="0"/>
      <w:marRight w:val="0"/>
      <w:marTop w:val="0"/>
      <w:marBottom w:val="0"/>
      <w:divBdr>
        <w:top w:val="none" w:sz="0" w:space="0" w:color="auto"/>
        <w:left w:val="none" w:sz="0" w:space="0" w:color="auto"/>
        <w:bottom w:val="none" w:sz="0" w:space="0" w:color="auto"/>
        <w:right w:val="none" w:sz="0" w:space="0" w:color="auto"/>
      </w:divBdr>
      <w:divsChild>
        <w:div w:id="1166239802">
          <w:marLeft w:val="0"/>
          <w:marRight w:val="0"/>
          <w:marTop w:val="0"/>
          <w:marBottom w:val="0"/>
          <w:divBdr>
            <w:top w:val="none" w:sz="0" w:space="0" w:color="auto"/>
            <w:left w:val="none" w:sz="0" w:space="0" w:color="auto"/>
            <w:bottom w:val="none" w:sz="0" w:space="0" w:color="auto"/>
            <w:right w:val="none" w:sz="0" w:space="0" w:color="auto"/>
          </w:divBdr>
          <w:divsChild>
            <w:div w:id="945388583">
              <w:marLeft w:val="0"/>
              <w:marRight w:val="0"/>
              <w:marTop w:val="0"/>
              <w:marBottom w:val="0"/>
              <w:divBdr>
                <w:top w:val="none" w:sz="0" w:space="0" w:color="auto"/>
                <w:left w:val="none" w:sz="0" w:space="0" w:color="auto"/>
                <w:bottom w:val="none" w:sz="0" w:space="0" w:color="auto"/>
                <w:right w:val="none" w:sz="0" w:space="0" w:color="auto"/>
              </w:divBdr>
            </w:div>
            <w:div w:id="1979336627">
              <w:marLeft w:val="0"/>
              <w:marRight w:val="0"/>
              <w:marTop w:val="0"/>
              <w:marBottom w:val="0"/>
              <w:divBdr>
                <w:top w:val="none" w:sz="0" w:space="0" w:color="auto"/>
                <w:left w:val="none" w:sz="0" w:space="0" w:color="auto"/>
                <w:bottom w:val="none" w:sz="0" w:space="0" w:color="auto"/>
                <w:right w:val="none" w:sz="0" w:space="0" w:color="auto"/>
              </w:divBdr>
              <w:divsChild>
                <w:div w:id="68043561">
                  <w:marLeft w:val="0"/>
                  <w:marRight w:val="0"/>
                  <w:marTop w:val="0"/>
                  <w:marBottom w:val="0"/>
                  <w:divBdr>
                    <w:top w:val="none" w:sz="0" w:space="0" w:color="auto"/>
                    <w:left w:val="none" w:sz="0" w:space="0" w:color="auto"/>
                    <w:bottom w:val="none" w:sz="0" w:space="0" w:color="auto"/>
                    <w:right w:val="none" w:sz="0" w:space="0" w:color="auto"/>
                  </w:divBdr>
                </w:div>
                <w:div w:id="1105535038">
                  <w:marLeft w:val="0"/>
                  <w:marRight w:val="0"/>
                  <w:marTop w:val="0"/>
                  <w:marBottom w:val="0"/>
                  <w:divBdr>
                    <w:top w:val="none" w:sz="0" w:space="0" w:color="auto"/>
                    <w:left w:val="none" w:sz="0" w:space="0" w:color="auto"/>
                    <w:bottom w:val="none" w:sz="0" w:space="0" w:color="auto"/>
                    <w:right w:val="none" w:sz="0" w:space="0" w:color="auto"/>
                  </w:divBdr>
                </w:div>
                <w:div w:id="73342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132196">
          <w:marLeft w:val="0"/>
          <w:marRight w:val="0"/>
          <w:marTop w:val="0"/>
          <w:marBottom w:val="0"/>
          <w:divBdr>
            <w:top w:val="none" w:sz="0" w:space="0" w:color="auto"/>
            <w:left w:val="none" w:sz="0" w:space="0" w:color="auto"/>
            <w:bottom w:val="none" w:sz="0" w:space="0" w:color="auto"/>
            <w:right w:val="none" w:sz="0" w:space="0" w:color="auto"/>
          </w:divBdr>
          <w:divsChild>
            <w:div w:id="3849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629774">
      <w:bodyDiv w:val="1"/>
      <w:marLeft w:val="0"/>
      <w:marRight w:val="0"/>
      <w:marTop w:val="0"/>
      <w:marBottom w:val="0"/>
      <w:divBdr>
        <w:top w:val="none" w:sz="0" w:space="0" w:color="auto"/>
        <w:left w:val="none" w:sz="0" w:space="0" w:color="auto"/>
        <w:bottom w:val="none" w:sz="0" w:space="0" w:color="auto"/>
        <w:right w:val="none" w:sz="0" w:space="0" w:color="auto"/>
      </w:divBdr>
      <w:divsChild>
        <w:div w:id="1191335277">
          <w:marLeft w:val="0"/>
          <w:marRight w:val="0"/>
          <w:marTop w:val="0"/>
          <w:marBottom w:val="240"/>
          <w:divBdr>
            <w:top w:val="none" w:sz="0" w:space="0" w:color="auto"/>
            <w:left w:val="none" w:sz="0" w:space="0" w:color="auto"/>
            <w:bottom w:val="none" w:sz="0" w:space="0" w:color="auto"/>
            <w:right w:val="none" w:sz="0" w:space="0" w:color="auto"/>
          </w:divBdr>
          <w:divsChild>
            <w:div w:id="640429087">
              <w:marLeft w:val="0"/>
              <w:marRight w:val="0"/>
              <w:marTop w:val="0"/>
              <w:marBottom w:val="0"/>
              <w:divBdr>
                <w:top w:val="none" w:sz="0" w:space="0" w:color="auto"/>
                <w:left w:val="none" w:sz="0" w:space="0" w:color="auto"/>
                <w:bottom w:val="none" w:sz="0" w:space="0" w:color="auto"/>
                <w:right w:val="none" w:sz="0" w:space="0" w:color="auto"/>
              </w:divBdr>
              <w:divsChild>
                <w:div w:id="224030562">
                  <w:marLeft w:val="0"/>
                  <w:marRight w:val="0"/>
                  <w:marTop w:val="0"/>
                  <w:marBottom w:val="0"/>
                  <w:divBdr>
                    <w:top w:val="none" w:sz="0" w:space="0" w:color="auto"/>
                    <w:left w:val="none" w:sz="0" w:space="0" w:color="auto"/>
                    <w:bottom w:val="none" w:sz="0" w:space="0" w:color="auto"/>
                    <w:right w:val="none" w:sz="0" w:space="0" w:color="auto"/>
                  </w:divBdr>
                  <w:divsChild>
                    <w:div w:id="1023166950">
                      <w:marLeft w:val="0"/>
                      <w:marRight w:val="0"/>
                      <w:marTop w:val="0"/>
                      <w:marBottom w:val="0"/>
                      <w:divBdr>
                        <w:top w:val="none" w:sz="0" w:space="0" w:color="auto"/>
                        <w:left w:val="none" w:sz="0" w:space="0" w:color="auto"/>
                        <w:bottom w:val="none" w:sz="0" w:space="0" w:color="auto"/>
                        <w:right w:val="none" w:sz="0" w:space="0" w:color="auto"/>
                      </w:divBdr>
                      <w:divsChild>
                        <w:div w:id="718669719">
                          <w:marLeft w:val="0"/>
                          <w:marRight w:val="0"/>
                          <w:marTop w:val="0"/>
                          <w:marBottom w:val="240"/>
                          <w:divBdr>
                            <w:top w:val="none" w:sz="0" w:space="0" w:color="auto"/>
                            <w:left w:val="none" w:sz="0" w:space="0" w:color="auto"/>
                            <w:bottom w:val="none" w:sz="0" w:space="0" w:color="auto"/>
                            <w:right w:val="none" w:sz="0" w:space="0" w:color="auto"/>
                          </w:divBdr>
                          <w:divsChild>
                            <w:div w:id="329722223">
                              <w:marLeft w:val="0"/>
                              <w:marRight w:val="0"/>
                              <w:marTop w:val="0"/>
                              <w:marBottom w:val="0"/>
                              <w:divBdr>
                                <w:top w:val="none" w:sz="0" w:space="0" w:color="auto"/>
                                <w:left w:val="none" w:sz="0" w:space="0" w:color="auto"/>
                                <w:bottom w:val="none" w:sz="0" w:space="0" w:color="auto"/>
                                <w:right w:val="none" w:sz="0" w:space="0" w:color="auto"/>
                              </w:divBdr>
                              <w:divsChild>
                                <w:div w:id="886575869">
                                  <w:marLeft w:val="0"/>
                                  <w:marRight w:val="0"/>
                                  <w:marTop w:val="0"/>
                                  <w:marBottom w:val="0"/>
                                  <w:divBdr>
                                    <w:top w:val="none" w:sz="0" w:space="0" w:color="auto"/>
                                    <w:left w:val="none" w:sz="0" w:space="0" w:color="auto"/>
                                    <w:bottom w:val="none" w:sz="0" w:space="0" w:color="auto"/>
                                    <w:right w:val="none" w:sz="0" w:space="0" w:color="auto"/>
                                  </w:divBdr>
                                  <w:divsChild>
                                    <w:div w:id="1302342006">
                                      <w:marLeft w:val="0"/>
                                      <w:marRight w:val="0"/>
                                      <w:marTop w:val="0"/>
                                      <w:marBottom w:val="0"/>
                                      <w:divBdr>
                                        <w:top w:val="single" w:sz="4" w:space="0" w:color="DFDFDF"/>
                                        <w:left w:val="single" w:sz="4" w:space="0" w:color="DFDFDF"/>
                                        <w:bottom w:val="single" w:sz="4" w:space="0" w:color="DFDFDF"/>
                                        <w:right w:val="single" w:sz="4" w:space="0" w:color="DFDFDF"/>
                                      </w:divBdr>
                                      <w:divsChild>
                                        <w:div w:id="1487093019">
                                          <w:marLeft w:val="0"/>
                                          <w:marRight w:val="0"/>
                                          <w:marTop w:val="0"/>
                                          <w:marBottom w:val="0"/>
                                          <w:divBdr>
                                            <w:top w:val="none" w:sz="0" w:space="0" w:color="auto"/>
                                            <w:left w:val="none" w:sz="0" w:space="0" w:color="auto"/>
                                            <w:bottom w:val="none" w:sz="0" w:space="0" w:color="auto"/>
                                            <w:right w:val="none" w:sz="0" w:space="0" w:color="auto"/>
                                          </w:divBdr>
                                          <w:divsChild>
                                            <w:div w:id="28713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9735367">
      <w:bodyDiv w:val="1"/>
      <w:marLeft w:val="0"/>
      <w:marRight w:val="0"/>
      <w:marTop w:val="0"/>
      <w:marBottom w:val="0"/>
      <w:divBdr>
        <w:top w:val="none" w:sz="0" w:space="0" w:color="auto"/>
        <w:left w:val="none" w:sz="0" w:space="0" w:color="auto"/>
        <w:bottom w:val="none" w:sz="0" w:space="0" w:color="auto"/>
        <w:right w:val="none" w:sz="0" w:space="0" w:color="auto"/>
      </w:divBdr>
    </w:div>
    <w:div w:id="2039693038">
      <w:bodyDiv w:val="1"/>
      <w:marLeft w:val="0"/>
      <w:marRight w:val="0"/>
      <w:marTop w:val="0"/>
      <w:marBottom w:val="0"/>
      <w:divBdr>
        <w:top w:val="none" w:sz="0" w:space="0" w:color="auto"/>
        <w:left w:val="none" w:sz="0" w:space="0" w:color="auto"/>
        <w:bottom w:val="none" w:sz="0" w:space="0" w:color="auto"/>
        <w:right w:val="none" w:sz="0" w:space="0" w:color="auto"/>
      </w:divBdr>
      <w:divsChild>
        <w:div w:id="246884163">
          <w:marLeft w:val="0"/>
          <w:marRight w:val="0"/>
          <w:marTop w:val="0"/>
          <w:marBottom w:val="0"/>
          <w:divBdr>
            <w:top w:val="none" w:sz="0" w:space="0" w:color="auto"/>
            <w:left w:val="none" w:sz="0" w:space="0" w:color="auto"/>
            <w:bottom w:val="none" w:sz="0" w:space="0" w:color="auto"/>
            <w:right w:val="none" w:sz="0" w:space="0" w:color="auto"/>
          </w:divBdr>
        </w:div>
        <w:div w:id="919631174">
          <w:marLeft w:val="0"/>
          <w:marRight w:val="0"/>
          <w:marTop w:val="0"/>
          <w:marBottom w:val="0"/>
          <w:divBdr>
            <w:top w:val="none" w:sz="0" w:space="0" w:color="auto"/>
            <w:left w:val="none" w:sz="0" w:space="0" w:color="auto"/>
            <w:bottom w:val="none" w:sz="0" w:space="0" w:color="auto"/>
            <w:right w:val="none" w:sz="0" w:space="0" w:color="auto"/>
          </w:divBdr>
        </w:div>
        <w:div w:id="1611889682">
          <w:marLeft w:val="0"/>
          <w:marRight w:val="0"/>
          <w:marTop w:val="0"/>
          <w:marBottom w:val="0"/>
          <w:divBdr>
            <w:top w:val="none" w:sz="0" w:space="0" w:color="auto"/>
            <w:left w:val="none" w:sz="0" w:space="0" w:color="auto"/>
            <w:bottom w:val="none" w:sz="0" w:space="0" w:color="auto"/>
            <w:right w:val="none" w:sz="0" w:space="0" w:color="auto"/>
          </w:divBdr>
          <w:divsChild>
            <w:div w:id="382868084">
              <w:marLeft w:val="0"/>
              <w:marRight w:val="0"/>
              <w:marTop w:val="0"/>
              <w:marBottom w:val="0"/>
              <w:divBdr>
                <w:top w:val="none" w:sz="0" w:space="0" w:color="auto"/>
                <w:left w:val="none" w:sz="0" w:space="0" w:color="auto"/>
                <w:bottom w:val="none" w:sz="0" w:space="0" w:color="auto"/>
                <w:right w:val="none" w:sz="0" w:space="0" w:color="auto"/>
              </w:divBdr>
            </w:div>
          </w:divsChild>
        </w:div>
        <w:div w:id="346644083">
          <w:marLeft w:val="0"/>
          <w:marRight w:val="0"/>
          <w:marTop w:val="0"/>
          <w:marBottom w:val="0"/>
          <w:divBdr>
            <w:top w:val="none" w:sz="0" w:space="0" w:color="auto"/>
            <w:left w:val="none" w:sz="0" w:space="0" w:color="auto"/>
            <w:bottom w:val="none" w:sz="0" w:space="0" w:color="auto"/>
            <w:right w:val="none" w:sz="0" w:space="0" w:color="auto"/>
          </w:divBdr>
          <w:divsChild>
            <w:div w:id="559638329">
              <w:marLeft w:val="0"/>
              <w:marRight w:val="0"/>
              <w:marTop w:val="0"/>
              <w:marBottom w:val="0"/>
              <w:divBdr>
                <w:top w:val="none" w:sz="0" w:space="0" w:color="auto"/>
                <w:left w:val="none" w:sz="0" w:space="0" w:color="auto"/>
                <w:bottom w:val="none" w:sz="0" w:space="0" w:color="auto"/>
                <w:right w:val="none" w:sz="0" w:space="0" w:color="auto"/>
              </w:divBdr>
              <w:divsChild>
                <w:div w:id="395857873">
                  <w:marLeft w:val="0"/>
                  <w:marRight w:val="0"/>
                  <w:marTop w:val="0"/>
                  <w:marBottom w:val="300"/>
                  <w:divBdr>
                    <w:top w:val="none" w:sz="0" w:space="0" w:color="auto"/>
                    <w:left w:val="none" w:sz="0" w:space="0" w:color="auto"/>
                    <w:bottom w:val="none" w:sz="0" w:space="0" w:color="auto"/>
                    <w:right w:val="none" w:sz="0" w:space="0" w:color="auto"/>
                  </w:divBdr>
                  <w:divsChild>
                    <w:div w:id="700401824">
                      <w:marLeft w:val="0"/>
                      <w:marRight w:val="0"/>
                      <w:marTop w:val="0"/>
                      <w:marBottom w:val="0"/>
                      <w:divBdr>
                        <w:top w:val="none" w:sz="0" w:space="0" w:color="auto"/>
                        <w:left w:val="none" w:sz="0" w:space="0" w:color="auto"/>
                        <w:bottom w:val="none" w:sz="0" w:space="0" w:color="auto"/>
                        <w:right w:val="none" w:sz="0" w:space="0" w:color="auto"/>
                      </w:divBdr>
                      <w:divsChild>
                        <w:div w:id="1974404928">
                          <w:marLeft w:val="0"/>
                          <w:marRight w:val="0"/>
                          <w:marTop w:val="0"/>
                          <w:marBottom w:val="0"/>
                          <w:divBdr>
                            <w:top w:val="none" w:sz="0" w:space="0" w:color="auto"/>
                            <w:left w:val="none" w:sz="0" w:space="0" w:color="auto"/>
                            <w:bottom w:val="none" w:sz="0" w:space="0" w:color="auto"/>
                            <w:right w:val="none" w:sz="0" w:space="0" w:color="auto"/>
                          </w:divBdr>
                        </w:div>
                      </w:divsChild>
                    </w:div>
                    <w:div w:id="76403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8487620">
          <w:marLeft w:val="0"/>
          <w:marRight w:val="0"/>
          <w:marTop w:val="450"/>
          <w:marBottom w:val="450"/>
          <w:divBdr>
            <w:top w:val="none" w:sz="0" w:space="0" w:color="auto"/>
            <w:left w:val="none" w:sz="0" w:space="0" w:color="auto"/>
            <w:bottom w:val="none" w:sz="0" w:space="0" w:color="auto"/>
            <w:right w:val="none" w:sz="0" w:space="0" w:color="auto"/>
          </w:divBdr>
          <w:divsChild>
            <w:div w:id="855463564">
              <w:marLeft w:val="0"/>
              <w:marRight w:val="0"/>
              <w:marTop w:val="0"/>
              <w:marBottom w:val="0"/>
              <w:divBdr>
                <w:top w:val="none" w:sz="0" w:space="0" w:color="auto"/>
                <w:left w:val="none" w:sz="0" w:space="0" w:color="auto"/>
                <w:bottom w:val="none" w:sz="0" w:space="0" w:color="auto"/>
                <w:right w:val="none" w:sz="0" w:space="0" w:color="auto"/>
              </w:divBdr>
              <w:divsChild>
                <w:div w:id="2006516323">
                  <w:marLeft w:val="0"/>
                  <w:marRight w:val="0"/>
                  <w:marTop w:val="0"/>
                  <w:marBottom w:val="100"/>
                  <w:divBdr>
                    <w:top w:val="none" w:sz="0" w:space="0" w:color="auto"/>
                    <w:left w:val="none" w:sz="0" w:space="0" w:color="auto"/>
                    <w:bottom w:val="none" w:sz="0" w:space="0" w:color="auto"/>
                    <w:right w:val="none" w:sz="0" w:space="0" w:color="auto"/>
                  </w:divBdr>
                </w:div>
                <w:div w:id="421338078">
                  <w:marLeft w:val="0"/>
                  <w:marRight w:val="0"/>
                  <w:marTop w:val="0"/>
                  <w:marBottom w:val="0"/>
                  <w:divBdr>
                    <w:top w:val="none" w:sz="0" w:space="0" w:color="auto"/>
                    <w:left w:val="none" w:sz="0" w:space="0" w:color="auto"/>
                    <w:bottom w:val="none" w:sz="0" w:space="0" w:color="auto"/>
                    <w:right w:val="none" w:sz="0" w:space="0" w:color="auto"/>
                  </w:divBdr>
                  <w:divsChild>
                    <w:div w:id="838427242">
                      <w:marLeft w:val="0"/>
                      <w:marRight w:val="0"/>
                      <w:marTop w:val="0"/>
                      <w:marBottom w:val="0"/>
                      <w:divBdr>
                        <w:top w:val="none" w:sz="0" w:space="0" w:color="auto"/>
                        <w:left w:val="none" w:sz="0" w:space="0" w:color="auto"/>
                        <w:bottom w:val="none" w:sz="0" w:space="0" w:color="auto"/>
                        <w:right w:val="none" w:sz="0" w:space="0" w:color="auto"/>
                      </w:divBdr>
                      <w:divsChild>
                        <w:div w:id="17288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ytimes.com/by/david-brooks" TargetMode="External"/><Relationship Id="rId13" Type="http://schemas.openxmlformats.org/officeDocument/2006/relationships/hyperlink" Target="https://www.americansurveycenter.org/why-mens-social-circles-are-shrinkin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www.washingtonpost.com/local/legal-issues/for-the-first-time-flagship-law-journals-at-top-us-law-schools-are-all-led-by-women/2020/02/07/b4d3bc64-4836-11ea-bc78-8a18f7afcee7_story.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ytimes.com/2022/09/29/opinion/crisis-men-masculinity.html" TargetMode="External"/><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www.nytimes.com/by/david-brooks"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700</Words>
  <Characters>4270</Characters>
  <Application>Microsoft Office Word</Application>
  <DocSecurity>0</DocSecurity>
  <Lines>35</Lines>
  <Paragraphs>9</Paragraphs>
  <ScaleCrop>false</ScaleCrop>
  <Company/>
  <LinksUpToDate>false</LinksUpToDate>
  <CharactersWithSpaces>4961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Møller Pedersen</dc:creator>
  <cp:keywords/>
  <dc:description/>
  <cp:lastModifiedBy>Ole Møller Pedersen</cp:lastModifiedBy>
  <cp:revision>1</cp:revision>
  <dcterms:created xsi:type="dcterms:W3CDTF">2025-09-07T10:30:00Z</dcterms:created>
  <dcterms:modified xsi:type="dcterms:W3CDTF">2025-09-07T10:36:00Z</dcterms:modified>
</cp:coreProperties>
</file>