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2AB9" w14:textId="77777777" w:rsidR="00813804" w:rsidRDefault="00813804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Forskelle mellem Iliaden og filmen Troja</w:t>
      </w:r>
    </w:p>
    <w:p w14:paraId="2032CEE7" w14:textId="77777777" w:rsidR="00813804" w:rsidRDefault="0081380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83849A3" w14:textId="77777777" w:rsidR="00813804" w:rsidRDefault="0081380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026DC444" w14:textId="77777777" w:rsidR="00813804" w:rsidRDefault="0081380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480F1435" w14:textId="77777777" w:rsidR="00813804" w:rsidRDefault="0081380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557"/>
        <w:gridCol w:w="4581"/>
      </w:tblGrid>
      <w:tr w:rsidR="00000000" w14:paraId="73EC820C" w14:textId="77777777">
        <w:trPr>
          <w:divId w:val="1307710614"/>
        </w:trPr>
        <w:tc>
          <w:tcPr>
            <w:tcW w:w="56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7153E" w14:textId="77777777" w:rsidR="00813804" w:rsidRDefault="0081380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Bogen "Iliaden"</w:t>
            </w:r>
          </w:p>
        </w:tc>
        <w:tc>
          <w:tcPr>
            <w:tcW w:w="56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46A9CA" w14:textId="77777777" w:rsidR="00813804" w:rsidRDefault="0081380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Filmen "Troja"</w:t>
            </w:r>
          </w:p>
        </w:tc>
      </w:tr>
      <w:tr w:rsidR="00000000" w14:paraId="287122B5" w14:textId="77777777">
        <w:trPr>
          <w:divId w:val="1307710614"/>
        </w:trPr>
        <w:tc>
          <w:tcPr>
            <w:tcW w:w="58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45F421" w14:textId="77777777" w:rsidR="00813804" w:rsidRDefault="00813804">
            <w:pPr>
              <w:numPr>
                <w:ilvl w:val="1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Ag. begår hybris, da han afviser Apollon-præsten, som vil frikøbe sin datter Chryseis</w:t>
            </w:r>
          </w:p>
        </w:tc>
        <w:tc>
          <w:tcPr>
            <w:tcW w:w="57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B373E0" w14:textId="77777777" w:rsidR="00813804" w:rsidRDefault="00813804">
            <w:pPr>
              <w:numPr>
                <w:ilvl w:val="1"/>
                <w:numId w:val="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 xml:space="preserve">Ach. begår hybris over for </w:t>
            </w:r>
            <w:r>
              <w:rPr>
                <w:rFonts w:ascii="Calibri" w:eastAsia="Times New Roman" w:hAnsi="Calibri" w:cs="Calibri"/>
                <w:sz w:val="32"/>
                <w:szCs w:val="32"/>
              </w:rPr>
              <w:t xml:space="preserve">Apollon, da han ødelægger Apollons tempel </w:t>
            </w:r>
          </w:p>
        </w:tc>
      </w:tr>
      <w:tr w:rsidR="00000000" w14:paraId="7C793FA4" w14:textId="77777777">
        <w:trPr>
          <w:divId w:val="1307710614"/>
        </w:trPr>
        <w:tc>
          <w:tcPr>
            <w:tcW w:w="56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4D346D" w14:textId="77777777" w:rsidR="00813804" w:rsidRDefault="00813804">
            <w:pPr>
              <w:numPr>
                <w:ilvl w:val="1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I 6.sang er Paris inden bag Trojas mure og ikke ude på slagmarken</w:t>
            </w:r>
          </w:p>
        </w:tc>
        <w:tc>
          <w:tcPr>
            <w:tcW w:w="57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E0F5B2" w14:textId="77777777" w:rsidR="00813804" w:rsidRDefault="00813804">
            <w:pPr>
              <w:numPr>
                <w:ilvl w:val="1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Paris er frivilligt ude og kæmpe</w:t>
            </w:r>
          </w:p>
          <w:p w14:paraId="5C3E54B3" w14:textId="77777777" w:rsidR="00813804" w:rsidRDefault="00813804">
            <w:pPr>
              <w:numPr>
                <w:ilvl w:val="1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Paris træder i karakter i filmen som den romantiske helt</w:t>
            </w:r>
          </w:p>
          <w:p w14:paraId="5E444937" w14:textId="77777777" w:rsidR="00813804" w:rsidRDefault="00813804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 </w:t>
            </w:r>
          </w:p>
          <w:p w14:paraId="7CB9BC49" w14:textId="77777777" w:rsidR="00813804" w:rsidRDefault="00813804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 </w:t>
            </w:r>
          </w:p>
        </w:tc>
      </w:tr>
      <w:tr w:rsidR="00000000" w14:paraId="0F4C9DDE" w14:textId="77777777">
        <w:trPr>
          <w:divId w:val="1307710614"/>
        </w:trPr>
        <w:tc>
          <w:tcPr>
            <w:tcW w:w="5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8B71FC" w14:textId="77777777" w:rsidR="00813804" w:rsidRDefault="00813804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Pigerne</w:t>
            </w:r>
          </w:p>
          <w:p w14:paraId="4AA0B0AE" w14:textId="77777777" w:rsidR="00813804" w:rsidRDefault="00813804">
            <w:pPr>
              <w:numPr>
                <w:ilvl w:val="2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 xml:space="preserve">Chryseis: </w:t>
            </w:r>
            <w:r>
              <w:rPr>
                <w:rFonts w:ascii="Calibri" w:eastAsia="Times New Roman" w:hAnsi="Calibri" w:cs="Calibri"/>
                <w:sz w:val="32"/>
                <w:szCs w:val="32"/>
              </w:rPr>
              <w:t>Apollon-præstens datter, Ag.s krigsbytte</w:t>
            </w:r>
          </w:p>
          <w:p w14:paraId="11A6DEC7" w14:textId="77777777" w:rsidR="00813804" w:rsidRDefault="00813804">
            <w:pPr>
              <w:numPr>
                <w:ilvl w:val="2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Briseis: Ach.s krigsbytte/slave</w:t>
            </w:r>
          </w:p>
          <w:p w14:paraId="49BD2A6B" w14:textId="77777777" w:rsidR="00813804" w:rsidRDefault="00813804">
            <w:pPr>
              <w:numPr>
                <w:ilvl w:val="2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Ingen kærlighed:</w:t>
            </w:r>
          </w:p>
          <w:p w14:paraId="79113890" w14:textId="77777777" w:rsidR="00813804" w:rsidRDefault="00813804">
            <w:pPr>
              <w:numPr>
                <w:ilvl w:val="3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 xml:space="preserve"> Briseis er slave. Intet "forhold" mellem Ach. Og Briseis</w:t>
            </w:r>
          </w:p>
          <w:p w14:paraId="24B3E985" w14:textId="77777777" w:rsidR="00813804" w:rsidRDefault="00813804">
            <w:pPr>
              <w:pStyle w:val="NormalWeb"/>
              <w:spacing w:before="0" w:beforeAutospacing="0" w:after="0" w:afterAutospacing="0"/>
              <w:ind w:left="126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 </w:t>
            </w:r>
          </w:p>
        </w:tc>
        <w:tc>
          <w:tcPr>
            <w:tcW w:w="57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125AE0" w14:textId="77777777" w:rsidR="00813804" w:rsidRDefault="00813804">
            <w:pPr>
              <w:numPr>
                <w:ilvl w:val="1"/>
                <w:numId w:val="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lastRenderedPageBreak/>
              <w:t>Pigerne:</w:t>
            </w:r>
          </w:p>
          <w:p w14:paraId="4C3508C2" w14:textId="77777777" w:rsidR="00813804" w:rsidRDefault="00813804">
            <w:pPr>
              <w:numPr>
                <w:ilvl w:val="2"/>
                <w:numId w:val="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Briseis: Apollon-præstinde, Ach.s krigsbytte, Ag. tager hende fra Ach., men han får hende tilbage</w:t>
            </w:r>
          </w:p>
          <w:p w14:paraId="299DDBF6" w14:textId="77777777" w:rsidR="00813804" w:rsidRDefault="00813804">
            <w:pPr>
              <w:numPr>
                <w:ilvl w:val="2"/>
                <w:numId w:val="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Kærlighed mellem Ach. og Briseis:</w:t>
            </w:r>
          </w:p>
          <w:p w14:paraId="280C2BE8" w14:textId="77777777" w:rsidR="00813804" w:rsidRDefault="00813804">
            <w:pPr>
              <w:pStyle w:val="NormalWeb"/>
              <w:spacing w:before="0" w:beforeAutospacing="0" w:after="0" w:afterAutospacing="0"/>
              <w:ind w:left="180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Ach. + Briseis har et meget romantisk kærlighedsforhold. Ach. leder efter og </w:t>
            </w:r>
            <w:r>
              <w:rPr>
                <w:rFonts w:ascii="Calibri" w:hAnsi="Calibri" w:cs="Calibri"/>
                <w:sz w:val="32"/>
                <w:szCs w:val="32"/>
              </w:rPr>
              <w:lastRenderedPageBreak/>
              <w:t>finder Briseis under den endelig kamp om Troja.</w:t>
            </w:r>
          </w:p>
          <w:p w14:paraId="75FD3E51" w14:textId="77777777" w:rsidR="00813804" w:rsidRDefault="00813804">
            <w:pPr>
              <w:pStyle w:val="NormalWeb"/>
              <w:spacing w:before="0" w:beforeAutospacing="0" w:after="0" w:afterAutospacing="0"/>
              <w:ind w:left="126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 </w:t>
            </w:r>
          </w:p>
        </w:tc>
      </w:tr>
      <w:tr w:rsidR="00000000" w14:paraId="08BF1D9E" w14:textId="77777777">
        <w:trPr>
          <w:divId w:val="1307710614"/>
        </w:trPr>
        <w:tc>
          <w:tcPr>
            <w:tcW w:w="5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510B9E" w14:textId="77777777" w:rsidR="00813804" w:rsidRDefault="00813804">
            <w:pPr>
              <w:numPr>
                <w:ilvl w:val="1"/>
                <w:numId w:val="7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lastRenderedPageBreak/>
              <w:t>Guder er faktisk eksisterende personer, der blander sig i handlingen</w:t>
            </w:r>
          </w:p>
        </w:tc>
        <w:tc>
          <w:tcPr>
            <w:tcW w:w="5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76832" w14:textId="77777777" w:rsidR="00813804" w:rsidRDefault="00813804">
            <w:pPr>
              <w:numPr>
                <w:ilvl w:val="1"/>
                <w:numId w:val="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I filmen tillægges Ach. og Hektor en form for religionskritik. De stiller spørgsmål ved, om man kan regne med gudernes hjælp</w:t>
            </w:r>
          </w:p>
          <w:p w14:paraId="39A4F7B1" w14:textId="77777777" w:rsidR="00813804" w:rsidRDefault="00813804">
            <w:pPr>
              <w:numPr>
                <w:ilvl w:val="1"/>
                <w:numId w:val="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Guder er helt fraværende og kun med som omtalte personer</w:t>
            </w:r>
          </w:p>
        </w:tc>
      </w:tr>
      <w:tr w:rsidR="00000000" w14:paraId="4A9F39FF" w14:textId="77777777">
        <w:trPr>
          <w:divId w:val="1307710614"/>
        </w:trPr>
        <w:tc>
          <w:tcPr>
            <w:tcW w:w="56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FE17C" w14:textId="77777777" w:rsidR="00813804" w:rsidRDefault="00813804">
            <w:pPr>
              <w:numPr>
                <w:ilvl w:val="1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Thetis kommer op fra vandet og taler med Ach.</w:t>
            </w:r>
          </w:p>
        </w:tc>
        <w:tc>
          <w:tcPr>
            <w:tcW w:w="58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DA1687" w14:textId="77777777" w:rsidR="00813804" w:rsidRDefault="00813804">
            <w:pPr>
              <w:numPr>
                <w:ilvl w:val="1"/>
                <w:numId w:val="10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 xml:space="preserve">Thetis er ikke med i </w:t>
            </w:r>
            <w:r>
              <w:rPr>
                <w:rFonts w:ascii="Calibri" w:eastAsia="Times New Roman" w:hAnsi="Calibri" w:cs="Calibri"/>
                <w:sz w:val="32"/>
                <w:szCs w:val="32"/>
              </w:rPr>
              <w:t>filmen (bortset fra et lille klip i starten)</w:t>
            </w:r>
          </w:p>
        </w:tc>
      </w:tr>
      <w:tr w:rsidR="00000000" w14:paraId="3BDBD1F6" w14:textId="77777777">
        <w:trPr>
          <w:divId w:val="1307710614"/>
        </w:trPr>
        <w:tc>
          <w:tcPr>
            <w:tcW w:w="56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0B657" w14:textId="77777777" w:rsidR="00813804" w:rsidRDefault="00813804">
            <w:pPr>
              <w:numPr>
                <w:ilvl w:val="1"/>
                <w:numId w:val="1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 xml:space="preserve">I bogen overlever Menelaos og Agamemnon. </w:t>
            </w:r>
          </w:p>
          <w:p w14:paraId="39E0051E" w14:textId="77777777" w:rsidR="00813804" w:rsidRDefault="00813804">
            <w:pPr>
              <w:numPr>
                <w:ilvl w:val="2"/>
                <w:numId w:val="1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Menelaos rejser efter krigens afslutning hjem sammen med Helena</w:t>
            </w:r>
          </w:p>
          <w:p w14:paraId="62311DBF" w14:textId="77777777" w:rsidR="00813804" w:rsidRDefault="00813804">
            <w:pPr>
              <w:numPr>
                <w:ilvl w:val="2"/>
                <w:numId w:val="1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Agamemnon dræbes af sin kone Klytaimestra ved hjemkomsten.</w:t>
            </w:r>
          </w:p>
        </w:tc>
        <w:tc>
          <w:tcPr>
            <w:tcW w:w="57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4F1E07" w14:textId="77777777" w:rsidR="00813804" w:rsidRDefault="00813804">
            <w:pPr>
              <w:numPr>
                <w:ilvl w:val="1"/>
                <w:numId w:val="1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 xml:space="preserve"> I filmen dør Menelaos og Agamemnon:</w:t>
            </w:r>
          </w:p>
          <w:p w14:paraId="233FACC4" w14:textId="77777777" w:rsidR="00813804" w:rsidRDefault="00813804">
            <w:pPr>
              <w:numPr>
                <w:ilvl w:val="2"/>
                <w:numId w:val="1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 xml:space="preserve">Menelaos dræbes af Hektor </w:t>
            </w:r>
          </w:p>
          <w:p w14:paraId="5CD393D9" w14:textId="77777777" w:rsidR="00813804" w:rsidRDefault="00813804">
            <w:pPr>
              <w:numPr>
                <w:ilvl w:val="2"/>
                <w:numId w:val="1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</w:rPr>
              <w:t>Agamemnon dræbes af Briseis.</w:t>
            </w:r>
          </w:p>
        </w:tc>
      </w:tr>
    </w:tbl>
    <w:p w14:paraId="7B1293F2" w14:textId="77777777" w:rsidR="00813804" w:rsidRDefault="00813804">
      <w:pPr>
        <w:divId w:val="1307710614"/>
        <w:rPr>
          <w:rFonts w:eastAsia="Times New Roman"/>
        </w:rPr>
      </w:pP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70A"/>
    <w:multiLevelType w:val="multilevel"/>
    <w:tmpl w:val="75B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4F7C"/>
    <w:multiLevelType w:val="multilevel"/>
    <w:tmpl w:val="18FC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237F8"/>
    <w:multiLevelType w:val="multilevel"/>
    <w:tmpl w:val="D980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6442C"/>
    <w:multiLevelType w:val="multilevel"/>
    <w:tmpl w:val="264A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D50C4"/>
    <w:multiLevelType w:val="multilevel"/>
    <w:tmpl w:val="908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46F17"/>
    <w:multiLevelType w:val="multilevel"/>
    <w:tmpl w:val="067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51E91"/>
    <w:multiLevelType w:val="multilevel"/>
    <w:tmpl w:val="BF3E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D7369"/>
    <w:multiLevelType w:val="multilevel"/>
    <w:tmpl w:val="C5A6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D799D"/>
    <w:multiLevelType w:val="multilevel"/>
    <w:tmpl w:val="B8D4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682FB5"/>
    <w:multiLevelType w:val="multilevel"/>
    <w:tmpl w:val="EA9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E56F1"/>
    <w:multiLevelType w:val="multilevel"/>
    <w:tmpl w:val="373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1159F"/>
    <w:multiLevelType w:val="multilevel"/>
    <w:tmpl w:val="5A12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165442">
    <w:abstractNumId w:val="5"/>
  </w:num>
  <w:num w:numId="2" w16cid:durableId="2069183527">
    <w:abstractNumId w:val="6"/>
  </w:num>
  <w:num w:numId="3" w16cid:durableId="608439907">
    <w:abstractNumId w:val="8"/>
  </w:num>
  <w:num w:numId="4" w16cid:durableId="811871061">
    <w:abstractNumId w:val="3"/>
  </w:num>
  <w:num w:numId="5" w16cid:durableId="1590576103">
    <w:abstractNumId w:val="1"/>
  </w:num>
  <w:num w:numId="6" w16cid:durableId="1158111180">
    <w:abstractNumId w:val="4"/>
  </w:num>
  <w:num w:numId="7" w16cid:durableId="1606888489">
    <w:abstractNumId w:val="11"/>
  </w:num>
  <w:num w:numId="8" w16cid:durableId="969825868">
    <w:abstractNumId w:val="7"/>
  </w:num>
  <w:num w:numId="9" w16cid:durableId="1745756588">
    <w:abstractNumId w:val="9"/>
  </w:num>
  <w:num w:numId="10" w16cid:durableId="1177232848">
    <w:abstractNumId w:val="0"/>
  </w:num>
  <w:num w:numId="11" w16cid:durableId="1523665264">
    <w:abstractNumId w:val="10"/>
  </w:num>
  <w:num w:numId="12" w16cid:durableId="27174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04"/>
    <w:rsid w:val="00813804"/>
    <w:rsid w:val="00E7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5BC81"/>
  <w15:chartTrackingRefBased/>
  <w15:docId w15:val="{B2CE4685-E7A7-472A-AC21-77AF5409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1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2024-12-02T12:46:00Z</dcterms:created>
  <dcterms:modified xsi:type="dcterms:W3CDTF">2024-12-02T12:46:00Z</dcterms:modified>
</cp:coreProperties>
</file>