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6B6E" w14:textId="77777777" w:rsidR="00D32322" w:rsidRDefault="00D32322" w:rsidP="00D32322">
      <w:pPr>
        <w:rPr>
          <w:b/>
          <w:bCs/>
        </w:rPr>
      </w:pPr>
      <w:r>
        <w:rPr>
          <w:b/>
          <w:bCs/>
        </w:rPr>
        <w:t>Matematik</w:t>
      </w:r>
    </w:p>
    <w:p w14:paraId="058C0839" w14:textId="77777777" w:rsidR="00D32322" w:rsidRPr="00AA14AA" w:rsidRDefault="00D32322" w:rsidP="00D32322">
      <w:r>
        <w:t>Analysen tager udgangspunkt i følgende hændelser</w:t>
      </w:r>
    </w:p>
    <w:p w14:paraId="68241B17" w14:textId="77777777" w:rsidR="00D32322" w:rsidRPr="003C25E3" w:rsidRDefault="00D32322" w:rsidP="00D32322">
      <w:r w:rsidRPr="003C25E3">
        <w:rPr>
          <w:b/>
          <w:bCs/>
        </w:rPr>
        <w:t>Hændelser:</w:t>
      </w:r>
    </w:p>
    <w:p w14:paraId="4C303DE3" w14:textId="77777777" w:rsidR="00D32322" w:rsidRPr="003C25E3" w:rsidRDefault="00D32322" w:rsidP="00D32322">
      <w:pPr>
        <w:numPr>
          <w:ilvl w:val="0"/>
          <w:numId w:val="3"/>
        </w:numPr>
      </w:pPr>
      <w:r w:rsidRPr="003C25E3">
        <w:t>A: Personen har prøvet Bakkedal.</w:t>
      </w:r>
    </w:p>
    <w:p w14:paraId="71C302F5" w14:textId="77777777" w:rsidR="00D32322" w:rsidRDefault="00D32322" w:rsidP="00D32322">
      <w:pPr>
        <w:numPr>
          <w:ilvl w:val="0"/>
          <w:numId w:val="3"/>
        </w:numPr>
      </w:pPr>
      <w:r w:rsidRPr="003C25E3">
        <w:t>B: Personen foretrækker</w:t>
      </w:r>
      <w:r>
        <w:t>/interesseret i</w:t>
      </w:r>
      <w:r w:rsidRPr="003C25E3">
        <w:t xml:space="preserve"> Bakkedal.</w:t>
      </w:r>
    </w:p>
    <w:p w14:paraId="61555482" w14:textId="77777777" w:rsidR="00D32322" w:rsidRDefault="00D32322" w:rsidP="00D32322">
      <w:pPr>
        <w:numPr>
          <w:ilvl w:val="0"/>
          <w:numId w:val="3"/>
        </w:numPr>
      </w:pPr>
      <w:r>
        <w:t>C: Personen er ligeglad med mærket</w:t>
      </w:r>
    </w:p>
    <w:p w14:paraId="2197E176" w14:textId="77777777" w:rsidR="00D32322" w:rsidRPr="003C25E3" w:rsidRDefault="00D32322" w:rsidP="00D32322">
      <w:pPr>
        <w:numPr>
          <w:ilvl w:val="0"/>
          <w:numId w:val="3"/>
        </w:numPr>
      </w:pPr>
      <w:r>
        <w:t>D: Personen er negativ overfor Bakkedal.</w:t>
      </w:r>
    </w:p>
    <w:p w14:paraId="5AB1245D" w14:textId="77777777" w:rsidR="00D32322" w:rsidRDefault="00D32322" w:rsidP="00D32322">
      <w:pPr>
        <w:rPr>
          <w:rFonts w:ascii="Segoe UI Emoji" w:hAnsi="Segoe UI Emoji" w:cs="Segoe UI Emoji"/>
          <w:b/>
          <w:bCs/>
        </w:rPr>
      </w:pPr>
    </w:p>
    <w:p w14:paraId="58CCDBF9" w14:textId="77777777" w:rsidR="00D32322" w:rsidRPr="005935E9" w:rsidRDefault="00D32322" w:rsidP="00D32322">
      <w:pPr>
        <w:rPr>
          <w:b/>
          <w:bCs/>
        </w:rPr>
      </w:pPr>
      <w:r w:rsidRPr="005935E9">
        <w:rPr>
          <w:b/>
          <w:bCs/>
        </w:rPr>
        <w:t>Opgave 1</w:t>
      </w:r>
    </w:p>
    <w:p w14:paraId="461FD7A4" w14:textId="77777777" w:rsidR="00D32322" w:rsidRPr="005935E9" w:rsidRDefault="00D32322" w:rsidP="00D32322">
      <w:pPr>
        <w:rPr>
          <w:rFonts w:ascii="Segoe UI Emoji" w:eastAsiaTheme="minorEastAsia" w:hAnsi="Segoe UI Emoji" w:cs="Segoe UI Emoji"/>
        </w:rPr>
      </w:pPr>
      <w:r w:rsidRPr="005935E9">
        <w:rPr>
          <w:rFonts w:ascii="Segoe UI Emoji" w:hAnsi="Segoe UI Emoji" w:cs="Segoe UI Emoji"/>
        </w:rPr>
        <w:t>Definer de to komplementære hændelser og kald dem hhv.  </w:t>
      </w:r>
      <m:oMath>
        <m:acc>
          <m:accPr>
            <m:chr m:val="̅"/>
            <m:ctrlPr>
              <w:rPr>
                <w:rFonts w:ascii="Cambria Math" w:hAnsi="Cambria Math" w:cs="Segoe UI Emoji"/>
                <w:i/>
              </w:rPr>
            </m:ctrlPr>
          </m:accPr>
          <m:e>
            <m:r>
              <w:rPr>
                <w:rFonts w:ascii="Cambria Math" w:hAnsi="Cambria Math" w:cs="Segoe UI Emoji"/>
              </w:rPr>
              <m:t>A</m:t>
            </m:r>
          </m:e>
        </m:acc>
      </m:oMath>
      <w:r w:rsidRPr="005935E9">
        <w:rPr>
          <w:rFonts w:ascii="Segoe UI Emoji" w:eastAsiaTheme="minorEastAsia" w:hAnsi="Segoe UI Emoji" w:cs="Segoe UI Emoji"/>
        </w:rPr>
        <w:t xml:space="preserve"> </w:t>
      </w:r>
      <w:r w:rsidRPr="005935E9">
        <w:rPr>
          <w:rFonts w:ascii="Segoe UI Emoji" w:hAnsi="Segoe UI Emoji" w:cs="Segoe UI Emoji"/>
        </w:rPr>
        <w:t xml:space="preserve"> og </w:t>
      </w:r>
      <m:oMath>
        <m:acc>
          <m:accPr>
            <m:chr m:val="̅"/>
            <m:ctrlPr>
              <w:rPr>
                <w:rFonts w:ascii="Cambria Math" w:hAnsi="Cambria Math" w:cs="Segoe UI Emoji"/>
                <w:i/>
              </w:rPr>
            </m:ctrlPr>
          </m:accPr>
          <m:e>
            <m:r>
              <w:rPr>
                <w:rFonts w:ascii="Cambria Math" w:hAnsi="Cambria Math" w:cs="Segoe UI Emoji"/>
              </w:rPr>
              <m:t>B</m:t>
            </m:r>
          </m:e>
        </m:acc>
        <m:r>
          <w:rPr>
            <w:rFonts w:ascii="Cambria Math" w:hAnsi="Cambria Math" w:cs="Segoe UI Emoji"/>
          </w:rPr>
          <m:t>.</m:t>
        </m:r>
      </m:oMath>
    </w:p>
    <w:p w14:paraId="4EA095E7" w14:textId="77777777" w:rsidR="00D32322" w:rsidRPr="005935E9" w:rsidRDefault="00D32322" w:rsidP="00D32322">
      <w:pPr>
        <w:rPr>
          <w:rFonts w:ascii="Segoe UI Emoji" w:eastAsiaTheme="minorEastAsia" w:hAnsi="Segoe UI Emoji" w:cs="Segoe UI Emoji"/>
        </w:rPr>
      </w:pPr>
      <w:r w:rsidRPr="005935E9">
        <w:rPr>
          <w:rFonts w:ascii="Segoe UI Emoji" w:eastAsiaTheme="minorEastAsia" w:hAnsi="Segoe UI Emoji" w:cs="Segoe UI Emoji"/>
        </w:rPr>
        <w:t xml:space="preserve">Beskriv i ord sammenhængen mellem </w:t>
      </w:r>
      <m:oMath>
        <m:acc>
          <m:accPr>
            <m:chr m:val="̅"/>
            <m:ctrlPr>
              <w:rPr>
                <w:rFonts w:ascii="Cambria Math" w:hAnsi="Cambria Math" w:cs="Segoe UI Emoji"/>
                <w:i/>
              </w:rPr>
            </m:ctrlPr>
          </m:accPr>
          <m:e>
            <m:r>
              <w:rPr>
                <w:rFonts w:ascii="Cambria Math" w:hAnsi="Cambria Math" w:cs="Segoe UI Emoji"/>
              </w:rPr>
              <m:t>B</m:t>
            </m:r>
          </m:e>
        </m:acc>
      </m:oMath>
      <w:r w:rsidRPr="005935E9">
        <w:rPr>
          <w:rFonts w:ascii="Segoe UI Emoji" w:eastAsiaTheme="minorEastAsia" w:hAnsi="Segoe UI Emoji" w:cs="Segoe UI Emoji"/>
        </w:rPr>
        <w:t xml:space="preserve"> og C og D.</w:t>
      </w:r>
    </w:p>
    <w:p w14:paraId="01A3AB45" w14:textId="77777777" w:rsidR="00D32322" w:rsidRPr="005935E9" w:rsidRDefault="00D32322" w:rsidP="00D32322">
      <w:pPr>
        <w:rPr>
          <w:rFonts w:ascii="Segoe UI Emoji" w:eastAsiaTheme="minorEastAsia" w:hAnsi="Segoe UI Emoji" w:cs="Segoe UI Emoji"/>
        </w:rPr>
      </w:pPr>
    </w:p>
    <w:p w14:paraId="7EEE1C34" w14:textId="77777777" w:rsidR="00D32322" w:rsidRPr="005935E9" w:rsidRDefault="00D32322" w:rsidP="00D32322">
      <w:pPr>
        <w:rPr>
          <w:b/>
          <w:bCs/>
        </w:rPr>
      </w:pPr>
      <w:r w:rsidRPr="005935E9">
        <w:rPr>
          <w:b/>
          <w:bCs/>
        </w:rPr>
        <w:t>Opgave 2</w:t>
      </w:r>
    </w:p>
    <w:p w14:paraId="0FBCE231" w14:textId="77777777" w:rsidR="00D32322" w:rsidRPr="005935E9" w:rsidRDefault="00D32322" w:rsidP="00D32322">
      <w:pPr>
        <w:rPr>
          <w:rFonts w:ascii="Segoe UI Emoji" w:eastAsiaTheme="minorEastAsia" w:hAnsi="Segoe UI Emoji" w:cs="Segoe UI Emoji"/>
        </w:rPr>
      </w:pPr>
      <w:r w:rsidRPr="005935E9">
        <w:rPr>
          <w:rFonts w:ascii="Segoe UI Emoji" w:eastAsiaTheme="minorEastAsia" w:hAnsi="Segoe UI Emoji" w:cs="Segoe UI Emoji"/>
        </w:rPr>
        <w:t xml:space="preserve">I </w:t>
      </w:r>
      <w:proofErr w:type="spellStart"/>
      <w:r w:rsidRPr="005935E9">
        <w:rPr>
          <w:rFonts w:ascii="Segoe UI Emoji" w:eastAsiaTheme="minorEastAsia" w:hAnsi="Segoe UI Emoji" w:cs="Segoe UI Emoji"/>
        </w:rPr>
        <w:t>casematerialet</w:t>
      </w:r>
      <w:proofErr w:type="spellEnd"/>
      <w:r>
        <w:rPr>
          <w:rFonts w:ascii="Segoe UI Emoji" w:eastAsiaTheme="minorEastAsia" w:hAnsi="Segoe UI Emoji" w:cs="Segoe UI Emoji"/>
        </w:rPr>
        <w:t xml:space="preserve"> i bogen Marketing</w:t>
      </w:r>
      <w:r w:rsidRPr="005935E9">
        <w:rPr>
          <w:rFonts w:ascii="Segoe UI Emoji" w:eastAsiaTheme="minorEastAsia" w:hAnsi="Segoe UI Emoji" w:cs="Segoe UI Emoji"/>
        </w:rPr>
        <w:t xml:space="preserve"> indgår følgende oplysninger: </w:t>
      </w:r>
    </w:p>
    <w:p w14:paraId="5C3E3503" w14:textId="77777777" w:rsidR="00D32322" w:rsidRPr="008F0F44" w:rsidRDefault="00D32322" w:rsidP="00D32322">
      <w:pPr>
        <w:numPr>
          <w:ilvl w:val="0"/>
          <w:numId w:val="2"/>
        </w:numPr>
      </w:pPr>
      <w:r w:rsidRPr="008F0F44">
        <w:t>87 % af de adspurgte kendte mærket</w:t>
      </w:r>
      <w:r w:rsidRPr="005935E9">
        <w:t xml:space="preserve"> Bakkedal</w:t>
      </w:r>
      <w:r w:rsidRPr="008F0F44">
        <w:t>.</w:t>
      </w:r>
    </w:p>
    <w:p w14:paraId="59848B4E" w14:textId="77777777" w:rsidR="00D32322" w:rsidRPr="005935E9" w:rsidRDefault="00D32322" w:rsidP="00D32322">
      <w:pPr>
        <w:numPr>
          <w:ilvl w:val="0"/>
          <w:numId w:val="2"/>
        </w:numPr>
      </w:pPr>
      <w:r w:rsidRPr="008F0F44">
        <w:t>60 % havde prøvet produktet</w:t>
      </w:r>
      <w:r w:rsidRPr="005935E9">
        <w:t xml:space="preserve"> Bakkedal</w:t>
      </w:r>
      <w:r w:rsidRPr="008F0F44">
        <w:t>.</w:t>
      </w:r>
    </w:p>
    <w:p w14:paraId="4CE119A9" w14:textId="77777777" w:rsidR="00D32322" w:rsidRPr="008F0F44" w:rsidRDefault="00D32322" w:rsidP="00D32322">
      <w:pPr>
        <w:numPr>
          <w:ilvl w:val="0"/>
          <w:numId w:val="2"/>
        </w:numPr>
      </w:pPr>
      <w:r w:rsidRPr="008F0F44">
        <w:t>Blandt dem, der havde prøvet det:</w:t>
      </w:r>
    </w:p>
    <w:p w14:paraId="72A23891" w14:textId="77777777" w:rsidR="00D32322" w:rsidRPr="008F0F44" w:rsidRDefault="00D32322" w:rsidP="00D32322">
      <w:pPr>
        <w:numPr>
          <w:ilvl w:val="1"/>
          <w:numId w:val="2"/>
        </w:numPr>
      </w:pPr>
      <w:r w:rsidRPr="008F0F44">
        <w:t>40 % foretrak Bakkedal.</w:t>
      </w:r>
    </w:p>
    <w:p w14:paraId="5460FA27" w14:textId="77777777" w:rsidR="00D32322" w:rsidRPr="008F0F44" w:rsidRDefault="00D32322" w:rsidP="00D32322">
      <w:pPr>
        <w:numPr>
          <w:ilvl w:val="1"/>
          <w:numId w:val="2"/>
        </w:numPr>
      </w:pPr>
      <w:r w:rsidRPr="008F0F44">
        <w:t>15 % var ligeglade med mærket.</w:t>
      </w:r>
    </w:p>
    <w:p w14:paraId="27697E2A" w14:textId="77777777" w:rsidR="00D32322" w:rsidRPr="008F0F44" w:rsidRDefault="00D32322" w:rsidP="00D32322">
      <w:pPr>
        <w:numPr>
          <w:ilvl w:val="0"/>
          <w:numId w:val="2"/>
        </w:numPr>
      </w:pPr>
      <w:r w:rsidRPr="008F0F44">
        <w:t>Blandt dem, der ikke havde prøvet det:</w:t>
      </w:r>
    </w:p>
    <w:p w14:paraId="1519DC7D" w14:textId="77777777" w:rsidR="00D32322" w:rsidRPr="008F0F44" w:rsidRDefault="00D32322" w:rsidP="00D32322">
      <w:pPr>
        <w:numPr>
          <w:ilvl w:val="1"/>
          <w:numId w:val="2"/>
        </w:numPr>
      </w:pPr>
      <w:r w:rsidRPr="008F0F44">
        <w:t>6 % var interesseret i at prøve det.</w:t>
      </w:r>
    </w:p>
    <w:p w14:paraId="1C2C68FA" w14:textId="77777777" w:rsidR="00D32322" w:rsidRPr="008F0F44" w:rsidRDefault="00D32322" w:rsidP="00D32322">
      <w:pPr>
        <w:numPr>
          <w:ilvl w:val="1"/>
          <w:numId w:val="2"/>
        </w:numPr>
      </w:pPr>
      <w:r w:rsidRPr="008F0F44">
        <w:t>1 % var direkte negative.</w:t>
      </w:r>
    </w:p>
    <w:p w14:paraId="6EC3EFD2" w14:textId="350C1F01" w:rsidR="00D32322" w:rsidRPr="005935E9" w:rsidRDefault="00EF012E" w:rsidP="00D32322">
      <w:pPr>
        <w:rPr>
          <w:rFonts w:ascii="Segoe UI Emoji" w:eastAsiaTheme="minorEastAsia" w:hAnsi="Segoe UI Emoji" w:cs="Segoe UI Emoji"/>
        </w:rPr>
      </w:pPr>
      <w:r>
        <w:rPr>
          <w:rFonts w:ascii="Segoe UI Emoji" w:eastAsiaTheme="minorEastAsia" w:hAnsi="Segoe UI Emoji" w:cs="Segoe UI Emoji"/>
        </w:rPr>
        <w:t xml:space="preserve">a. Udfyld de korrekte tal fra </w:t>
      </w:r>
      <w:proofErr w:type="spellStart"/>
      <w:r>
        <w:rPr>
          <w:rFonts w:ascii="Segoe UI Emoji" w:eastAsiaTheme="minorEastAsia" w:hAnsi="Segoe UI Emoji" w:cs="Segoe UI Emoji"/>
        </w:rPr>
        <w:t>casematerialet</w:t>
      </w:r>
      <w:proofErr w:type="spellEnd"/>
      <w:r>
        <w:rPr>
          <w:rFonts w:ascii="Segoe UI Emoji" w:eastAsiaTheme="minorEastAsia" w:hAnsi="Segoe UI Emoji" w:cs="Segoe UI Emoji"/>
        </w:rPr>
        <w:t xml:space="preserve"> i tabellen: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29"/>
        <w:gridCol w:w="1629"/>
        <w:gridCol w:w="1630"/>
        <w:gridCol w:w="1630"/>
        <w:gridCol w:w="1630"/>
        <w:gridCol w:w="1630"/>
      </w:tblGrid>
      <w:tr w:rsidR="00D32322" w:rsidRPr="005935E9" w14:paraId="73742867" w14:textId="77777777" w:rsidTr="001C05B6">
        <w:tc>
          <w:tcPr>
            <w:tcW w:w="1629" w:type="dxa"/>
          </w:tcPr>
          <w:p w14:paraId="0330403C" w14:textId="77777777" w:rsidR="00D32322" w:rsidRPr="005935E9" w:rsidRDefault="00D32322" w:rsidP="001C05B6">
            <w:pPr>
              <w:jc w:val="center"/>
              <w:rPr>
                <w:rFonts w:ascii="Segoe UI Emoji" w:eastAsiaTheme="minorEastAsia" w:hAnsi="Segoe UI Emoji" w:cs="Segoe UI Emoji"/>
              </w:rPr>
            </w:pPr>
            <m:oMath>
              <m:r>
                <w:rPr>
                  <w:rFonts w:ascii="Cambria Math" w:eastAsiaTheme="minorEastAsia" w:hAnsi="Cambria Math" w:cs="Segoe UI Emoji"/>
                </w:rPr>
                <m:t>P(A∩C</m:t>
              </m:r>
            </m:oMath>
            <w:r w:rsidRPr="005935E9">
              <w:rPr>
                <w:rFonts w:ascii="Segoe UI Emoji" w:eastAsiaTheme="minorEastAsia" w:hAnsi="Segoe UI Emoji" w:cs="Segoe UI Emoji"/>
              </w:rPr>
              <w:t>)</w:t>
            </w:r>
          </w:p>
        </w:tc>
        <w:tc>
          <w:tcPr>
            <w:tcW w:w="1629" w:type="dxa"/>
          </w:tcPr>
          <w:p w14:paraId="6D1CE056" w14:textId="77777777" w:rsidR="00D32322" w:rsidRPr="005935E9" w:rsidRDefault="00D32322" w:rsidP="001C05B6">
            <w:pPr>
              <w:jc w:val="center"/>
              <w:rPr>
                <w:rFonts w:ascii="Segoe UI Emoji" w:eastAsiaTheme="minorEastAsia" w:hAnsi="Segoe UI Emoji" w:cs="Segoe UI Emoji"/>
              </w:rPr>
            </w:pPr>
            <m:oMathPara>
              <m:oMath>
                <m:r>
                  <w:rPr>
                    <w:rFonts w:ascii="Cambria Math" w:eastAsiaTheme="minorEastAsia" w:hAnsi="Cambria Math" w:cs="Segoe UI Emoji"/>
                  </w:rPr>
                  <m:t>P(A)</m:t>
                </m:r>
              </m:oMath>
            </m:oMathPara>
          </w:p>
        </w:tc>
        <w:tc>
          <w:tcPr>
            <w:tcW w:w="1630" w:type="dxa"/>
          </w:tcPr>
          <w:p w14:paraId="07D73956" w14:textId="77777777" w:rsidR="00D32322" w:rsidRPr="005935E9" w:rsidRDefault="00D32322" w:rsidP="001C05B6">
            <w:pPr>
              <w:rPr>
                <w:rFonts w:ascii="Segoe UI Emoji" w:eastAsiaTheme="minorEastAsia" w:hAnsi="Segoe UI Emoji" w:cs="Segoe UI Emoji"/>
              </w:rPr>
            </w:pPr>
            <m:oMathPara>
              <m:oMath>
                <m:r>
                  <w:rPr>
                    <w:rFonts w:ascii="Cambria Math" w:eastAsiaTheme="minorEastAsia" w:hAnsi="Cambria Math" w:cs="Segoe UI Emoji"/>
                  </w:rPr>
                  <m:t>P(kendskab)</m:t>
                </m:r>
              </m:oMath>
            </m:oMathPara>
          </w:p>
        </w:tc>
        <w:tc>
          <w:tcPr>
            <w:tcW w:w="1630" w:type="dxa"/>
          </w:tcPr>
          <w:p w14:paraId="66BF469F" w14:textId="77777777" w:rsidR="00D32322" w:rsidRPr="005935E9" w:rsidRDefault="00D32322" w:rsidP="001C05B6">
            <w:pPr>
              <w:rPr>
                <w:rFonts w:ascii="Segoe UI Emoji" w:eastAsiaTheme="minorEastAsia" w:hAnsi="Segoe UI Emoji" w:cs="Segoe UI Emoji"/>
              </w:rPr>
            </w:pPr>
            <m:oMathPara>
              <m:oMath>
                <m:r>
                  <w:rPr>
                    <w:rFonts w:ascii="Cambria Math" w:eastAsiaTheme="minorEastAsia" w:hAnsi="Cambria Math" w:cs="Segoe UI Emoji"/>
                  </w:rPr>
                  <m:t>P(A∩B)</m:t>
                </m:r>
              </m:oMath>
            </m:oMathPara>
          </w:p>
        </w:tc>
        <w:tc>
          <w:tcPr>
            <w:tcW w:w="1630" w:type="dxa"/>
          </w:tcPr>
          <w:p w14:paraId="53052C4F" w14:textId="77777777" w:rsidR="00D32322" w:rsidRPr="005935E9" w:rsidRDefault="00D32322" w:rsidP="001C05B6">
            <w:pPr>
              <w:rPr>
                <w:rFonts w:ascii="Segoe UI Emoji" w:eastAsiaTheme="minorEastAsia" w:hAnsi="Segoe UI Emoji" w:cs="Segoe UI Emoji"/>
              </w:rPr>
            </w:pPr>
            <m:oMathPara>
              <m:oMath>
                <m:r>
                  <w:rPr>
                    <w:rFonts w:ascii="Cambria Math" w:eastAsiaTheme="minorEastAsia" w:hAnsi="Cambria Math" w:cs="Segoe UI Emoji"/>
                  </w:rPr>
                  <m:t>P(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 w:cs="Segoe UI Emoji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Segoe UI Emoji"/>
                      </w:rPr>
                      <m:t>A</m:t>
                    </m:r>
                  </m:e>
                </m:acc>
                <m:r>
                  <w:rPr>
                    <w:rFonts w:ascii="Cambria Math" w:eastAsiaTheme="minorEastAsia" w:hAnsi="Cambria Math" w:cs="Segoe UI Emoji"/>
                  </w:rPr>
                  <m:t>∩B)</m:t>
                </m:r>
              </m:oMath>
            </m:oMathPara>
          </w:p>
        </w:tc>
        <w:tc>
          <w:tcPr>
            <w:tcW w:w="1630" w:type="dxa"/>
          </w:tcPr>
          <w:p w14:paraId="0881B7C8" w14:textId="77777777" w:rsidR="00D32322" w:rsidRPr="005935E9" w:rsidRDefault="00D32322" w:rsidP="001C05B6">
            <w:pPr>
              <w:rPr>
                <w:rFonts w:ascii="Segoe UI Emoji" w:eastAsiaTheme="minorEastAsia" w:hAnsi="Segoe UI Emoji" w:cs="Segoe UI Emoji"/>
              </w:rPr>
            </w:pPr>
            <m:oMathPara>
              <m:oMath>
                <m:r>
                  <w:rPr>
                    <w:rFonts w:ascii="Cambria Math" w:eastAsiaTheme="minorEastAsia" w:hAnsi="Cambria Math" w:cs="Segoe UI Emoji"/>
                  </w:rPr>
                  <m:t>P(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 w:cs="Segoe UI Emoji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Segoe UI Emoji"/>
                      </w:rPr>
                      <m:t>A</m:t>
                    </m:r>
                  </m:e>
                </m:acc>
                <m:r>
                  <w:rPr>
                    <w:rFonts w:ascii="Cambria Math" w:eastAsiaTheme="minorEastAsia" w:hAnsi="Cambria Math" w:cs="Segoe UI Emoji"/>
                  </w:rPr>
                  <m:t>∩D)</m:t>
                </m:r>
              </m:oMath>
            </m:oMathPara>
          </w:p>
        </w:tc>
      </w:tr>
      <w:tr w:rsidR="00EF012E" w:rsidRPr="005935E9" w14:paraId="57A114AB" w14:textId="77777777" w:rsidTr="001C05B6">
        <w:tc>
          <w:tcPr>
            <w:tcW w:w="1629" w:type="dxa"/>
          </w:tcPr>
          <w:p w14:paraId="307738BA" w14:textId="77777777" w:rsidR="00EF012E" w:rsidRDefault="00EF012E" w:rsidP="001C05B6">
            <w:pPr>
              <w:jc w:val="center"/>
              <w:rPr>
                <w:rFonts w:ascii="Segoe UI Emoji" w:eastAsia="Times New Roman" w:hAnsi="Segoe UI Emoji" w:cs="Segoe UI Emoji"/>
              </w:rPr>
            </w:pPr>
          </w:p>
        </w:tc>
        <w:tc>
          <w:tcPr>
            <w:tcW w:w="1629" w:type="dxa"/>
          </w:tcPr>
          <w:p w14:paraId="68C8106F" w14:textId="77777777" w:rsidR="00EF012E" w:rsidRDefault="00EF012E" w:rsidP="001C05B6">
            <w:pPr>
              <w:jc w:val="center"/>
              <w:rPr>
                <w:rFonts w:ascii="Segoe UI Emoji" w:eastAsia="Times New Roman" w:hAnsi="Segoe UI Emoji" w:cs="Segoe UI Emoji"/>
              </w:rPr>
            </w:pPr>
          </w:p>
        </w:tc>
        <w:tc>
          <w:tcPr>
            <w:tcW w:w="1630" w:type="dxa"/>
          </w:tcPr>
          <w:p w14:paraId="5E2B67FF" w14:textId="77777777" w:rsidR="00EF012E" w:rsidRDefault="00EF012E" w:rsidP="001C05B6">
            <w:pPr>
              <w:rPr>
                <w:rFonts w:ascii="Segoe UI Emoji" w:eastAsia="Times New Roman" w:hAnsi="Segoe UI Emoji" w:cs="Segoe UI Emoji"/>
              </w:rPr>
            </w:pPr>
          </w:p>
        </w:tc>
        <w:tc>
          <w:tcPr>
            <w:tcW w:w="1630" w:type="dxa"/>
          </w:tcPr>
          <w:p w14:paraId="424198EC" w14:textId="77777777" w:rsidR="00EF012E" w:rsidRDefault="00EF012E" w:rsidP="001C05B6">
            <w:pPr>
              <w:rPr>
                <w:rFonts w:ascii="Segoe UI Emoji" w:eastAsia="Times New Roman" w:hAnsi="Segoe UI Emoji" w:cs="Segoe UI Emoji"/>
              </w:rPr>
            </w:pPr>
          </w:p>
        </w:tc>
        <w:tc>
          <w:tcPr>
            <w:tcW w:w="1630" w:type="dxa"/>
          </w:tcPr>
          <w:p w14:paraId="6994762A" w14:textId="77777777" w:rsidR="00EF012E" w:rsidRDefault="00EF012E" w:rsidP="001C05B6">
            <w:pPr>
              <w:rPr>
                <w:rFonts w:ascii="Segoe UI Emoji" w:eastAsia="Times New Roman" w:hAnsi="Segoe UI Emoji" w:cs="Segoe UI Emoji"/>
              </w:rPr>
            </w:pPr>
          </w:p>
        </w:tc>
        <w:tc>
          <w:tcPr>
            <w:tcW w:w="1630" w:type="dxa"/>
          </w:tcPr>
          <w:p w14:paraId="7F8620B1" w14:textId="77777777" w:rsidR="00EF012E" w:rsidRDefault="00EF012E" w:rsidP="001C05B6">
            <w:pPr>
              <w:rPr>
                <w:rFonts w:ascii="Segoe UI Emoji" w:eastAsia="Times New Roman" w:hAnsi="Segoe UI Emoji" w:cs="Segoe UI Emoji"/>
              </w:rPr>
            </w:pPr>
          </w:p>
        </w:tc>
      </w:tr>
    </w:tbl>
    <w:p w14:paraId="4A3EF2D3" w14:textId="77777777" w:rsidR="00D32322" w:rsidRPr="005935E9" w:rsidRDefault="00D32322" w:rsidP="00D32322">
      <w:pPr>
        <w:rPr>
          <w:rFonts w:ascii="Segoe UI Emoji" w:eastAsiaTheme="minorEastAsia" w:hAnsi="Segoe UI Emoji" w:cs="Segoe UI Emoji"/>
        </w:rPr>
      </w:pPr>
    </w:p>
    <w:p w14:paraId="6BF668C8" w14:textId="77777777" w:rsidR="00D32322" w:rsidRPr="003C25E3" w:rsidRDefault="00D32322" w:rsidP="00D32322">
      <w:pPr>
        <w:rPr>
          <w:b/>
          <w:bCs/>
        </w:rPr>
      </w:pPr>
      <w:r w:rsidRPr="005935E9">
        <w:rPr>
          <w:b/>
          <w:bCs/>
        </w:rPr>
        <w:t>Opgave 3</w:t>
      </w:r>
    </w:p>
    <w:p w14:paraId="671EC294" w14:textId="77777777" w:rsidR="00D32322" w:rsidRPr="005935E9" w:rsidRDefault="00D32322" w:rsidP="00D32322">
      <w:r w:rsidRPr="005935E9">
        <w:t xml:space="preserve">3.a Forklar betydningen af </w:t>
      </w:r>
      <w:r w:rsidRPr="003C25E3">
        <w:t>P(B</w:t>
      </w:r>
      <w:r w:rsidRPr="005935E9">
        <w:t>|</w:t>
      </w:r>
      <w:r w:rsidRPr="003C25E3">
        <w:t>A)</w:t>
      </w:r>
    </w:p>
    <w:p w14:paraId="221BA6C5" w14:textId="77777777" w:rsidR="00D32322" w:rsidRPr="005935E9" w:rsidRDefault="00D32322" w:rsidP="00D32322">
      <w:r w:rsidRPr="005935E9">
        <w:t xml:space="preserve">3.b Beregn P(B|A) </w:t>
      </w:r>
    </w:p>
    <w:p w14:paraId="19D9A8D6" w14:textId="77777777" w:rsidR="00D32322" w:rsidRPr="005935E9" w:rsidRDefault="00D32322" w:rsidP="00D32322">
      <w:r w:rsidRPr="005935E9">
        <w:t>3.c Beregn præference</w:t>
      </w:r>
      <w:r>
        <w:t>andelen</w:t>
      </w:r>
      <w:r w:rsidRPr="005935E9">
        <w:t xml:space="preserve"> for Bakkedal (Anvend </w:t>
      </w:r>
      <w:r>
        <w:t xml:space="preserve">bogen </w:t>
      </w:r>
      <w:r w:rsidRPr="005935E9">
        <w:t>Marketing).</w:t>
      </w:r>
    </w:p>
    <w:p w14:paraId="4E2EE857" w14:textId="77777777" w:rsidR="00D32322" w:rsidRPr="005935E9" w:rsidRDefault="00D32322" w:rsidP="00D32322">
      <w:r w:rsidRPr="005935E9">
        <w:rPr>
          <w:b/>
          <w:bCs/>
        </w:rPr>
        <w:lastRenderedPageBreak/>
        <w:t>Opgave 4</w:t>
      </w:r>
      <w:r w:rsidRPr="003C25E3">
        <w:rPr>
          <w:b/>
          <w:bCs/>
        </w:rPr>
        <w:br/>
      </w:r>
      <w:r w:rsidRPr="005935E9">
        <w:t xml:space="preserve">a. </w:t>
      </w:r>
      <w:r w:rsidRPr="003C25E3">
        <w:t>Be</w:t>
      </w:r>
      <w:r w:rsidRPr="005935E9">
        <w:t>stem</w:t>
      </w:r>
      <w:r w:rsidRPr="003C25E3">
        <w:t xml:space="preserve"> sandsynligheden for, at en person er interesseret i at prøve Bakkedal, </w:t>
      </w:r>
      <w:r w:rsidRPr="003C25E3">
        <w:rPr>
          <w:i/>
          <w:iCs/>
        </w:rPr>
        <w:t>givet</w:t>
      </w:r>
      <w:r w:rsidRPr="003C25E3">
        <w:t xml:space="preserve"> at vedkommende ikke har prøvet det.</w:t>
      </w:r>
    </w:p>
    <w:p w14:paraId="78944032" w14:textId="77777777" w:rsidR="00D32322" w:rsidRPr="005935E9" w:rsidRDefault="00D32322" w:rsidP="00D32322">
      <w:r w:rsidRPr="005935E9">
        <w:t>b. Hvilket nøgletal har du beregnet i a?</w:t>
      </w:r>
    </w:p>
    <w:p w14:paraId="6A6FC243" w14:textId="77777777" w:rsidR="00D32322" w:rsidRPr="005935E9" w:rsidRDefault="00D32322" w:rsidP="00D32322">
      <w:r w:rsidRPr="005935E9">
        <w:rPr>
          <w:rFonts w:ascii="Sylfaen" w:hAnsi="Sylfaen"/>
        </w:rPr>
        <w:t>□</w:t>
      </w:r>
      <w:r w:rsidRPr="005935E9">
        <w:t xml:space="preserve"> præferenceandel</w:t>
      </w:r>
      <w:r w:rsidRPr="005935E9">
        <w:tab/>
      </w:r>
      <w:r w:rsidRPr="005935E9">
        <w:rPr>
          <w:rFonts w:ascii="Sylfaen" w:hAnsi="Sylfaen"/>
        </w:rPr>
        <w:t>□</w:t>
      </w:r>
      <w:r w:rsidRPr="005935E9">
        <w:t xml:space="preserve"> positivitetsandel</w:t>
      </w:r>
      <w:r w:rsidRPr="005935E9">
        <w:tab/>
      </w:r>
      <w:r w:rsidRPr="005935E9">
        <w:rPr>
          <w:rFonts w:ascii="Sylfaen" w:hAnsi="Sylfaen"/>
        </w:rPr>
        <w:t>□</w:t>
      </w:r>
      <w:r w:rsidRPr="005935E9">
        <w:t xml:space="preserve"> negativitetsandel</w:t>
      </w:r>
    </w:p>
    <w:p w14:paraId="5C7C672B" w14:textId="2EA0D29D" w:rsidR="00D32322" w:rsidRPr="005935E9" w:rsidRDefault="00D32322" w:rsidP="00D32322">
      <w:r w:rsidRPr="005935E9">
        <w:t>3.c Sammenlign de to beregninger</w:t>
      </w:r>
      <w:r w:rsidR="00DE7DC6">
        <w:t xml:space="preserve"> (betinget sandsynlighed og </w:t>
      </w:r>
      <w:r w:rsidR="00C83AA4">
        <w:t>afsætningsformlen)</w:t>
      </w:r>
      <w:r w:rsidRPr="005935E9">
        <w:t xml:space="preserve"> og gør rede for forskelle og ligheder. </w:t>
      </w:r>
    </w:p>
    <w:p w14:paraId="616D36A2" w14:textId="77777777" w:rsidR="00C83AA4" w:rsidRDefault="00C83AA4" w:rsidP="00D32322"/>
    <w:p w14:paraId="2B8ECCDE" w14:textId="6ABCA0AF" w:rsidR="00D32322" w:rsidRPr="005935E9" w:rsidRDefault="00D32322" w:rsidP="00D32322">
      <w:r w:rsidRPr="005935E9">
        <w:t>Der er forskellige faglige traditioner, som betyder, at formler kan fremstå forskellige selvom de er ens.</w:t>
      </w:r>
    </w:p>
    <w:p w14:paraId="205617DF" w14:textId="77777777" w:rsidR="00D32322" w:rsidRPr="005935E9" w:rsidRDefault="00D32322" w:rsidP="00D32322">
      <w:r w:rsidRPr="005935E9">
        <w:t>3.d Giv ud fra denne opgave mindst 1 eksempel på en faglig tradition.</w:t>
      </w:r>
    </w:p>
    <w:p w14:paraId="21DE9AD5" w14:textId="77777777" w:rsidR="00D32322" w:rsidRDefault="00D32322" w:rsidP="00D32322">
      <w:pPr>
        <w:rPr>
          <w:b/>
          <w:bCs/>
        </w:rPr>
      </w:pPr>
    </w:p>
    <w:p w14:paraId="73E6A887" w14:textId="77777777" w:rsidR="00D32322" w:rsidRPr="005935E9" w:rsidRDefault="00D32322" w:rsidP="00D32322">
      <w:pPr>
        <w:rPr>
          <w:b/>
          <w:bCs/>
        </w:rPr>
      </w:pPr>
      <w:r w:rsidRPr="005935E9">
        <w:rPr>
          <w:b/>
          <w:bCs/>
        </w:rPr>
        <w:t>Opgave 5</w:t>
      </w:r>
    </w:p>
    <w:p w14:paraId="72DC4A5C" w14:textId="77777777" w:rsidR="00D32322" w:rsidRPr="005935E9" w:rsidRDefault="00D32322" w:rsidP="00D32322">
      <w:pPr>
        <w:rPr>
          <w:rFonts w:eastAsiaTheme="minorEastAsia"/>
        </w:rPr>
      </w:pPr>
      <w:r w:rsidRPr="005935E9">
        <w:t xml:space="preserve">a. Beregn </w:t>
      </w:r>
      <m:oMath>
        <m:r>
          <w:rPr>
            <w:rFonts w:ascii="Cambria Math" w:hAnsi="Cambria Math"/>
          </w:rPr>
          <m:t>P(D|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eastAsiaTheme="minorEastAsia" w:hAnsi="Cambria Math"/>
          </w:rPr>
          <m:t>)</m:t>
        </m:r>
      </m:oMath>
      <w:r w:rsidRPr="005935E9">
        <w:rPr>
          <w:rFonts w:eastAsiaTheme="minorEastAsia"/>
        </w:rPr>
        <w:t xml:space="preserve"> med formlen for betinget sandsynlighed.</w:t>
      </w:r>
    </w:p>
    <w:p w14:paraId="081DAD6D" w14:textId="77777777" w:rsidR="00D32322" w:rsidRPr="005935E9" w:rsidRDefault="00D32322" w:rsidP="00D32322">
      <w:pPr>
        <w:rPr>
          <w:rFonts w:eastAsiaTheme="minorEastAsia"/>
        </w:rPr>
      </w:pPr>
      <w:r w:rsidRPr="005935E9">
        <w:rPr>
          <w:rFonts w:eastAsiaTheme="minorEastAsia"/>
        </w:rPr>
        <w:t>b. Forklar, hvad du har beregnet (som i 4.a)</w:t>
      </w:r>
    </w:p>
    <w:p w14:paraId="7592E7C4" w14:textId="77777777" w:rsidR="00D32322" w:rsidRPr="005935E9" w:rsidRDefault="00D32322" w:rsidP="00D32322">
      <w:pPr>
        <w:rPr>
          <w:rFonts w:eastAsiaTheme="minorEastAsia"/>
        </w:rPr>
      </w:pPr>
      <w:r w:rsidRPr="005935E9">
        <w:rPr>
          <w:rFonts w:eastAsiaTheme="minorEastAsia"/>
        </w:rPr>
        <w:t>c. Hvilket nøgletal har du beregnet?</w:t>
      </w:r>
    </w:p>
    <w:p w14:paraId="1FD23ABF" w14:textId="77777777" w:rsidR="00D32322" w:rsidRPr="005935E9" w:rsidRDefault="00D32322" w:rsidP="00D32322">
      <w:pPr>
        <w:rPr>
          <w:rFonts w:eastAsiaTheme="minorEastAsia"/>
        </w:rPr>
      </w:pPr>
    </w:p>
    <w:p w14:paraId="5F2484A1" w14:textId="77777777" w:rsidR="00D32322" w:rsidRPr="005935E9" w:rsidRDefault="00D32322" w:rsidP="00D32322">
      <w:pPr>
        <w:rPr>
          <w:b/>
          <w:bCs/>
        </w:rPr>
      </w:pPr>
      <w:r w:rsidRPr="005935E9">
        <w:rPr>
          <w:b/>
          <w:bCs/>
        </w:rPr>
        <w:t>Opgave 6</w:t>
      </w:r>
    </w:p>
    <w:p w14:paraId="17010D20" w14:textId="5BF02366" w:rsidR="00D32322" w:rsidRPr="005935E9" w:rsidRDefault="0003190B" w:rsidP="00D32322">
      <w:pPr>
        <w:rPr>
          <w:rFonts w:eastAsiaTheme="minorEastAsia"/>
        </w:rPr>
      </w:pPr>
      <w:r>
        <w:rPr>
          <w:rFonts w:eastAsiaTheme="minorEastAsia"/>
        </w:rPr>
        <w:t xml:space="preserve">a. </w:t>
      </w:r>
      <w:r w:rsidR="00D32322" w:rsidRPr="005935E9">
        <w:rPr>
          <w:rFonts w:eastAsiaTheme="minorEastAsia"/>
        </w:rPr>
        <w:t>Udfyld resten af tabellen</w:t>
      </w:r>
      <w:r>
        <w:rPr>
          <w:rFonts w:eastAsiaTheme="minorEastAsia"/>
        </w:rPr>
        <w:t xml:space="preserve"> med de manglende bogstaver og formler.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D32322" w:rsidRPr="005935E9" w14:paraId="40B471EF" w14:textId="77777777" w:rsidTr="001C05B6">
        <w:trPr>
          <w:trHeight w:val="620"/>
        </w:trPr>
        <w:tc>
          <w:tcPr>
            <w:tcW w:w="3259" w:type="dxa"/>
            <w:vMerge w:val="restart"/>
          </w:tcPr>
          <w:p w14:paraId="1E614909" w14:textId="77777777" w:rsidR="00D32322" w:rsidRPr="005935E9" w:rsidRDefault="00D32322" w:rsidP="001C05B6">
            <w:pPr>
              <w:rPr>
                <w:rFonts w:eastAsiaTheme="minorEastAsia"/>
              </w:rPr>
            </w:pPr>
            <w:r w:rsidRPr="005935E9">
              <w:rPr>
                <w:rFonts w:eastAsiaTheme="minorEastAsia"/>
              </w:rPr>
              <w:t>A: Kendskab</w:t>
            </w:r>
          </w:p>
        </w:tc>
        <w:tc>
          <w:tcPr>
            <w:tcW w:w="3259" w:type="dxa"/>
          </w:tcPr>
          <w:p w14:paraId="153BB1E4" w14:textId="77777777" w:rsidR="00D32322" w:rsidRPr="005935E9" w:rsidRDefault="00D32322" w:rsidP="001C05B6">
            <w:pPr>
              <w:rPr>
                <w:rFonts w:eastAsiaTheme="minorEastAsia"/>
              </w:rPr>
            </w:pPr>
            <w:r w:rsidRPr="005935E9">
              <w:rPr>
                <w:rFonts w:eastAsiaTheme="minorEastAsia"/>
              </w:rPr>
              <w:t>B: Præferenceandel</w:t>
            </w:r>
          </w:p>
        </w:tc>
        <w:tc>
          <w:tcPr>
            <w:tcW w:w="3260" w:type="dxa"/>
          </w:tcPr>
          <w:p w14:paraId="2E244694" w14:textId="77777777" w:rsidR="00D32322" w:rsidRPr="005935E9" w:rsidRDefault="00D32322" w:rsidP="001C05B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A∩B</m:t>
                        </m:r>
                      </m:e>
                    </m:d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P(A)</m:t>
                    </m:r>
                  </m:den>
                </m:f>
              </m:oMath>
            </m:oMathPara>
          </w:p>
        </w:tc>
      </w:tr>
      <w:tr w:rsidR="00D32322" w:rsidRPr="005935E9" w14:paraId="53107629" w14:textId="77777777" w:rsidTr="001C05B6">
        <w:trPr>
          <w:trHeight w:val="620"/>
        </w:trPr>
        <w:tc>
          <w:tcPr>
            <w:tcW w:w="3259" w:type="dxa"/>
            <w:vMerge/>
          </w:tcPr>
          <w:p w14:paraId="6583B351" w14:textId="77777777" w:rsidR="00D32322" w:rsidRPr="005935E9" w:rsidRDefault="00D32322" w:rsidP="001C05B6">
            <w:pPr>
              <w:rPr>
                <w:rFonts w:eastAsiaTheme="minorEastAsia"/>
              </w:rPr>
            </w:pPr>
          </w:p>
        </w:tc>
        <w:tc>
          <w:tcPr>
            <w:tcW w:w="3259" w:type="dxa"/>
          </w:tcPr>
          <w:p w14:paraId="08830DEF" w14:textId="77777777" w:rsidR="00D32322" w:rsidRPr="005935E9" w:rsidRDefault="00D32322" w:rsidP="001C05B6">
            <w:pPr>
              <w:rPr>
                <w:rFonts w:eastAsiaTheme="minorEastAsia"/>
              </w:rPr>
            </w:pPr>
            <w:r w:rsidRPr="005935E9">
              <w:rPr>
                <w:rFonts w:eastAsiaTheme="minorEastAsia"/>
              </w:rPr>
              <w:t>C: Indifferensandel</w:t>
            </w:r>
          </w:p>
        </w:tc>
        <w:tc>
          <w:tcPr>
            <w:tcW w:w="3260" w:type="dxa"/>
          </w:tcPr>
          <w:p w14:paraId="26BA45B2" w14:textId="77777777" w:rsidR="00D32322" w:rsidRPr="005935E9" w:rsidRDefault="00D32322" w:rsidP="001C05B6">
            <w:pPr>
              <w:rPr>
                <w:rFonts w:eastAsiaTheme="minorEastAsia"/>
              </w:rPr>
            </w:pPr>
          </w:p>
        </w:tc>
      </w:tr>
      <w:tr w:rsidR="00D32322" w:rsidRPr="005935E9" w14:paraId="60DE86CF" w14:textId="77777777" w:rsidTr="001C05B6">
        <w:trPr>
          <w:trHeight w:val="620"/>
        </w:trPr>
        <w:tc>
          <w:tcPr>
            <w:tcW w:w="3259" w:type="dxa"/>
            <w:vMerge/>
          </w:tcPr>
          <w:p w14:paraId="3991DB16" w14:textId="77777777" w:rsidR="00D32322" w:rsidRPr="005935E9" w:rsidRDefault="00D32322" w:rsidP="001C05B6">
            <w:pPr>
              <w:rPr>
                <w:rFonts w:eastAsiaTheme="minorEastAsia"/>
              </w:rPr>
            </w:pPr>
          </w:p>
        </w:tc>
        <w:tc>
          <w:tcPr>
            <w:tcW w:w="3259" w:type="dxa"/>
          </w:tcPr>
          <w:p w14:paraId="2B8EACD1" w14:textId="77777777" w:rsidR="00D32322" w:rsidRPr="005935E9" w:rsidRDefault="00D32322" w:rsidP="001C05B6">
            <w:pPr>
              <w:rPr>
                <w:rFonts w:eastAsiaTheme="minorEastAsia"/>
              </w:rPr>
            </w:pPr>
            <w:r w:rsidRPr="005935E9">
              <w:rPr>
                <w:rFonts w:eastAsiaTheme="minorEastAsia"/>
              </w:rPr>
              <w:t>D: Forkastelsesandel</w:t>
            </w:r>
          </w:p>
        </w:tc>
        <w:tc>
          <w:tcPr>
            <w:tcW w:w="3260" w:type="dxa"/>
          </w:tcPr>
          <w:p w14:paraId="1B888EE4" w14:textId="77777777" w:rsidR="00D32322" w:rsidRPr="005935E9" w:rsidRDefault="00D32322" w:rsidP="001C05B6">
            <w:pPr>
              <w:rPr>
                <w:rFonts w:eastAsiaTheme="minorEastAsia"/>
              </w:rPr>
            </w:pPr>
          </w:p>
        </w:tc>
      </w:tr>
      <w:tr w:rsidR="00D32322" w:rsidRPr="005935E9" w14:paraId="1CAC7086" w14:textId="77777777" w:rsidTr="001C05B6">
        <w:trPr>
          <w:trHeight w:val="620"/>
        </w:trPr>
        <w:tc>
          <w:tcPr>
            <w:tcW w:w="3259" w:type="dxa"/>
            <w:vMerge w:val="restart"/>
          </w:tcPr>
          <w:p w14:paraId="53E6A610" w14:textId="759FC6C0" w:rsidR="00D32322" w:rsidRPr="005935E9" w:rsidRDefault="00C83AA4" w:rsidP="001C05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</w:t>
            </w:r>
            <w:r w:rsidR="00D32322" w:rsidRPr="005935E9">
              <w:rPr>
                <w:rFonts w:eastAsiaTheme="minorEastAsia"/>
              </w:rPr>
              <w:t>Ikke kendskab</w:t>
            </w:r>
          </w:p>
        </w:tc>
        <w:tc>
          <w:tcPr>
            <w:tcW w:w="3259" w:type="dxa"/>
          </w:tcPr>
          <w:p w14:paraId="527D9F1C" w14:textId="466FA344" w:rsidR="00D32322" w:rsidRPr="005935E9" w:rsidRDefault="00C83AA4" w:rsidP="001C05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</w:t>
            </w:r>
            <w:r w:rsidR="00D32322" w:rsidRPr="005935E9">
              <w:rPr>
                <w:rFonts w:eastAsiaTheme="minorEastAsia"/>
              </w:rPr>
              <w:t>Positivandel</w:t>
            </w:r>
          </w:p>
        </w:tc>
        <w:tc>
          <w:tcPr>
            <w:tcW w:w="3260" w:type="dxa"/>
          </w:tcPr>
          <w:p w14:paraId="384DD335" w14:textId="77777777" w:rsidR="00D32322" w:rsidRPr="005935E9" w:rsidRDefault="00D32322" w:rsidP="001C05B6">
            <w:pPr>
              <w:rPr>
                <w:rFonts w:eastAsiaTheme="minorEastAsia"/>
              </w:rPr>
            </w:pPr>
          </w:p>
        </w:tc>
      </w:tr>
      <w:tr w:rsidR="00D32322" w:rsidRPr="005935E9" w14:paraId="6ED3718A" w14:textId="77777777" w:rsidTr="001C05B6">
        <w:trPr>
          <w:trHeight w:val="620"/>
        </w:trPr>
        <w:tc>
          <w:tcPr>
            <w:tcW w:w="3259" w:type="dxa"/>
            <w:vMerge/>
          </w:tcPr>
          <w:p w14:paraId="1E65771C" w14:textId="77777777" w:rsidR="00D32322" w:rsidRPr="005935E9" w:rsidRDefault="00D32322" w:rsidP="001C05B6">
            <w:pPr>
              <w:rPr>
                <w:rFonts w:eastAsiaTheme="minorEastAsia"/>
              </w:rPr>
            </w:pPr>
          </w:p>
        </w:tc>
        <w:tc>
          <w:tcPr>
            <w:tcW w:w="3259" w:type="dxa"/>
          </w:tcPr>
          <w:p w14:paraId="35972A04" w14:textId="0AA33554" w:rsidR="00D32322" w:rsidRPr="005935E9" w:rsidRDefault="00C83AA4" w:rsidP="001C05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</w:t>
            </w:r>
            <w:r w:rsidR="00D32322" w:rsidRPr="005935E9">
              <w:rPr>
                <w:rFonts w:eastAsiaTheme="minorEastAsia"/>
              </w:rPr>
              <w:t>Indifferensandel</w:t>
            </w:r>
          </w:p>
        </w:tc>
        <w:tc>
          <w:tcPr>
            <w:tcW w:w="3260" w:type="dxa"/>
          </w:tcPr>
          <w:p w14:paraId="0333A1D1" w14:textId="77777777" w:rsidR="00D32322" w:rsidRPr="005935E9" w:rsidRDefault="00D32322" w:rsidP="001C05B6">
            <w:pPr>
              <w:rPr>
                <w:rFonts w:eastAsiaTheme="minorEastAsia"/>
              </w:rPr>
            </w:pPr>
          </w:p>
        </w:tc>
      </w:tr>
      <w:tr w:rsidR="00D32322" w:rsidRPr="005935E9" w14:paraId="47ECE832" w14:textId="77777777" w:rsidTr="001C05B6">
        <w:trPr>
          <w:trHeight w:val="620"/>
        </w:trPr>
        <w:tc>
          <w:tcPr>
            <w:tcW w:w="3259" w:type="dxa"/>
            <w:vMerge/>
          </w:tcPr>
          <w:p w14:paraId="40B7B831" w14:textId="77777777" w:rsidR="00D32322" w:rsidRPr="005935E9" w:rsidRDefault="00D32322" w:rsidP="001C05B6">
            <w:pPr>
              <w:rPr>
                <w:rFonts w:eastAsiaTheme="minorEastAsia"/>
              </w:rPr>
            </w:pPr>
          </w:p>
        </w:tc>
        <w:tc>
          <w:tcPr>
            <w:tcW w:w="3259" w:type="dxa"/>
          </w:tcPr>
          <w:p w14:paraId="63220059" w14:textId="7B9E9559" w:rsidR="00D32322" w:rsidRPr="005935E9" w:rsidRDefault="00C83AA4" w:rsidP="001C05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</w:t>
            </w:r>
            <w:r w:rsidR="00D32322" w:rsidRPr="005935E9">
              <w:rPr>
                <w:rFonts w:eastAsiaTheme="minorEastAsia"/>
              </w:rPr>
              <w:t>Negativandel</w:t>
            </w:r>
          </w:p>
        </w:tc>
        <w:tc>
          <w:tcPr>
            <w:tcW w:w="3260" w:type="dxa"/>
          </w:tcPr>
          <w:p w14:paraId="2A743A4A" w14:textId="77777777" w:rsidR="00D32322" w:rsidRPr="005935E9" w:rsidRDefault="00D32322" w:rsidP="001C05B6">
            <w:pPr>
              <w:rPr>
                <w:rFonts w:eastAsiaTheme="minorEastAsia"/>
              </w:rPr>
            </w:pPr>
          </w:p>
        </w:tc>
      </w:tr>
    </w:tbl>
    <w:p w14:paraId="6694B2A8" w14:textId="77777777" w:rsidR="00D32322" w:rsidRPr="005935E9" w:rsidRDefault="00D32322" w:rsidP="00D32322">
      <w:pPr>
        <w:rPr>
          <w:rFonts w:eastAsiaTheme="minorEastAsia"/>
        </w:rPr>
      </w:pPr>
    </w:p>
    <w:p w14:paraId="7196D7D5" w14:textId="77777777" w:rsidR="00D32322" w:rsidRPr="005935E9" w:rsidRDefault="00D32322" w:rsidP="00D32322"/>
    <w:p w14:paraId="358EBAB7" w14:textId="77777777" w:rsidR="00261D7B" w:rsidRDefault="00261D7B">
      <w:pPr>
        <w:rPr>
          <w:b/>
          <w:bCs/>
        </w:rPr>
      </w:pPr>
      <w:r>
        <w:rPr>
          <w:b/>
          <w:bCs/>
        </w:rPr>
        <w:br w:type="page"/>
      </w:r>
    </w:p>
    <w:p w14:paraId="42E2E96F" w14:textId="291569F6" w:rsidR="00D32322" w:rsidRPr="005935E9" w:rsidRDefault="00D32322" w:rsidP="00D32322">
      <w:r w:rsidRPr="005935E9">
        <w:rPr>
          <w:b/>
          <w:bCs/>
        </w:rPr>
        <w:lastRenderedPageBreak/>
        <w:t xml:space="preserve">Opgave </w:t>
      </w:r>
      <w:r>
        <w:rPr>
          <w:b/>
          <w:bCs/>
        </w:rPr>
        <w:t>7</w:t>
      </w:r>
      <w:r w:rsidRPr="003C25E3">
        <w:rPr>
          <w:b/>
          <w:bCs/>
        </w:rPr>
        <w:br/>
      </w:r>
      <w:r w:rsidRPr="005935E9">
        <w:t xml:space="preserve">a. </w:t>
      </w:r>
      <w:r w:rsidRPr="003C25E3">
        <w:t xml:space="preserve">Beregn sandsynligheden for, at en person er ligeglad med mærket, </w:t>
      </w:r>
      <w:r w:rsidRPr="003C25E3">
        <w:rPr>
          <w:i/>
          <w:iCs/>
        </w:rPr>
        <w:t>givet</w:t>
      </w:r>
      <w:r w:rsidRPr="003C25E3">
        <w:t xml:space="preserve"> at vedkommende har prøvet Bakkedal.</w:t>
      </w:r>
    </w:p>
    <w:p w14:paraId="16222643" w14:textId="77777777" w:rsidR="00D32322" w:rsidRPr="005935E9" w:rsidRDefault="00D32322" w:rsidP="00D32322">
      <w:r w:rsidRPr="005935E9">
        <w:t>b. Formuler spørgsmålet med matematiske symboler.</w:t>
      </w:r>
    </w:p>
    <w:p w14:paraId="37229123" w14:textId="77777777" w:rsidR="00D32322" w:rsidRPr="005935E9" w:rsidRDefault="00D32322" w:rsidP="00D32322">
      <w:r w:rsidRPr="005935E9">
        <w:t>c. Hvilket nøgletal har du beregnet?</w:t>
      </w:r>
    </w:p>
    <w:p w14:paraId="4426B96A" w14:textId="77777777" w:rsidR="00D32322" w:rsidRPr="005935E9" w:rsidRDefault="00D32322" w:rsidP="00D32322"/>
    <w:p w14:paraId="1CA3FF36" w14:textId="77777777" w:rsidR="00D32322" w:rsidRPr="005935E9" w:rsidRDefault="00D32322" w:rsidP="00D32322">
      <w:pPr>
        <w:rPr>
          <w:b/>
          <w:bCs/>
        </w:rPr>
      </w:pPr>
      <w:r w:rsidRPr="005935E9">
        <w:rPr>
          <w:b/>
          <w:bCs/>
        </w:rPr>
        <w:t xml:space="preserve">Opgave </w:t>
      </w:r>
      <w:r>
        <w:rPr>
          <w:b/>
          <w:bCs/>
        </w:rPr>
        <w:t xml:space="preserve">8    </w:t>
      </w:r>
    </w:p>
    <w:p w14:paraId="5A827D14" w14:textId="77777777" w:rsidR="00D32322" w:rsidRPr="001F0CC2" w:rsidRDefault="00D32322" w:rsidP="00D32322">
      <w:r w:rsidRPr="001F0CC2">
        <w:t xml:space="preserve">I en undersøgelse deltog </w:t>
      </w:r>
      <w:r w:rsidRPr="005935E9">
        <w:t>2</w:t>
      </w:r>
      <w:r w:rsidRPr="001F0CC2">
        <w:t>00 kvinder og 100 mænd. </w:t>
      </w:r>
      <w:r w:rsidRPr="005935E9">
        <w:t>Tallene i undersøgelsen er fiktive.</w:t>
      </w:r>
    </w:p>
    <w:p w14:paraId="5B054686" w14:textId="77777777" w:rsidR="00D32322" w:rsidRDefault="00D32322" w:rsidP="00D32322">
      <w:r w:rsidRPr="001F0CC2">
        <w:t xml:space="preserve">De blev spurgt, om de foretrak </w:t>
      </w:r>
      <w:r w:rsidRPr="005935E9">
        <w:t>Bakkedal</w:t>
      </w:r>
      <w:r w:rsidRPr="001F0CC2">
        <w:t xml:space="preserve">, </w:t>
      </w:r>
      <w:r>
        <w:t>andet smørbart</w:t>
      </w:r>
      <w:r w:rsidRPr="001F0CC2">
        <w:t xml:space="preserve">, eller om de overhovedet ikke </w:t>
      </w:r>
      <w:r w:rsidRPr="005935E9">
        <w:t>spiste smørbar</w:t>
      </w:r>
      <w:r w:rsidRPr="001F0CC2">
        <w:t xml:space="preserve">. </w:t>
      </w:r>
    </w:p>
    <w:p w14:paraId="746F6FD9" w14:textId="77777777" w:rsidR="00D32322" w:rsidRPr="001F0CC2" w:rsidRDefault="00D32322" w:rsidP="00D32322">
      <w:r w:rsidRPr="001F0CC2">
        <w:t>Resultatet fremgår af følgende tabel: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1560"/>
        <w:gridCol w:w="1701"/>
        <w:gridCol w:w="2268"/>
        <w:gridCol w:w="1067"/>
      </w:tblGrid>
      <w:tr w:rsidR="00D32322" w:rsidRPr="005935E9" w14:paraId="2133D91B" w14:textId="77777777" w:rsidTr="001C05B6">
        <w:trPr>
          <w:jc w:val="center"/>
        </w:trPr>
        <w:tc>
          <w:tcPr>
            <w:tcW w:w="11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14:paraId="7222CA9F" w14:textId="77777777" w:rsidR="00D32322" w:rsidRPr="001F0CC2" w:rsidRDefault="00D32322" w:rsidP="001C05B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14:paraId="3BC41A17" w14:textId="77777777" w:rsidR="00D32322" w:rsidRPr="001F0CC2" w:rsidRDefault="00D32322" w:rsidP="001C05B6">
            <w:pPr>
              <w:jc w:val="center"/>
            </w:pPr>
            <w:r w:rsidRPr="005935E9">
              <w:t>Bakkedal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14:paraId="6D29C696" w14:textId="77777777" w:rsidR="00D32322" w:rsidRPr="001F0CC2" w:rsidRDefault="00D32322" w:rsidP="001C05B6">
            <w:pPr>
              <w:jc w:val="center"/>
            </w:pPr>
            <w:r>
              <w:t>Andet smørbart</w:t>
            </w:r>
          </w:p>
        </w:tc>
        <w:tc>
          <w:tcPr>
            <w:tcW w:w="22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14:paraId="76B44759" w14:textId="77777777" w:rsidR="00D32322" w:rsidRPr="001F0CC2" w:rsidRDefault="00D32322" w:rsidP="001C05B6">
            <w:pPr>
              <w:jc w:val="center"/>
            </w:pPr>
            <w:r w:rsidRPr="005935E9">
              <w:t>Spiser ikke smørbar</w:t>
            </w:r>
          </w:p>
        </w:tc>
        <w:tc>
          <w:tcPr>
            <w:tcW w:w="1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14:paraId="7D222008" w14:textId="77777777" w:rsidR="00D32322" w:rsidRPr="001F0CC2" w:rsidRDefault="00D32322" w:rsidP="001C05B6">
            <w:pPr>
              <w:jc w:val="center"/>
            </w:pPr>
            <w:r w:rsidRPr="001F0CC2">
              <w:t>I alt</w:t>
            </w:r>
          </w:p>
        </w:tc>
      </w:tr>
      <w:tr w:rsidR="00D32322" w:rsidRPr="001F0CC2" w14:paraId="41D7B53E" w14:textId="77777777" w:rsidTr="001C05B6">
        <w:trPr>
          <w:jc w:val="center"/>
        </w:trPr>
        <w:tc>
          <w:tcPr>
            <w:tcW w:w="11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14:paraId="5D1CA092" w14:textId="77777777" w:rsidR="00D32322" w:rsidRPr="001F0CC2" w:rsidRDefault="00D32322" w:rsidP="001C05B6">
            <w:r w:rsidRPr="001F0CC2">
              <w:t>Mænd </w:t>
            </w:r>
          </w:p>
        </w:tc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2E48F0FC" w14:textId="77777777" w:rsidR="00D32322" w:rsidRPr="001F0CC2" w:rsidRDefault="00D32322" w:rsidP="001C05B6">
            <w:pPr>
              <w:jc w:val="center"/>
            </w:pPr>
            <w:r>
              <w:t>4</w:t>
            </w:r>
            <w:r w:rsidRPr="005935E9">
              <w:t>5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3F51B542" w14:textId="77777777" w:rsidR="00D32322" w:rsidRPr="001F0CC2" w:rsidRDefault="00D32322" w:rsidP="001C05B6">
            <w:pPr>
              <w:jc w:val="center"/>
            </w:pPr>
            <w:r w:rsidRPr="005935E9">
              <w:t>3</w:t>
            </w:r>
            <w:r>
              <w:t>5</w:t>
            </w:r>
          </w:p>
        </w:tc>
        <w:tc>
          <w:tcPr>
            <w:tcW w:w="22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3CA38A48" w14:textId="77777777" w:rsidR="00D32322" w:rsidRPr="001F0CC2" w:rsidRDefault="00D32322" w:rsidP="001C05B6">
            <w:pPr>
              <w:jc w:val="center"/>
            </w:pPr>
            <w:r w:rsidRPr="005935E9">
              <w:t>2</w:t>
            </w:r>
            <w:r w:rsidRPr="001F0CC2">
              <w:t>0</w:t>
            </w:r>
          </w:p>
        </w:tc>
        <w:tc>
          <w:tcPr>
            <w:tcW w:w="1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68FCB5CF" w14:textId="77777777" w:rsidR="00D32322" w:rsidRPr="001F0CC2" w:rsidRDefault="00D32322" w:rsidP="001C05B6">
            <w:pPr>
              <w:jc w:val="center"/>
            </w:pPr>
            <w:r w:rsidRPr="001F0CC2">
              <w:t>100</w:t>
            </w:r>
          </w:p>
        </w:tc>
      </w:tr>
      <w:tr w:rsidR="00D32322" w:rsidRPr="001F0CC2" w14:paraId="790C3501" w14:textId="77777777" w:rsidTr="001C05B6">
        <w:trPr>
          <w:jc w:val="center"/>
        </w:trPr>
        <w:tc>
          <w:tcPr>
            <w:tcW w:w="11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14:paraId="0B50ECB5" w14:textId="77777777" w:rsidR="00D32322" w:rsidRPr="001F0CC2" w:rsidRDefault="00D32322" w:rsidP="001C05B6">
            <w:r w:rsidRPr="001F0CC2">
              <w:t>Kvinder</w:t>
            </w:r>
          </w:p>
        </w:tc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3A95A5C9" w14:textId="77777777" w:rsidR="00D32322" w:rsidRPr="001F0CC2" w:rsidRDefault="00D32322" w:rsidP="001C05B6">
            <w:pPr>
              <w:jc w:val="center"/>
            </w:pPr>
            <w:r>
              <w:t>50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1A05D52E" w14:textId="77777777" w:rsidR="00D32322" w:rsidRPr="001F0CC2" w:rsidRDefault="00D32322" w:rsidP="001C05B6">
            <w:pPr>
              <w:jc w:val="center"/>
            </w:pPr>
            <w:r w:rsidRPr="005935E9">
              <w:t>80</w:t>
            </w:r>
          </w:p>
        </w:tc>
        <w:tc>
          <w:tcPr>
            <w:tcW w:w="22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6CD01249" w14:textId="77777777" w:rsidR="00D32322" w:rsidRPr="001F0CC2" w:rsidRDefault="00D32322" w:rsidP="001C05B6">
            <w:pPr>
              <w:jc w:val="center"/>
            </w:pPr>
            <w:r>
              <w:t>7</w:t>
            </w:r>
            <w:r w:rsidRPr="001F0CC2">
              <w:t>0</w:t>
            </w:r>
          </w:p>
        </w:tc>
        <w:tc>
          <w:tcPr>
            <w:tcW w:w="1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055A6CCA" w14:textId="77777777" w:rsidR="00D32322" w:rsidRPr="001F0CC2" w:rsidRDefault="00D32322" w:rsidP="001C05B6">
            <w:pPr>
              <w:jc w:val="center"/>
            </w:pPr>
            <w:r w:rsidRPr="005935E9">
              <w:t>2</w:t>
            </w:r>
            <w:r w:rsidRPr="001F0CC2">
              <w:t>00</w:t>
            </w:r>
          </w:p>
        </w:tc>
      </w:tr>
      <w:tr w:rsidR="00D32322" w:rsidRPr="001F0CC2" w14:paraId="01F945D3" w14:textId="77777777" w:rsidTr="001C05B6">
        <w:trPr>
          <w:jc w:val="center"/>
        </w:trPr>
        <w:tc>
          <w:tcPr>
            <w:tcW w:w="11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14:paraId="645A6D55" w14:textId="77777777" w:rsidR="00D32322" w:rsidRPr="001F0CC2" w:rsidRDefault="00D32322" w:rsidP="001C05B6">
            <w:r w:rsidRPr="001F0CC2">
              <w:t>I alt</w:t>
            </w:r>
          </w:p>
        </w:tc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7C214D63" w14:textId="28675849" w:rsidR="00D32322" w:rsidRPr="001F0CC2" w:rsidRDefault="00396DF2" w:rsidP="001C05B6">
            <w:pPr>
              <w:jc w:val="center"/>
            </w:pPr>
            <w:r>
              <w:t>95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24A2C44E" w14:textId="2627E87F" w:rsidR="00D32322" w:rsidRPr="001F0CC2" w:rsidRDefault="00D32322" w:rsidP="001C05B6">
            <w:pPr>
              <w:jc w:val="center"/>
            </w:pPr>
            <w:r w:rsidRPr="005935E9">
              <w:t>11</w:t>
            </w:r>
            <w:r w:rsidR="00396DF2">
              <w:t>5</w:t>
            </w:r>
          </w:p>
        </w:tc>
        <w:tc>
          <w:tcPr>
            <w:tcW w:w="22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1351A933" w14:textId="24B9CE76" w:rsidR="00D32322" w:rsidRPr="001F0CC2" w:rsidRDefault="00396DF2" w:rsidP="001C05B6">
            <w:pPr>
              <w:jc w:val="center"/>
            </w:pPr>
            <w:r>
              <w:t>90</w:t>
            </w:r>
          </w:p>
        </w:tc>
        <w:tc>
          <w:tcPr>
            <w:tcW w:w="1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3ED4BA3B" w14:textId="77777777" w:rsidR="00D32322" w:rsidRPr="001F0CC2" w:rsidRDefault="00D32322" w:rsidP="001C05B6">
            <w:pPr>
              <w:jc w:val="center"/>
            </w:pPr>
            <w:r w:rsidRPr="005935E9">
              <w:t>3</w:t>
            </w:r>
            <w:r w:rsidRPr="001F0CC2">
              <w:t>00</w:t>
            </w:r>
          </w:p>
        </w:tc>
      </w:tr>
    </w:tbl>
    <w:p w14:paraId="52F861B4" w14:textId="77777777" w:rsidR="00D32322" w:rsidRDefault="00D32322" w:rsidP="00D32322"/>
    <w:p w14:paraId="1DC91D1F" w14:textId="5275D678" w:rsidR="00D32322" w:rsidRPr="001F0CC2" w:rsidRDefault="00D32322" w:rsidP="00D32322">
      <w:r>
        <w:t xml:space="preserve">a. </w:t>
      </w:r>
      <w:r w:rsidRPr="001F0CC2">
        <w:t xml:space="preserve">Beregn sandsynlighederne for henholdsvis, at en vilkårlig person </w:t>
      </w:r>
      <w:r w:rsidRPr="005935E9">
        <w:t>spiser</w:t>
      </w:r>
      <w:r w:rsidRPr="001F0CC2">
        <w:t xml:space="preserve"> </w:t>
      </w:r>
      <w:r w:rsidRPr="005935E9">
        <w:t>Bakkedal</w:t>
      </w:r>
      <w:r w:rsidRPr="001F0CC2">
        <w:t xml:space="preserve">, </w:t>
      </w:r>
      <w:r w:rsidR="00056C06">
        <w:t>andet smørbart</w:t>
      </w:r>
      <w:r w:rsidRPr="001F0CC2">
        <w:t xml:space="preserve"> eller ikke </w:t>
      </w:r>
      <w:r w:rsidRPr="005935E9">
        <w:t>spiser</w:t>
      </w:r>
      <w:r w:rsidRPr="001F0CC2">
        <w:t xml:space="preserve"> </w:t>
      </w:r>
      <w:r w:rsidRPr="005935E9">
        <w:t>smørbar</w:t>
      </w:r>
      <w:r w:rsidRPr="001F0CC2">
        <w:t>.</w:t>
      </w:r>
      <w:r w:rsidR="00056C06">
        <w:t xml:space="preserve"> (3 beregninger)</w:t>
      </w:r>
    </w:p>
    <w:p w14:paraId="476EF9DD" w14:textId="039D6FBC" w:rsidR="00D32322" w:rsidRPr="001F0CC2" w:rsidRDefault="00D32322" w:rsidP="00D32322">
      <w:r>
        <w:t xml:space="preserve">b. </w:t>
      </w:r>
      <w:r w:rsidRPr="001F0CC2">
        <w:t>Beregn sandsynlighede</w:t>
      </w:r>
      <w:r>
        <w:t>rne for henholdsvis</w:t>
      </w:r>
      <w:r w:rsidRPr="001F0CC2">
        <w:t xml:space="preserve">, at en mand </w:t>
      </w:r>
      <w:r w:rsidRPr="005935E9">
        <w:t>spiser</w:t>
      </w:r>
      <w:r w:rsidRPr="001F0CC2">
        <w:t xml:space="preserve"> </w:t>
      </w:r>
      <w:r w:rsidRPr="005935E9">
        <w:t>Bakkedal</w:t>
      </w:r>
      <w:r w:rsidRPr="001F0CC2">
        <w:t xml:space="preserve">, </w:t>
      </w:r>
      <w:r>
        <w:t>andet smørbar</w:t>
      </w:r>
      <w:r w:rsidR="00056C06">
        <w:t>t</w:t>
      </w:r>
      <w:r w:rsidRPr="001F0CC2">
        <w:t xml:space="preserve"> eller ikke </w:t>
      </w:r>
      <w:r w:rsidRPr="005935E9">
        <w:t>spiser</w:t>
      </w:r>
      <w:r w:rsidRPr="001F0CC2">
        <w:t xml:space="preserve"> </w:t>
      </w:r>
      <w:r w:rsidRPr="005935E9">
        <w:t>smørbar</w:t>
      </w:r>
      <w:r w:rsidRPr="001F0CC2">
        <w:t>.</w:t>
      </w:r>
      <w:r w:rsidR="00056C06">
        <w:t xml:space="preserve"> (3 beregninger)</w:t>
      </w:r>
    </w:p>
    <w:p w14:paraId="077477B1" w14:textId="5CC20CAF" w:rsidR="00D32322" w:rsidRDefault="00D32322" w:rsidP="00D32322">
      <w:r>
        <w:t xml:space="preserve">c. </w:t>
      </w:r>
      <w:r w:rsidRPr="001F0CC2">
        <w:t>Beregn sandsynligheden</w:t>
      </w:r>
      <w:r>
        <w:t xml:space="preserve"> for henholdsvis</w:t>
      </w:r>
      <w:r w:rsidRPr="001F0CC2">
        <w:t xml:space="preserve">, at en kvinde </w:t>
      </w:r>
      <w:r w:rsidRPr="005935E9">
        <w:t>spiser</w:t>
      </w:r>
      <w:r w:rsidRPr="001F0CC2">
        <w:t xml:space="preserve"> </w:t>
      </w:r>
      <w:r w:rsidRPr="005935E9">
        <w:t>Bakkedal</w:t>
      </w:r>
      <w:r w:rsidRPr="001F0CC2">
        <w:t xml:space="preserve">, </w:t>
      </w:r>
      <w:r>
        <w:t>andet smørbar</w:t>
      </w:r>
      <w:r w:rsidRPr="001F0CC2">
        <w:t xml:space="preserve"> eller ikke </w:t>
      </w:r>
      <w:r w:rsidRPr="005935E9">
        <w:t>spiser</w:t>
      </w:r>
      <w:r w:rsidRPr="001F0CC2">
        <w:t xml:space="preserve"> </w:t>
      </w:r>
      <w:r w:rsidRPr="005935E9">
        <w:t>smørbar</w:t>
      </w:r>
      <w:r w:rsidRPr="001F0CC2">
        <w:t>.</w:t>
      </w:r>
      <w:r w:rsidR="00056C06">
        <w:t xml:space="preserve"> (3 beregninger)</w:t>
      </w:r>
    </w:p>
    <w:p w14:paraId="519CD891" w14:textId="2BED3C44" w:rsidR="00056C06" w:rsidRPr="001F0CC2" w:rsidRDefault="00056C06" w:rsidP="00D32322">
      <w:r>
        <w:t>d. Diskuter om der er afhængighed eller uafhængighed mellem kønnet og deres præference for smørbar</w:t>
      </w:r>
      <w:r w:rsidR="004C18A8">
        <w:t>t smør.</w:t>
      </w:r>
    </w:p>
    <w:p w14:paraId="1A208411" w14:textId="3EAA3AC5" w:rsidR="00D32322" w:rsidRPr="001F0CC2" w:rsidRDefault="00D32322" w:rsidP="00D32322">
      <w:r>
        <w:t xml:space="preserve">d. </w:t>
      </w:r>
      <w:r w:rsidRPr="001F0CC2">
        <w:t xml:space="preserve">Beregn sandsynligheden, når det vides, at en person </w:t>
      </w:r>
      <w:r w:rsidRPr="005935E9">
        <w:t>spiser</w:t>
      </w:r>
      <w:r w:rsidRPr="001F0CC2">
        <w:t xml:space="preserve"> </w:t>
      </w:r>
      <w:r w:rsidRPr="005935E9">
        <w:t>Bakkedal</w:t>
      </w:r>
      <w:r w:rsidRPr="001F0CC2">
        <w:t>, at det er en mand.</w:t>
      </w:r>
      <w:r w:rsidR="004C18A8">
        <w:t xml:space="preserve"> (Bayes formel)</w:t>
      </w:r>
    </w:p>
    <w:p w14:paraId="6C772D94" w14:textId="7655F271" w:rsidR="00D32322" w:rsidRPr="001F0CC2" w:rsidRDefault="00D32322" w:rsidP="00D32322">
      <w:r>
        <w:t xml:space="preserve">e. </w:t>
      </w:r>
      <w:r w:rsidRPr="001F0CC2">
        <w:t xml:space="preserve">Beregn sandsynligheden, når det vides, at en person </w:t>
      </w:r>
      <w:r w:rsidRPr="005935E9">
        <w:t>spiser</w:t>
      </w:r>
      <w:r w:rsidRPr="001F0CC2">
        <w:t xml:space="preserve"> </w:t>
      </w:r>
      <w:r w:rsidRPr="005935E9">
        <w:t>Bakkedal</w:t>
      </w:r>
      <w:r w:rsidRPr="001F0CC2">
        <w:t>, at det er en kvinde.</w:t>
      </w:r>
      <w:r w:rsidR="004C18A8">
        <w:t xml:space="preserve"> (Bayes formel)</w:t>
      </w:r>
    </w:p>
    <w:p w14:paraId="331C89D1" w14:textId="77777777" w:rsidR="00D32322" w:rsidRPr="001F0CC2" w:rsidRDefault="00D32322" w:rsidP="00D32322">
      <w:r>
        <w:t xml:space="preserve">f. </w:t>
      </w:r>
      <w:r w:rsidRPr="001F0CC2">
        <w:t>Lav et trædiagram, og illustrér sandsynlighederne.</w:t>
      </w:r>
    </w:p>
    <w:p w14:paraId="6AF4F6C0" w14:textId="77777777" w:rsidR="00854141" w:rsidRDefault="00854141"/>
    <w:p w14:paraId="232AAE5D" w14:textId="2924C3F9" w:rsidR="00261D7B" w:rsidRPr="00E81E44" w:rsidRDefault="00261D7B">
      <w:pPr>
        <w:rPr>
          <w:b/>
          <w:bCs/>
        </w:rPr>
      </w:pPr>
      <w:r w:rsidRPr="00E81E44">
        <w:rPr>
          <w:b/>
          <w:bCs/>
        </w:rPr>
        <w:t>Fremlæggelsen</w:t>
      </w:r>
    </w:p>
    <w:p w14:paraId="59E67A5F" w14:textId="58F5E9A6" w:rsidR="00261D7B" w:rsidRDefault="00DB14C6">
      <w:r>
        <w:t>Brug fagbegreber når du fremlægger. Hændelse, fællesmængde, foreningsmængde ….</w:t>
      </w:r>
    </w:p>
    <w:p w14:paraId="16C7B721" w14:textId="21E6B1DB" w:rsidR="00DB14C6" w:rsidRDefault="00DB14C6">
      <w:r>
        <w:t>Undgå at læse tal op, forklar i stedet tallene med fagord.</w:t>
      </w:r>
    </w:p>
    <w:p w14:paraId="4ED7DBF9" w14:textId="4A70102A" w:rsidR="00DB14C6" w:rsidRDefault="003E4336">
      <w:r>
        <w:t>Vis beregningerne og forklar hvad resultatet kan bruges til.</w:t>
      </w:r>
    </w:p>
    <w:sectPr w:rsidR="00DB14C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93BA3"/>
    <w:multiLevelType w:val="multilevel"/>
    <w:tmpl w:val="30C4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4446DC"/>
    <w:multiLevelType w:val="multilevel"/>
    <w:tmpl w:val="14E267D2"/>
    <w:styleLink w:val="Sprgsml"/>
    <w:lvl w:ilvl="0">
      <w:start w:val="1"/>
      <w:numFmt w:val="decimal"/>
      <w:lvlText w:val="Spørgsmål %1"/>
      <w:lvlJc w:val="left"/>
      <w:pPr>
        <w:ind w:left="360" w:hanging="360"/>
      </w:pPr>
      <w:rPr>
        <w:rFonts w:ascii="Calibri" w:hAnsi="Calibri" w:hint="default"/>
        <w:color w:val="501549" w:themeColor="accent5" w:themeShade="80"/>
        <w:sz w:val="3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C4F6CBB"/>
    <w:multiLevelType w:val="multilevel"/>
    <w:tmpl w:val="02C0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9270215">
    <w:abstractNumId w:val="1"/>
  </w:num>
  <w:num w:numId="2" w16cid:durableId="644284725">
    <w:abstractNumId w:val="0"/>
  </w:num>
  <w:num w:numId="3" w16cid:durableId="1686054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322"/>
    <w:rsid w:val="0001416B"/>
    <w:rsid w:val="0001651F"/>
    <w:rsid w:val="000251EE"/>
    <w:rsid w:val="0003190B"/>
    <w:rsid w:val="00054B1B"/>
    <w:rsid w:val="00056C06"/>
    <w:rsid w:val="0007012B"/>
    <w:rsid w:val="00073027"/>
    <w:rsid w:val="00087792"/>
    <w:rsid w:val="000923C8"/>
    <w:rsid w:val="000A08C7"/>
    <w:rsid w:val="000E238D"/>
    <w:rsid w:val="000E428D"/>
    <w:rsid w:val="000E50F6"/>
    <w:rsid w:val="000F0F88"/>
    <w:rsid w:val="000F6C1F"/>
    <w:rsid w:val="00114A6F"/>
    <w:rsid w:val="00120EF6"/>
    <w:rsid w:val="00124B67"/>
    <w:rsid w:val="00125C0F"/>
    <w:rsid w:val="001456E5"/>
    <w:rsid w:val="001503CB"/>
    <w:rsid w:val="001635AD"/>
    <w:rsid w:val="00177B41"/>
    <w:rsid w:val="001B03C7"/>
    <w:rsid w:val="001B3D8D"/>
    <w:rsid w:val="001B7238"/>
    <w:rsid w:val="001C373B"/>
    <w:rsid w:val="001E7E4B"/>
    <w:rsid w:val="001E7F0B"/>
    <w:rsid w:val="0020663C"/>
    <w:rsid w:val="00206FB8"/>
    <w:rsid w:val="00224651"/>
    <w:rsid w:val="00231F9B"/>
    <w:rsid w:val="00242747"/>
    <w:rsid w:val="002468D6"/>
    <w:rsid w:val="00247032"/>
    <w:rsid w:val="00261D7B"/>
    <w:rsid w:val="00295041"/>
    <w:rsid w:val="002954BA"/>
    <w:rsid w:val="00296FA8"/>
    <w:rsid w:val="002B0F6A"/>
    <w:rsid w:val="002C221C"/>
    <w:rsid w:val="002C2C4C"/>
    <w:rsid w:val="002D5709"/>
    <w:rsid w:val="002E66B1"/>
    <w:rsid w:val="0031199D"/>
    <w:rsid w:val="00313AE4"/>
    <w:rsid w:val="003777DE"/>
    <w:rsid w:val="00383160"/>
    <w:rsid w:val="00384FE8"/>
    <w:rsid w:val="0039127F"/>
    <w:rsid w:val="00396DF2"/>
    <w:rsid w:val="003A589B"/>
    <w:rsid w:val="003B0BB9"/>
    <w:rsid w:val="003C18BB"/>
    <w:rsid w:val="003C6170"/>
    <w:rsid w:val="003D07EF"/>
    <w:rsid w:val="003D0A71"/>
    <w:rsid w:val="003D7ABC"/>
    <w:rsid w:val="003E4336"/>
    <w:rsid w:val="003F12BB"/>
    <w:rsid w:val="003F4B0E"/>
    <w:rsid w:val="003F5540"/>
    <w:rsid w:val="00401F58"/>
    <w:rsid w:val="00414D94"/>
    <w:rsid w:val="00421309"/>
    <w:rsid w:val="00426C28"/>
    <w:rsid w:val="00450CF2"/>
    <w:rsid w:val="0045148E"/>
    <w:rsid w:val="00455AE8"/>
    <w:rsid w:val="004649B0"/>
    <w:rsid w:val="004731F5"/>
    <w:rsid w:val="00474CDA"/>
    <w:rsid w:val="0048277F"/>
    <w:rsid w:val="00495039"/>
    <w:rsid w:val="004B4944"/>
    <w:rsid w:val="004C18A8"/>
    <w:rsid w:val="004C7285"/>
    <w:rsid w:val="004E0B3B"/>
    <w:rsid w:val="00505C48"/>
    <w:rsid w:val="00535D77"/>
    <w:rsid w:val="00535F06"/>
    <w:rsid w:val="005615E4"/>
    <w:rsid w:val="00576602"/>
    <w:rsid w:val="005863A4"/>
    <w:rsid w:val="005A2BCE"/>
    <w:rsid w:val="005B14B7"/>
    <w:rsid w:val="005B4357"/>
    <w:rsid w:val="005D2A75"/>
    <w:rsid w:val="005D53CC"/>
    <w:rsid w:val="005D61E8"/>
    <w:rsid w:val="005F3B5F"/>
    <w:rsid w:val="00602827"/>
    <w:rsid w:val="0060596A"/>
    <w:rsid w:val="00610047"/>
    <w:rsid w:val="006522E6"/>
    <w:rsid w:val="00661C11"/>
    <w:rsid w:val="00670D92"/>
    <w:rsid w:val="00682774"/>
    <w:rsid w:val="006B1022"/>
    <w:rsid w:val="006B4FD7"/>
    <w:rsid w:val="006E3418"/>
    <w:rsid w:val="006E51BE"/>
    <w:rsid w:val="006F0BCD"/>
    <w:rsid w:val="00707DA7"/>
    <w:rsid w:val="00721539"/>
    <w:rsid w:val="00727919"/>
    <w:rsid w:val="00735331"/>
    <w:rsid w:val="00742FD0"/>
    <w:rsid w:val="007451AA"/>
    <w:rsid w:val="0075070D"/>
    <w:rsid w:val="007541A0"/>
    <w:rsid w:val="0078039F"/>
    <w:rsid w:val="00787CF3"/>
    <w:rsid w:val="00795212"/>
    <w:rsid w:val="007A17C3"/>
    <w:rsid w:val="007A3A68"/>
    <w:rsid w:val="007A6EED"/>
    <w:rsid w:val="007B0AFE"/>
    <w:rsid w:val="007C5B78"/>
    <w:rsid w:val="00803BC9"/>
    <w:rsid w:val="00832621"/>
    <w:rsid w:val="008346B6"/>
    <w:rsid w:val="0085063C"/>
    <w:rsid w:val="008516EA"/>
    <w:rsid w:val="00854141"/>
    <w:rsid w:val="0085443B"/>
    <w:rsid w:val="008576BA"/>
    <w:rsid w:val="00866553"/>
    <w:rsid w:val="00870670"/>
    <w:rsid w:val="0087638B"/>
    <w:rsid w:val="008763CA"/>
    <w:rsid w:val="008B1568"/>
    <w:rsid w:val="008C03A3"/>
    <w:rsid w:val="008D240E"/>
    <w:rsid w:val="008E1FA6"/>
    <w:rsid w:val="00904AC4"/>
    <w:rsid w:val="00925FD0"/>
    <w:rsid w:val="00957D8C"/>
    <w:rsid w:val="00960D9C"/>
    <w:rsid w:val="009744F9"/>
    <w:rsid w:val="00976A3F"/>
    <w:rsid w:val="0098646F"/>
    <w:rsid w:val="00990A72"/>
    <w:rsid w:val="00992221"/>
    <w:rsid w:val="009A419F"/>
    <w:rsid w:val="009A46F6"/>
    <w:rsid w:val="009A4848"/>
    <w:rsid w:val="009D109A"/>
    <w:rsid w:val="009E62C7"/>
    <w:rsid w:val="009E6303"/>
    <w:rsid w:val="009F6818"/>
    <w:rsid w:val="009F7B49"/>
    <w:rsid w:val="00A00DA1"/>
    <w:rsid w:val="00A019B3"/>
    <w:rsid w:val="00A0691D"/>
    <w:rsid w:val="00A3684D"/>
    <w:rsid w:val="00A44669"/>
    <w:rsid w:val="00A5526A"/>
    <w:rsid w:val="00AF293B"/>
    <w:rsid w:val="00B34FD6"/>
    <w:rsid w:val="00B36BBB"/>
    <w:rsid w:val="00B430EC"/>
    <w:rsid w:val="00B471C5"/>
    <w:rsid w:val="00B50C23"/>
    <w:rsid w:val="00B573CB"/>
    <w:rsid w:val="00B87350"/>
    <w:rsid w:val="00B879A8"/>
    <w:rsid w:val="00B96B6F"/>
    <w:rsid w:val="00BA5D7C"/>
    <w:rsid w:val="00BC0037"/>
    <w:rsid w:val="00BC0A95"/>
    <w:rsid w:val="00BC1A99"/>
    <w:rsid w:val="00BE1A5E"/>
    <w:rsid w:val="00BE4A1F"/>
    <w:rsid w:val="00C21BB1"/>
    <w:rsid w:val="00C320A9"/>
    <w:rsid w:val="00C429A8"/>
    <w:rsid w:val="00C62723"/>
    <w:rsid w:val="00C633C7"/>
    <w:rsid w:val="00C655B2"/>
    <w:rsid w:val="00C77DC7"/>
    <w:rsid w:val="00C83AA4"/>
    <w:rsid w:val="00C9772B"/>
    <w:rsid w:val="00CB20C2"/>
    <w:rsid w:val="00CB773F"/>
    <w:rsid w:val="00CD3B88"/>
    <w:rsid w:val="00CE15AA"/>
    <w:rsid w:val="00CE4B7F"/>
    <w:rsid w:val="00CE520B"/>
    <w:rsid w:val="00CF6DEA"/>
    <w:rsid w:val="00D12E75"/>
    <w:rsid w:val="00D32322"/>
    <w:rsid w:val="00D37759"/>
    <w:rsid w:val="00D659B4"/>
    <w:rsid w:val="00D81B2C"/>
    <w:rsid w:val="00D933F5"/>
    <w:rsid w:val="00D95865"/>
    <w:rsid w:val="00DB14C6"/>
    <w:rsid w:val="00DB3A31"/>
    <w:rsid w:val="00DC1AFF"/>
    <w:rsid w:val="00DC58BC"/>
    <w:rsid w:val="00DC617E"/>
    <w:rsid w:val="00DD2BD8"/>
    <w:rsid w:val="00DD734C"/>
    <w:rsid w:val="00DD7D07"/>
    <w:rsid w:val="00DE47B8"/>
    <w:rsid w:val="00DE7DC6"/>
    <w:rsid w:val="00DF3E92"/>
    <w:rsid w:val="00E00314"/>
    <w:rsid w:val="00E00593"/>
    <w:rsid w:val="00E03D2A"/>
    <w:rsid w:val="00E05F49"/>
    <w:rsid w:val="00E1043C"/>
    <w:rsid w:val="00E11874"/>
    <w:rsid w:val="00E171BA"/>
    <w:rsid w:val="00E34453"/>
    <w:rsid w:val="00E346AB"/>
    <w:rsid w:val="00E50695"/>
    <w:rsid w:val="00E81E44"/>
    <w:rsid w:val="00E8251E"/>
    <w:rsid w:val="00E83EAA"/>
    <w:rsid w:val="00EA79CE"/>
    <w:rsid w:val="00EB2728"/>
    <w:rsid w:val="00EB77FF"/>
    <w:rsid w:val="00EC04FC"/>
    <w:rsid w:val="00EC4758"/>
    <w:rsid w:val="00EE0480"/>
    <w:rsid w:val="00EE6561"/>
    <w:rsid w:val="00EF012E"/>
    <w:rsid w:val="00F00E31"/>
    <w:rsid w:val="00F013FB"/>
    <w:rsid w:val="00F10D9B"/>
    <w:rsid w:val="00F11549"/>
    <w:rsid w:val="00F13D29"/>
    <w:rsid w:val="00F17C2B"/>
    <w:rsid w:val="00F20FF9"/>
    <w:rsid w:val="00F26F9F"/>
    <w:rsid w:val="00F32F71"/>
    <w:rsid w:val="00F465D5"/>
    <w:rsid w:val="00F55491"/>
    <w:rsid w:val="00F6513C"/>
    <w:rsid w:val="00F66C0D"/>
    <w:rsid w:val="00F713A5"/>
    <w:rsid w:val="00F767E8"/>
    <w:rsid w:val="00FA660E"/>
    <w:rsid w:val="00FB33E7"/>
    <w:rsid w:val="00FC3514"/>
    <w:rsid w:val="00FC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8BDB"/>
  <w15:chartTrackingRefBased/>
  <w15:docId w15:val="{702520AF-8B29-476B-B293-3FD94C1C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322"/>
  </w:style>
  <w:style w:type="paragraph" w:styleId="Overskrift1">
    <w:name w:val="heading 1"/>
    <w:basedOn w:val="Normal"/>
    <w:next w:val="Normal"/>
    <w:link w:val="Overskrift1Tegn"/>
    <w:uiPriority w:val="9"/>
    <w:qFormat/>
    <w:rsid w:val="00D32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32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32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32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32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32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32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32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32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customStyle="1" w:styleId="Sprgsml">
    <w:name w:val="Spørgsmål"/>
    <w:uiPriority w:val="99"/>
    <w:rsid w:val="00FB33E7"/>
    <w:pPr>
      <w:numPr>
        <w:numId w:val="1"/>
      </w:numPr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D32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32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32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3232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3232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3232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3232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3232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323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32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32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32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32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32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3232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3232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3232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32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3232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32322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D32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534</Words>
  <Characters>2954</Characters>
  <Application>Microsoft Office Word</Application>
  <DocSecurity>0</DocSecurity>
  <Lines>134</Lines>
  <Paragraphs>105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Hoffmann Grøn</dc:creator>
  <cp:keywords/>
  <dc:description/>
  <cp:lastModifiedBy>Marlene Hoffmann Grøn</cp:lastModifiedBy>
  <cp:revision>15</cp:revision>
  <dcterms:created xsi:type="dcterms:W3CDTF">2025-09-11T12:47:00Z</dcterms:created>
  <dcterms:modified xsi:type="dcterms:W3CDTF">2025-09-23T13:44:00Z</dcterms:modified>
</cp:coreProperties>
</file>