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EC79" w14:textId="77777777" w:rsidR="009676F5" w:rsidRPr="009676F5" w:rsidRDefault="009676F5" w:rsidP="009676F5">
      <w:pPr>
        <w:jc w:val="center"/>
        <w:rPr>
          <w:b/>
          <w:bCs/>
          <w:sz w:val="28"/>
          <w:szCs w:val="28"/>
        </w:rPr>
      </w:pPr>
      <w:r w:rsidRPr="009676F5">
        <w:rPr>
          <w:b/>
          <w:bCs/>
          <w:sz w:val="28"/>
          <w:szCs w:val="28"/>
        </w:rPr>
        <w:t>”Dødsbåndet”</w:t>
      </w:r>
    </w:p>
    <w:p w14:paraId="4F65D0F9" w14:textId="25667724" w:rsidR="009676F5" w:rsidRPr="009676F5" w:rsidRDefault="00051A7C" w:rsidP="009676F5">
      <w:pPr>
        <w:jc w:val="center"/>
      </w:pPr>
      <w:r>
        <w:t xml:space="preserve">Uddrag. </w:t>
      </w:r>
      <w:r w:rsidR="009676F5" w:rsidRPr="009676F5">
        <w:t>Oversat fra engelsk til dansk af Torben Hammersholt</w:t>
      </w:r>
    </w:p>
    <w:p w14:paraId="100EB355" w14:textId="77777777" w:rsidR="009676F5" w:rsidRPr="009676F5" w:rsidRDefault="009676F5" w:rsidP="009676F5"/>
    <w:p w14:paraId="1F027350" w14:textId="77777777" w:rsidR="009676F5" w:rsidRPr="009676F5" w:rsidRDefault="009676F5" w:rsidP="009676F5">
      <w:r w:rsidRPr="009676F5">
        <w:rPr>
          <w:b/>
          <w:bCs/>
        </w:rPr>
        <w:t>Jones</w:t>
      </w:r>
      <w:r w:rsidRPr="009676F5">
        <w:t>: Jeg har elsket jer højt. Jeg har gjort mit bedste for at give jer et godt liv.</w:t>
      </w:r>
    </w:p>
    <w:p w14:paraId="3C0E76B7" w14:textId="77777777" w:rsidR="009676F5" w:rsidRPr="009676F5" w:rsidRDefault="009676F5" w:rsidP="009676F5">
      <w:r w:rsidRPr="009676F5">
        <w:rPr>
          <w:b/>
          <w:bCs/>
        </w:rPr>
        <w:t>Forsamlingen</w:t>
      </w:r>
      <w:r w:rsidRPr="009676F5">
        <w:t>: Klapper og bifalder.</w:t>
      </w:r>
    </w:p>
    <w:p w14:paraId="11ED1C3B" w14:textId="77777777" w:rsidR="009676F5" w:rsidRPr="009676F5" w:rsidRDefault="009676F5" w:rsidP="009676F5">
      <w:r w:rsidRPr="009676F5">
        <w:rPr>
          <w:b/>
          <w:bCs/>
        </w:rPr>
        <w:t>Jones</w:t>
      </w:r>
      <w:r w:rsidRPr="009676F5">
        <w:t>: Men selvom jeg har forsøgt, så er der en håndfuld af vores folk, som med deres løgne har gjort vores liv umulige. Vi kan ikke løsrive os fra det, som er sket i dag. Vi er i en svær situation. Nogle har forladt os og begået århundredets forræderi. Nogle har stjålet børn fra andre. De er nu ved at forfølge dem for at dræbe dem, fordi de stjal deres børn. Og vi – vi sidder på en krudttønde. Jeg tror ikke, det er det, vi ønsker for vores babyer. Jeg tror ikke, det er det, vi havde i tankerne at gøre med vores babyer. Det er sagt af den største profet siden tidernes morgen [Jesus]: ”Ingen mand tager mit liv, jeg opgiver det selv.” [Fra Johannesevangeliet kap. 10,18]</w:t>
      </w:r>
    </w:p>
    <w:p w14:paraId="5060BD6D" w14:textId="77777777" w:rsidR="009676F5" w:rsidRPr="009676F5" w:rsidRDefault="009676F5" w:rsidP="009676F5">
      <w:r w:rsidRPr="009676F5">
        <w:rPr>
          <w:b/>
          <w:bCs/>
        </w:rPr>
        <w:t>Forsamlingen</w:t>
      </w:r>
      <w:r w:rsidRPr="009676F5">
        <w:t>: Bekræftende tilråb.</w:t>
      </w:r>
    </w:p>
    <w:p w14:paraId="2A4FEF11" w14:textId="77777777" w:rsidR="009676F5" w:rsidRPr="009676F5" w:rsidRDefault="009676F5" w:rsidP="009676F5">
      <w:r w:rsidRPr="009676F5">
        <w:rPr>
          <w:b/>
          <w:bCs/>
        </w:rPr>
        <w:t>Jones</w:t>
      </w:r>
      <w:r w:rsidRPr="009676F5">
        <w:t>: Så at sidde her – at sidde her og vente på den katastrofe, som vil ske på det fly – der vil ske en katastrofe, det skete næsten her. Skete næsten. Kongresmedlemmet [Leo Ryan] blev næsten dræbt her. Men du kan ikke stjæle folks børn. Du kan ikke smutte med folks børn uden at forvente en voldelig reaktion. Og det er ikke så fremmed for os – selv hvis vi var jødisk-kristne – hvis vi ikke var kommunister. Verden – kongeriget er udsat for vold, og de voldelige skal tage det med magt [Fra Matthæusevangeliet kap. 11, 12].  Hvis vi ikke kan leve i fred, så lad os dø i fred.</w:t>
      </w:r>
    </w:p>
    <w:p w14:paraId="57932B4D" w14:textId="77777777" w:rsidR="009676F5" w:rsidRPr="009676F5" w:rsidRDefault="009676F5" w:rsidP="009676F5">
      <w:r w:rsidRPr="009676F5">
        <w:rPr>
          <w:b/>
          <w:bCs/>
        </w:rPr>
        <w:t>Forsamlingen</w:t>
      </w:r>
      <w:r w:rsidRPr="009676F5">
        <w:t>: Bifald.</w:t>
      </w:r>
    </w:p>
    <w:p w14:paraId="54BDD766" w14:textId="20FC8271" w:rsidR="009564AC" w:rsidRPr="009676F5" w:rsidRDefault="009564AC"/>
    <w:p w14:paraId="2AC57D5F" w14:textId="082A0C9C" w:rsidR="009676F5" w:rsidRPr="009676F5" w:rsidRDefault="009676F5">
      <w:r w:rsidRPr="009676F5">
        <w:t>[…]</w:t>
      </w:r>
    </w:p>
    <w:p w14:paraId="6173055E" w14:textId="1E110DEF" w:rsidR="009676F5" w:rsidRPr="009676F5" w:rsidRDefault="009676F5" w:rsidP="009676F5">
      <w:r w:rsidRPr="009676F5">
        <w:rPr>
          <w:b/>
          <w:bCs/>
        </w:rPr>
        <w:t>Miller</w:t>
      </w:r>
      <w:r w:rsidRPr="009676F5">
        <w:rPr>
          <w:rStyle w:val="Fodnotehenvisning"/>
          <w:b/>
          <w:bCs/>
        </w:rPr>
        <w:footnoteReference w:id="1"/>
      </w:r>
      <w:r w:rsidRPr="009676F5">
        <w:t>: Jeg ser det ikke på den måde, Jeg mener, jeg føler at – at så længe der er liv, så er der håb. Det er min tro.</w:t>
      </w:r>
    </w:p>
    <w:p w14:paraId="14A1CEA1" w14:textId="77777777" w:rsidR="009676F5" w:rsidRPr="009676F5" w:rsidRDefault="009676F5" w:rsidP="009676F5">
      <w:r w:rsidRPr="009676F5">
        <w:rPr>
          <w:b/>
          <w:bCs/>
        </w:rPr>
        <w:t>Jones</w:t>
      </w:r>
      <w:r w:rsidRPr="009676F5">
        <w:t>: Men – en dag skal alle dø. På et tidspunkt løber det håb ud, for alle dør. Jeg har ikke set nogen, som ikke døde. Og jeg vil gerne selv vælge min død til en forandring. Jeg er træt af at blive mishandlet som en i helvede. Det er, hvad jeg er træt af. Træt af det.</w:t>
      </w:r>
    </w:p>
    <w:p w14:paraId="1E80A40C" w14:textId="77777777" w:rsidR="009676F5" w:rsidRPr="009676F5" w:rsidRDefault="009676F5" w:rsidP="009676F5">
      <w:r w:rsidRPr="009676F5">
        <w:rPr>
          <w:b/>
          <w:bCs/>
        </w:rPr>
        <w:t>Forsamlingen</w:t>
      </w:r>
      <w:r w:rsidRPr="009676F5">
        <w:t>: Bifald.</w:t>
      </w:r>
    </w:p>
    <w:p w14:paraId="4822249E" w14:textId="77777777" w:rsidR="009676F5" w:rsidRPr="009676F5" w:rsidRDefault="009676F5" w:rsidP="009676F5">
      <w:r w:rsidRPr="009676F5">
        <w:rPr>
          <w:b/>
          <w:bCs/>
        </w:rPr>
        <w:t>Jones</w:t>
      </w:r>
      <w:r w:rsidRPr="009676F5">
        <w:t>: 1200 menneskers liv i mine hænder, og jeg ønsker bestemt ikke jeres liv i mine hænder. Jeg vil fortælle dig, Christine, uden mig, så har livet ingen mening.</w:t>
      </w:r>
    </w:p>
    <w:p w14:paraId="60E3AD71" w14:textId="77777777" w:rsidR="009676F5" w:rsidRPr="009676F5" w:rsidRDefault="009676F5" w:rsidP="009676F5">
      <w:r w:rsidRPr="009676F5">
        <w:rPr>
          <w:b/>
          <w:bCs/>
        </w:rPr>
        <w:t>Forsamlingen</w:t>
      </w:r>
      <w:r w:rsidRPr="009676F5">
        <w:t>: Bifald og bekræftende tilråb.</w:t>
      </w:r>
    </w:p>
    <w:p w14:paraId="70F09942" w14:textId="77777777" w:rsidR="009676F5" w:rsidRPr="009676F5" w:rsidRDefault="009676F5" w:rsidP="009676F5"/>
    <w:p w14:paraId="4DF9E15F" w14:textId="48D28C0D" w:rsidR="009676F5" w:rsidRPr="009676F5" w:rsidRDefault="009676F5" w:rsidP="009676F5">
      <w:r w:rsidRPr="009676F5">
        <w:t>[…]</w:t>
      </w:r>
    </w:p>
    <w:p w14:paraId="70CD1F9E" w14:textId="77777777" w:rsidR="009676F5" w:rsidRPr="009676F5" w:rsidRDefault="009676F5" w:rsidP="009676F5">
      <w:r w:rsidRPr="009676F5">
        <w:rPr>
          <w:b/>
          <w:bCs/>
        </w:rPr>
        <w:lastRenderedPageBreak/>
        <w:t>Jones</w:t>
      </w:r>
      <w:r w:rsidRPr="009676F5">
        <w:t xml:space="preserve">: Måske kommer du til Rusland næste gang [I det næste liv]. I næste omgang. Det er – hvad jeg taler om nu, er udleveringen af en dom. Det er et revolutionært – det er et revolutionært selvmordsråd. Jeg taler ikke om selv – selvødelæggelse. Jeg taler om hvad – vi har ingen anden vej. Jeg vil foretage dit – dit opkald. Vi vil tage det videre til russerne. Og jeg kan fortælle dig svaret nu, fordi jeg er en profet. Ring til russerne og fortæl dem, og se om de vil have os. </w:t>
      </w:r>
    </w:p>
    <w:p w14:paraId="0842F121" w14:textId="77777777" w:rsidR="009676F5" w:rsidRPr="009676F5" w:rsidRDefault="009676F5" w:rsidP="009676F5">
      <w:r w:rsidRPr="009676F5">
        <w:rPr>
          <w:b/>
          <w:bCs/>
        </w:rPr>
        <w:t>Miller</w:t>
      </w:r>
      <w:r w:rsidRPr="009676F5">
        <w:t>: Jeg er ikke bange for at dø. Overhovedet.</w:t>
      </w:r>
    </w:p>
    <w:p w14:paraId="0B2934DE" w14:textId="77777777" w:rsidR="009676F5" w:rsidRPr="009676F5" w:rsidRDefault="009676F5" w:rsidP="009676F5">
      <w:r w:rsidRPr="009676F5">
        <w:rPr>
          <w:b/>
          <w:bCs/>
        </w:rPr>
        <w:t>Jones</w:t>
      </w:r>
      <w:r w:rsidRPr="009676F5">
        <w:t>: Det tror jeg ikke, du er.</w:t>
      </w:r>
    </w:p>
    <w:p w14:paraId="46DDCCC4" w14:textId="77777777" w:rsidR="009676F5" w:rsidRPr="009676F5" w:rsidRDefault="009676F5" w:rsidP="009676F5">
      <w:r w:rsidRPr="009676F5">
        <w:rPr>
          <w:b/>
          <w:bCs/>
        </w:rPr>
        <w:t>Miller</w:t>
      </w:r>
      <w:r w:rsidRPr="009676F5">
        <w:t>: Men, jeg ser rundt på babyerne og tænker, at de fortjener at leve, ikke?</w:t>
      </w:r>
    </w:p>
    <w:p w14:paraId="460543CF" w14:textId="77777777" w:rsidR="009676F5" w:rsidRPr="009676F5" w:rsidRDefault="009676F5" w:rsidP="009676F5">
      <w:r w:rsidRPr="009676F5">
        <w:rPr>
          <w:b/>
          <w:bCs/>
        </w:rPr>
        <w:t>Jones</w:t>
      </w:r>
      <w:r w:rsidRPr="009676F5">
        <w:t>: Jeg – jeg er enig. Men de – men fortjener de ikke også meget mere, de fortjener fred.</w:t>
      </w:r>
    </w:p>
    <w:p w14:paraId="53073669" w14:textId="77777777" w:rsidR="009676F5" w:rsidRPr="009676F5" w:rsidRDefault="009676F5" w:rsidP="009676F5">
      <w:r w:rsidRPr="009676F5">
        <w:rPr>
          <w:b/>
          <w:bCs/>
        </w:rPr>
        <w:t>Forsamlingen</w:t>
      </w:r>
      <w:r w:rsidRPr="009676F5">
        <w:t>: Nemlig.</w:t>
      </w:r>
    </w:p>
    <w:p w14:paraId="56BF4EA8" w14:textId="77777777" w:rsidR="009676F5" w:rsidRPr="009676F5" w:rsidRDefault="009676F5" w:rsidP="009676F5">
      <w:r w:rsidRPr="009676F5">
        <w:rPr>
          <w:b/>
          <w:bCs/>
        </w:rPr>
        <w:t>Miller</w:t>
      </w:r>
      <w:r w:rsidRPr="009676F5">
        <w:t>: Vi kom her alle for at få fred.</w:t>
      </w:r>
    </w:p>
    <w:p w14:paraId="04396E2F" w14:textId="77777777" w:rsidR="009676F5" w:rsidRPr="009676F5" w:rsidRDefault="009676F5" w:rsidP="009676F5">
      <w:r w:rsidRPr="009676F5">
        <w:rPr>
          <w:b/>
          <w:bCs/>
        </w:rPr>
        <w:t>Jones</w:t>
      </w:r>
      <w:r w:rsidRPr="009676F5">
        <w:t>: Og har vi – har vi fået det?</w:t>
      </w:r>
    </w:p>
    <w:p w14:paraId="2A44AAD0" w14:textId="77777777" w:rsidR="009676F5" w:rsidRPr="009676F5" w:rsidRDefault="009676F5" w:rsidP="009676F5">
      <w:r w:rsidRPr="009676F5">
        <w:rPr>
          <w:b/>
          <w:bCs/>
        </w:rPr>
        <w:t>Miller</w:t>
      </w:r>
      <w:r w:rsidRPr="009676F5">
        <w:t>: Nej.</w:t>
      </w:r>
    </w:p>
    <w:p w14:paraId="39055EFD" w14:textId="2759A7B5" w:rsidR="009676F5" w:rsidRPr="009676F5" w:rsidRDefault="009676F5" w:rsidP="009676F5">
      <w:r w:rsidRPr="009676F5">
        <w:rPr>
          <w:b/>
          <w:bCs/>
        </w:rPr>
        <w:t>Jones</w:t>
      </w:r>
      <w:r w:rsidRPr="009676F5">
        <w:t xml:space="preserve">: Jeg har forsøgt at give jer det. Jeg har praktisk taget opgivet mit liv. Jeg har praktisk talt lidt døden hver dag for at give jer fred. Og I har stadig ingen fred. I ser bedre ud, end I har gjort i lang tid, men det er stadig ikke den form for fred, som jeg ville give jer.  </w:t>
      </w:r>
    </w:p>
    <w:p w14:paraId="3476ADB4" w14:textId="77777777" w:rsidR="009676F5" w:rsidRPr="009676F5" w:rsidRDefault="009676F5" w:rsidP="009676F5"/>
    <w:p w14:paraId="42D4AFF8" w14:textId="7B0972DF" w:rsidR="009676F5" w:rsidRPr="009676F5" w:rsidRDefault="009676F5" w:rsidP="009676F5">
      <w:r w:rsidRPr="009676F5">
        <w:t>[…]</w:t>
      </w:r>
    </w:p>
    <w:p w14:paraId="7E6BB314" w14:textId="77777777" w:rsidR="009676F5" w:rsidRPr="009676F5" w:rsidRDefault="009676F5" w:rsidP="009676F5"/>
    <w:p w14:paraId="357164BB" w14:textId="77777777" w:rsidR="009676F5" w:rsidRPr="009676F5" w:rsidRDefault="009676F5" w:rsidP="009676F5">
      <w:r w:rsidRPr="009676F5">
        <w:rPr>
          <w:b/>
          <w:bCs/>
        </w:rPr>
        <w:t>Miller</w:t>
      </w:r>
      <w:r w:rsidRPr="009676F5">
        <w:t>: Jeg mener, at jeg har ret til min egen mening.</w:t>
      </w:r>
    </w:p>
    <w:p w14:paraId="5A3224B6" w14:textId="77777777" w:rsidR="009676F5" w:rsidRPr="009676F5" w:rsidRDefault="009676F5" w:rsidP="009676F5">
      <w:r w:rsidRPr="009676F5">
        <w:rPr>
          <w:b/>
          <w:bCs/>
        </w:rPr>
        <w:t>Jones</w:t>
      </w:r>
      <w:r w:rsidRPr="009676F5">
        <w:t>: Jeg – jeg tager den ikke fra dig. Jeg tager den ikke fra dig.</w:t>
      </w:r>
    </w:p>
    <w:p w14:paraId="50B73E98" w14:textId="77777777" w:rsidR="009676F5" w:rsidRPr="009676F5" w:rsidRDefault="009676F5" w:rsidP="009676F5">
      <w:proofErr w:type="spellStart"/>
      <w:r w:rsidRPr="009676F5">
        <w:rPr>
          <w:b/>
          <w:bCs/>
        </w:rPr>
        <w:t>McElvane</w:t>
      </w:r>
      <w:proofErr w:type="spellEnd"/>
      <w:r w:rsidRPr="009676F5">
        <w:t>: Christine, du står kun her, fordi han var her i forvejen. Så jeg ved ikke, hvad du mener med at have et individuelt liv. Dit liv er blevet forlænget til den dag, du står her, på grund af ham.</w:t>
      </w:r>
    </w:p>
    <w:p w14:paraId="20E93D50" w14:textId="77777777" w:rsidR="009676F5" w:rsidRPr="009676F5" w:rsidRDefault="009676F5" w:rsidP="009676F5">
      <w:r w:rsidRPr="009676F5">
        <w:rPr>
          <w:b/>
          <w:bCs/>
        </w:rPr>
        <w:t>Forsamlingen</w:t>
      </w:r>
      <w:r w:rsidRPr="009676F5">
        <w:t>: Bifald.</w:t>
      </w:r>
    </w:p>
    <w:p w14:paraId="2EE1F5B6" w14:textId="77777777" w:rsidR="009676F5" w:rsidRPr="009676F5" w:rsidRDefault="009676F5" w:rsidP="009676F5">
      <w:r w:rsidRPr="009676F5">
        <w:rPr>
          <w:b/>
          <w:bCs/>
        </w:rPr>
        <w:t>Jones</w:t>
      </w:r>
      <w:r w:rsidRPr="009676F5">
        <w:t>: (Utydeligt) Jeg tænker, at hun har en lige så stor ret til at tale som alle andre. Hvad sagde du Ruby? Du vil fortryde denne dag, hvis du ikke dør. Du vil fortryde det, hvis du ikke dør. Du vil fortryde det.</w:t>
      </w:r>
    </w:p>
    <w:p w14:paraId="2D9C242E" w14:textId="77777777" w:rsidR="009676F5" w:rsidRPr="009676F5" w:rsidRDefault="009676F5" w:rsidP="009676F5">
      <w:r w:rsidRPr="009676F5">
        <w:rPr>
          <w:b/>
          <w:bCs/>
        </w:rPr>
        <w:t>Lue Ester Lewis</w:t>
      </w:r>
      <w:r w:rsidRPr="009676F5">
        <w:t>: (Utydeligt) Du har frelst så mange mennesker.</w:t>
      </w:r>
    </w:p>
    <w:p w14:paraId="5A24C31D" w14:textId="77777777" w:rsidR="009676F5" w:rsidRPr="009676F5" w:rsidRDefault="009676F5" w:rsidP="009676F5">
      <w:r w:rsidRPr="009676F5">
        <w:rPr>
          <w:b/>
          <w:bCs/>
        </w:rPr>
        <w:t>Jones</w:t>
      </w:r>
      <w:r w:rsidRPr="009676F5">
        <w:t>: Jeg har frelst dem. Jeg frelste dem, men jeg viste dem mit eksempel. Jeg har vist dem mit udtryk. Jeg lavede min fremtræden, og verden var klar – ikke klar til mig. Paulus sagde: ”Jeg var en mand født uden for min tid.” Jeg var født uden for min tid, lige som vi alle er, og det bedste vidnesbyrd, vi kan lave, er at forlade denne forbandede verden.</w:t>
      </w:r>
    </w:p>
    <w:p w14:paraId="4F5E1789" w14:textId="77777777" w:rsidR="009676F5" w:rsidRPr="009676F5" w:rsidRDefault="009676F5" w:rsidP="009676F5">
      <w:r w:rsidRPr="009676F5">
        <w:rPr>
          <w:b/>
          <w:bCs/>
        </w:rPr>
        <w:t>Forsamling</w:t>
      </w:r>
      <w:r w:rsidRPr="009676F5">
        <w:t>: Bifald.</w:t>
      </w:r>
    </w:p>
    <w:p w14:paraId="22599D19" w14:textId="029E96D1" w:rsidR="009676F5" w:rsidRPr="009676F5" w:rsidRDefault="009676F5" w:rsidP="009676F5">
      <w:r w:rsidRPr="009676F5">
        <w:rPr>
          <w:b/>
          <w:bCs/>
        </w:rPr>
        <w:t>Lewis</w:t>
      </w:r>
      <w:r w:rsidRPr="009676F5">
        <w:t>: [Henvendt til Miller] Du må forberede dig på at dø.</w:t>
      </w:r>
    </w:p>
    <w:p w14:paraId="10D1CFD2" w14:textId="77777777" w:rsidR="009676F5" w:rsidRPr="009676F5" w:rsidRDefault="009676F5" w:rsidP="009676F5"/>
    <w:p w14:paraId="127FC9E4" w14:textId="2DE5C969" w:rsidR="009676F5" w:rsidRPr="009676F5" w:rsidRDefault="009676F5" w:rsidP="009676F5">
      <w:r w:rsidRPr="009676F5">
        <w:t>[…]</w:t>
      </w:r>
    </w:p>
    <w:p w14:paraId="2411CBE2" w14:textId="77777777" w:rsidR="009676F5" w:rsidRPr="009676F5" w:rsidRDefault="009676F5" w:rsidP="009676F5"/>
    <w:p w14:paraId="531A16D8" w14:textId="77777777" w:rsidR="009676F5" w:rsidRPr="009676F5" w:rsidRDefault="009676F5" w:rsidP="009676F5">
      <w:r w:rsidRPr="009676F5">
        <w:rPr>
          <w:b/>
          <w:bCs/>
        </w:rPr>
        <w:t>Mand</w:t>
      </w:r>
      <w:r w:rsidRPr="009676F5">
        <w:t>: Vi er alle klar. Hvis du siger, at vi skal opgive vores liv nu, så er vi klar. Jeg er ret sikker på, at resten af brødrene og søstrene er med mig.</w:t>
      </w:r>
    </w:p>
    <w:p w14:paraId="2AEB3137" w14:textId="77777777" w:rsidR="009676F5" w:rsidRPr="009676F5" w:rsidRDefault="009676F5" w:rsidP="009676F5">
      <w:r w:rsidRPr="009676F5">
        <w:rPr>
          <w:b/>
          <w:bCs/>
        </w:rPr>
        <w:t>Forsamlingen</w:t>
      </w:r>
      <w:r w:rsidRPr="009676F5">
        <w:t>: Bifald.</w:t>
      </w:r>
    </w:p>
    <w:p w14:paraId="1BCBCF2B" w14:textId="77777777" w:rsidR="009676F5" w:rsidRPr="009676F5" w:rsidRDefault="009676F5" w:rsidP="009676F5">
      <w:r w:rsidRPr="009676F5">
        <w:rPr>
          <w:b/>
          <w:bCs/>
        </w:rPr>
        <w:t>Jones</w:t>
      </w:r>
      <w:r w:rsidRPr="009676F5">
        <w:t>: I nogle måneder har jeg forsøgt at forhindre dette i at ske. Men nu ser jeg, at det er viljen – det er Det Suveræne Væsens vilje, at dette sker med os. At vi opgiver vores liv som en protest mod det, som er gjort. At vi opgiver vores liv som en protest mod det, som er blevet gjort. Folks kriminalitet. Folks grusomhed. Hvem forlod os I dag? Lagde I mærke til, hvem som udvandrede?  Det var mest hvide folk.</w:t>
      </w:r>
    </w:p>
    <w:p w14:paraId="74D76355" w14:textId="77777777" w:rsidR="009676F5" w:rsidRPr="009676F5" w:rsidRDefault="009676F5" w:rsidP="009676F5">
      <w:r w:rsidRPr="009676F5">
        <w:rPr>
          <w:b/>
          <w:bCs/>
        </w:rPr>
        <w:t>Forsamlingen</w:t>
      </w:r>
      <w:r w:rsidRPr="009676F5">
        <w:t>: Bekræfter.</w:t>
      </w:r>
    </w:p>
    <w:p w14:paraId="060AB55C" w14:textId="77777777" w:rsidR="009676F5" w:rsidRPr="009676F5" w:rsidRDefault="009676F5" w:rsidP="009676F5">
      <w:r w:rsidRPr="009676F5">
        <w:rPr>
          <w:b/>
          <w:bCs/>
        </w:rPr>
        <w:t>Jones</w:t>
      </w:r>
      <w:r w:rsidRPr="009676F5">
        <w:t>: Det var mest hvide, som gik. Jeg er så taknemmelig for dem, som ikke gjorde – dem, som vidste, hvem de er. Jeg ved bare, at der – der – der er ingen mening – der er ingen mening med dette. Vi har – vi er født uden for vores tid. De vil ikke acceptere os. Og jeg synes ikke, at vi skal sidde her længere, så vores børn kommer i fare. For hvis de kommer efter vores børn, og – vi giver dem vores børn, så vil vores børn lide for evigt.</w:t>
      </w:r>
    </w:p>
    <w:p w14:paraId="06E860E8" w14:textId="77777777" w:rsidR="009676F5" w:rsidRPr="009676F5" w:rsidRDefault="009676F5" w:rsidP="009676F5"/>
    <w:p w14:paraId="56F01953" w14:textId="1205E329" w:rsidR="009676F5" w:rsidRPr="009676F5" w:rsidRDefault="009676F5" w:rsidP="009676F5">
      <w:r w:rsidRPr="009676F5">
        <w:t>[…]</w:t>
      </w:r>
    </w:p>
    <w:p w14:paraId="0D0E80D5" w14:textId="77777777" w:rsidR="009676F5" w:rsidRPr="009676F5" w:rsidRDefault="009676F5" w:rsidP="009676F5"/>
    <w:p w14:paraId="0A992588" w14:textId="77777777" w:rsidR="009676F5" w:rsidRPr="009676F5" w:rsidRDefault="009676F5" w:rsidP="009676F5">
      <w:r w:rsidRPr="009676F5">
        <w:rPr>
          <w:b/>
          <w:bCs/>
        </w:rPr>
        <w:t>Kvinde</w:t>
      </w:r>
      <w:r w:rsidRPr="009676F5">
        <w:t>: På et tidspunkt havde jeg det lige som Christine. Men efter i dag føler jeg ikke noget, fordi flertallet af de folk, som rejste, var hvide, og jeg ved, det gjorde virkelig ondt i hjertet, fordi –</w:t>
      </w:r>
    </w:p>
    <w:p w14:paraId="30418DA3" w14:textId="77777777" w:rsidR="009676F5" w:rsidRPr="009676F5" w:rsidRDefault="009676F5" w:rsidP="009676F5">
      <w:r w:rsidRPr="009676F5">
        <w:rPr>
          <w:b/>
          <w:bCs/>
        </w:rPr>
        <w:t>Jones</w:t>
      </w:r>
      <w:r w:rsidRPr="009676F5">
        <w:t>: Det knuste dit hjerte, ikke?</w:t>
      </w:r>
    </w:p>
    <w:p w14:paraId="5DE38363" w14:textId="77777777" w:rsidR="009676F5" w:rsidRPr="009676F5" w:rsidRDefault="009676F5" w:rsidP="009676F5">
      <w:r w:rsidRPr="009676F5">
        <w:rPr>
          <w:b/>
          <w:bCs/>
        </w:rPr>
        <w:t>Kvinde (samme som før)</w:t>
      </w:r>
      <w:r w:rsidRPr="009676F5">
        <w:t>: Det knuste mit hjerte at tænke på, at i alle disse år har disse hvide folk været sammen med os, og de er ikke en del af os. Så vi kan lige så godt gøre en ende på det nu, for jeg kan ikke se…</w:t>
      </w:r>
    </w:p>
    <w:p w14:paraId="7C345500" w14:textId="77777777" w:rsidR="009676F5" w:rsidRPr="009676F5" w:rsidRDefault="009676F5" w:rsidP="009676F5">
      <w:r w:rsidRPr="009676F5">
        <w:rPr>
          <w:b/>
          <w:bCs/>
        </w:rPr>
        <w:t>Mand</w:t>
      </w:r>
      <w:r w:rsidRPr="009676F5">
        <w:t>: Stop med at tale. Kongresmedlemmet er blevet myrdet.</w:t>
      </w:r>
    </w:p>
    <w:p w14:paraId="7EADD609" w14:textId="77777777" w:rsidR="009676F5" w:rsidRPr="009676F5" w:rsidRDefault="009676F5" w:rsidP="009676F5">
      <w:r w:rsidRPr="009676F5">
        <w:rPr>
          <w:b/>
          <w:bCs/>
        </w:rPr>
        <w:t>Mand</w:t>
      </w:r>
      <w:r w:rsidRPr="009676F5">
        <w:t>: Det er overstået. Det er overstået</w:t>
      </w:r>
    </w:p>
    <w:p w14:paraId="6DF90CFB" w14:textId="77777777" w:rsidR="009676F5" w:rsidRPr="009676F5" w:rsidRDefault="009676F5" w:rsidP="009676F5">
      <w:r w:rsidRPr="009676F5">
        <w:rPr>
          <w:b/>
          <w:bCs/>
        </w:rPr>
        <w:t>Jones</w:t>
      </w:r>
      <w:r w:rsidRPr="009676F5">
        <w:t xml:space="preserve">: Sikke en arv, sikke en arv. Den Røde Brigade (utydeligt). De invaderede vores privatliv. De kom ind i vores hjem. De fulgte os fra seks tusinde mil væk. Den Røde Brigade [vagtværnet i </w:t>
      </w:r>
      <w:proofErr w:type="spellStart"/>
      <w:r w:rsidRPr="009676F5">
        <w:t>Jonestown</w:t>
      </w:r>
      <w:proofErr w:type="spellEnd"/>
      <w:r w:rsidRPr="009676F5">
        <w:t>] viste dem retfærdighed. Kongresmedlemmet er dødt.</w:t>
      </w:r>
    </w:p>
    <w:p w14:paraId="0673E0D0" w14:textId="77777777" w:rsidR="009676F5" w:rsidRPr="009676F5" w:rsidRDefault="009676F5" w:rsidP="009676F5">
      <w:r w:rsidRPr="009676F5">
        <w:rPr>
          <w:b/>
          <w:bCs/>
        </w:rPr>
        <w:t>Jones</w:t>
      </w:r>
      <w:r w:rsidRPr="009676F5">
        <w:t xml:space="preserve">: Hent venligst medicinen. Det er simpelt. Det er simpelt. Der er ingen kramper. Det er bare simpelt. Venligst, hent den. Før det er for sent. Jeg siger jer, GDF [Guyana </w:t>
      </w:r>
      <w:proofErr w:type="spellStart"/>
      <w:r w:rsidRPr="009676F5">
        <w:t>Defense</w:t>
      </w:r>
      <w:proofErr w:type="spellEnd"/>
      <w:r w:rsidRPr="009676F5">
        <w:t xml:space="preserve"> Force, hæren i Guyana] kommer. Sæt i gang, sæt i gang, sæt i gang.</w:t>
      </w:r>
    </w:p>
    <w:p w14:paraId="26844722" w14:textId="77777777" w:rsidR="009676F5" w:rsidRPr="009676F5" w:rsidRDefault="009676F5" w:rsidP="009676F5">
      <w:r w:rsidRPr="009676F5">
        <w:rPr>
          <w:b/>
          <w:bCs/>
        </w:rPr>
        <w:t>Kvinde</w:t>
      </w:r>
      <w:r w:rsidRPr="009676F5">
        <w:t>: Nu. Gør det nu.</w:t>
      </w:r>
    </w:p>
    <w:p w14:paraId="3BA9A657" w14:textId="77777777" w:rsidR="009676F5" w:rsidRPr="009676F5" w:rsidRDefault="009676F5" w:rsidP="009676F5">
      <w:r w:rsidRPr="009676F5">
        <w:rPr>
          <w:b/>
          <w:bCs/>
        </w:rPr>
        <w:lastRenderedPageBreak/>
        <w:t>Jones</w:t>
      </w:r>
      <w:r w:rsidRPr="009676F5">
        <w:t>: Vær ikke bange for at dø. Der vil lande folk herude. De vil – de vil torturere nogle af vores børn. De vil torturere vores folk. De vil torturere vores ældre. Det kan vi ikke have. Vil I løsrive jer fra dem, som skød kongresmedlemmet? Jeg ved ikke, hvem der skød ham.</w:t>
      </w:r>
    </w:p>
    <w:p w14:paraId="765F19EA" w14:textId="77777777" w:rsidR="009676F5" w:rsidRPr="009676F5" w:rsidRDefault="009676F5" w:rsidP="009676F5">
      <w:r w:rsidRPr="009676F5">
        <w:rPr>
          <w:b/>
          <w:bCs/>
        </w:rPr>
        <w:t>Stemmer</w:t>
      </w:r>
      <w:r w:rsidRPr="009676F5">
        <w:t>: Nej. Nej. Nej.</w:t>
      </w:r>
    </w:p>
    <w:p w14:paraId="0EF5E685" w14:textId="77777777" w:rsidR="009676F5" w:rsidRPr="009676F5" w:rsidRDefault="009676F5" w:rsidP="009676F5"/>
    <w:p w14:paraId="0A5918E4" w14:textId="7E6D4519" w:rsidR="009676F5" w:rsidRPr="009676F5" w:rsidRDefault="009676F5" w:rsidP="009676F5">
      <w:r w:rsidRPr="009676F5">
        <w:t>[…]</w:t>
      </w:r>
    </w:p>
    <w:p w14:paraId="57ADAD68" w14:textId="77777777" w:rsidR="009676F5" w:rsidRPr="009676F5" w:rsidRDefault="009676F5" w:rsidP="009676F5"/>
    <w:p w14:paraId="00AAD9F4" w14:textId="77777777" w:rsidR="009676F5" w:rsidRPr="009676F5" w:rsidRDefault="009676F5" w:rsidP="009676F5">
      <w:r w:rsidRPr="009676F5">
        <w:rPr>
          <w:b/>
          <w:bCs/>
        </w:rPr>
        <w:t>Jones</w:t>
      </w:r>
      <w:r w:rsidRPr="009676F5">
        <w:t xml:space="preserve">: Kan vi venligst skynde os? Kan vi skynde os med medicinen? I ved ikke, hvad I har gjort. (utydelig stemme). Jeg har forsøgt. </w:t>
      </w:r>
    </w:p>
    <w:p w14:paraId="35781020" w14:textId="77777777" w:rsidR="009676F5" w:rsidRPr="009676F5" w:rsidRDefault="009676F5" w:rsidP="009676F5">
      <w:r w:rsidRPr="009676F5">
        <w:rPr>
          <w:b/>
          <w:bCs/>
        </w:rPr>
        <w:t>Mand</w:t>
      </w:r>
      <w:r w:rsidRPr="009676F5">
        <w:t>: Wesley fortalte, der var to GDF …</w:t>
      </w:r>
    </w:p>
    <w:p w14:paraId="5A0F7517" w14:textId="77777777" w:rsidR="009676F5" w:rsidRPr="009676F5" w:rsidRDefault="009676F5" w:rsidP="009676F5">
      <w:r w:rsidRPr="009676F5">
        <w:rPr>
          <w:b/>
          <w:bCs/>
        </w:rPr>
        <w:t>Jones</w:t>
      </w:r>
      <w:r w:rsidRPr="009676F5">
        <w:t xml:space="preserve">: De så det ske og løb ind i junglen og smed deres maskingeværer. Jeg har aldrig i mit liv. Men der kommer flere. I må skynde jer. Finder I den medicin? I må skynde jer. </w:t>
      </w:r>
      <w:proofErr w:type="spellStart"/>
      <w:r w:rsidRPr="009676F5">
        <w:t>Marceline</w:t>
      </w:r>
      <w:proofErr w:type="spellEnd"/>
      <w:r w:rsidRPr="009676F5">
        <w:t>? Du har 45 minutter.</w:t>
      </w:r>
    </w:p>
    <w:p w14:paraId="1E0BD404" w14:textId="77777777" w:rsidR="009676F5" w:rsidRPr="009676F5" w:rsidRDefault="009676F5" w:rsidP="009676F5">
      <w:r w:rsidRPr="009676F5">
        <w:rPr>
          <w:b/>
          <w:bCs/>
        </w:rPr>
        <w:t xml:space="preserve">Maria </w:t>
      </w:r>
      <w:proofErr w:type="spellStart"/>
      <w:r w:rsidRPr="009676F5">
        <w:rPr>
          <w:b/>
          <w:bCs/>
        </w:rPr>
        <w:t>Katsaris</w:t>
      </w:r>
      <w:proofErr w:type="spellEnd"/>
      <w:r w:rsidRPr="009676F5">
        <w:t xml:space="preserve">: I må skynde jer, og de af jer, som står der i gangene, stil jer ved pladsen foran radiorummet. Alle skal stille sig bag bordet i denne retning, okay? Der er ikke noget at bekymre sig om. Alle – forhold jer i ro alle sammen og forsøg at berolige jeres børn. Og alle børnene, som hjælper, lad de små børn komme ind i køen og berolig dem. De græder ikke af smerte, det smager bare lidt bittert. Annie </w:t>
      </w:r>
      <w:proofErr w:type="spellStart"/>
      <w:r w:rsidRPr="009676F5">
        <w:t>McGowan</w:t>
      </w:r>
      <w:proofErr w:type="spellEnd"/>
      <w:r w:rsidRPr="009676F5">
        <w:t>, mød mig venligst bagved…</w:t>
      </w:r>
    </w:p>
    <w:p w14:paraId="46D15D11" w14:textId="77777777" w:rsidR="009676F5" w:rsidRPr="009676F5" w:rsidRDefault="009676F5" w:rsidP="009676F5">
      <w:proofErr w:type="spellStart"/>
      <w:r w:rsidRPr="009676F5">
        <w:rPr>
          <w:b/>
          <w:bCs/>
        </w:rPr>
        <w:t>McElvane</w:t>
      </w:r>
      <w:proofErr w:type="spellEnd"/>
      <w:r w:rsidRPr="009676F5">
        <w:t>: De ting, som jeg plejede at lave, før jeg kom her. Så lad mig fortælle jer om det. Det kan måske få mange af jer til at føle jer mere tilpas. Venligst, sæt jer ned og vær stille. En af de ting, som jeg plejede at lave, jeg plejede at være terapeut. Og den form for terapi, som jeg udførte, handlede om reinkarnation i tidligere liv. Og hver gang nogen oplevede det – at gå tilbage til et tidligere liv, var jeg så heldig, at jeg gennem Fader kunne lade dem opleve det hele vejen gennem deres død, så at sige. Og alle var så glade, når de tog skridtet til den anden side.</w:t>
      </w:r>
    </w:p>
    <w:p w14:paraId="68EC372E" w14:textId="77777777" w:rsidR="009676F5" w:rsidRPr="009676F5" w:rsidRDefault="009676F5" w:rsidP="009676F5">
      <w:r w:rsidRPr="009676F5">
        <w:rPr>
          <w:b/>
          <w:bCs/>
        </w:rPr>
        <w:t>Jones</w:t>
      </w:r>
      <w:r w:rsidRPr="009676F5">
        <w:t>: (Utydeligt) Det er den eneste måde at tage skridtet på. (Utydeligt) Men valget er ikke vores nu. Det er ude af vores hænder.</w:t>
      </w:r>
    </w:p>
    <w:p w14:paraId="490DD007" w14:textId="77777777" w:rsidR="009676F5" w:rsidRPr="009676F5" w:rsidRDefault="009676F5" w:rsidP="009676F5">
      <w:r w:rsidRPr="009676F5">
        <w:t>Børn græder i baggrunden.</w:t>
      </w:r>
    </w:p>
    <w:p w14:paraId="31F28119" w14:textId="77777777" w:rsidR="009676F5" w:rsidRPr="009676F5" w:rsidRDefault="009676F5" w:rsidP="009676F5">
      <w:proofErr w:type="spellStart"/>
      <w:r w:rsidRPr="009676F5">
        <w:rPr>
          <w:b/>
          <w:bCs/>
        </w:rPr>
        <w:t>McElvane</w:t>
      </w:r>
      <w:proofErr w:type="spellEnd"/>
      <w:r w:rsidRPr="009676F5">
        <w:t>: Hvis du har en krop, som er handicappet, pludselig vil du have den krop, du ønsker.</w:t>
      </w:r>
    </w:p>
    <w:p w14:paraId="3F4F6CC8" w14:textId="77777777" w:rsidR="009676F5" w:rsidRPr="009676F5" w:rsidRDefault="009676F5" w:rsidP="009676F5">
      <w:r w:rsidRPr="009676F5">
        <w:rPr>
          <w:b/>
          <w:bCs/>
        </w:rPr>
        <w:t>Jones</w:t>
      </w:r>
      <w:r w:rsidRPr="009676F5">
        <w:t>: En eller anden giv dem lidt ro, lidt ro. Berolig børnene.</w:t>
      </w:r>
    </w:p>
    <w:p w14:paraId="501CEC87" w14:textId="650D002F" w:rsidR="009676F5" w:rsidRPr="009676F5" w:rsidRDefault="009676F5" w:rsidP="009676F5">
      <w:proofErr w:type="spellStart"/>
      <w:r w:rsidRPr="009676F5">
        <w:rPr>
          <w:b/>
          <w:bCs/>
        </w:rPr>
        <w:t>McElvane</w:t>
      </w:r>
      <w:proofErr w:type="spellEnd"/>
      <w:r w:rsidRPr="009676F5">
        <w:t>: Det føles godt. Det har aldrig føltes så godt, kan jeg sige jer. I har aldrig følt noget så godt, sådan føles det.</w:t>
      </w:r>
    </w:p>
    <w:p w14:paraId="66318DE7" w14:textId="77777777" w:rsidR="009676F5" w:rsidRPr="009676F5" w:rsidRDefault="009676F5" w:rsidP="009676F5"/>
    <w:p w14:paraId="0D604526" w14:textId="5F64BEFB" w:rsidR="009676F5" w:rsidRPr="009676F5" w:rsidRDefault="009676F5" w:rsidP="009676F5">
      <w:r w:rsidRPr="009676F5">
        <w:t>[…]</w:t>
      </w:r>
    </w:p>
    <w:p w14:paraId="020D4520" w14:textId="77777777" w:rsidR="009676F5" w:rsidRPr="009676F5" w:rsidRDefault="009676F5" w:rsidP="009676F5"/>
    <w:p w14:paraId="00F11A63" w14:textId="77777777" w:rsidR="009676F5" w:rsidRPr="009676F5" w:rsidRDefault="009676F5" w:rsidP="009676F5">
      <w:r w:rsidRPr="009676F5">
        <w:rPr>
          <w:b/>
          <w:bCs/>
        </w:rPr>
        <w:t>Irene Edwards</w:t>
      </w:r>
      <w:r w:rsidRPr="009676F5">
        <w:t xml:space="preserve">: Jeg har været her øh – et år og ni måneder. Og jeg har aldrig haft det bedre i mit liv. Ikke i San Francisco, men da jeg kom her til </w:t>
      </w:r>
      <w:proofErr w:type="spellStart"/>
      <w:r w:rsidRPr="009676F5">
        <w:t>Jonestown</w:t>
      </w:r>
      <w:proofErr w:type="spellEnd"/>
      <w:r w:rsidRPr="009676F5">
        <w:t xml:space="preserve">. Jeg havde et godt liv. Jeg havde et dejligt liv. Og jeg </w:t>
      </w:r>
      <w:r w:rsidRPr="009676F5">
        <w:lastRenderedPageBreak/>
        <w:t>kan ikke se, at vi har noget at fortryde. Vi burde være glade. Det er jeg i hvert fald. Det er alt, jeg har at sige.</w:t>
      </w:r>
    </w:p>
    <w:p w14:paraId="3C8E0508" w14:textId="77777777" w:rsidR="009676F5" w:rsidRPr="009676F5" w:rsidRDefault="009676F5" w:rsidP="009676F5">
      <w:r w:rsidRPr="009676F5">
        <w:rPr>
          <w:b/>
          <w:bCs/>
        </w:rPr>
        <w:t>Kvinde</w:t>
      </w:r>
      <w:r w:rsidRPr="009676F5">
        <w:t>: Godt at være i live i dag. Jeg vil bare takke Far, for han var den eneste, som var der for mig, da jeg behøvede ham. Tak, Far.</w:t>
      </w:r>
    </w:p>
    <w:p w14:paraId="2F63DF2C" w14:textId="77777777" w:rsidR="009676F5" w:rsidRPr="009676F5" w:rsidRDefault="009676F5" w:rsidP="009676F5">
      <w:r w:rsidRPr="009676F5">
        <w:rPr>
          <w:b/>
          <w:bCs/>
        </w:rPr>
        <w:t>Kvinde</w:t>
      </w:r>
      <w:r w:rsidRPr="009676F5">
        <w:t>: (Utydeligt) Jeg er glad for, at I er mine brødre og søstre, og jeg er glad for at være her. Okay (stemmer).</w:t>
      </w:r>
    </w:p>
    <w:p w14:paraId="25756311" w14:textId="77777777" w:rsidR="009676F5" w:rsidRPr="009676F5" w:rsidRDefault="009676F5" w:rsidP="009676F5">
      <w:r w:rsidRPr="009676F5">
        <w:rPr>
          <w:b/>
          <w:bCs/>
        </w:rPr>
        <w:t>Jones</w:t>
      </w:r>
      <w:r w:rsidRPr="009676F5">
        <w:t>: Vær venlig. For Guds skyld, lad os komme videre med det. Vi har levet – vi har levet som ingen andre folk og elsket. Vi har fået så meget fra denne verden, som man kan. Lad os bare få det overstået. Lad os blive færdige med det pinefulde i verden.</w:t>
      </w:r>
    </w:p>
    <w:p w14:paraId="236652FA" w14:textId="77777777" w:rsidR="009676F5" w:rsidRPr="009676F5" w:rsidRDefault="009676F5" w:rsidP="009676F5">
      <w:r w:rsidRPr="009676F5">
        <w:rPr>
          <w:b/>
          <w:bCs/>
        </w:rPr>
        <w:t>Forsamling</w:t>
      </w:r>
      <w:r w:rsidRPr="009676F5">
        <w:t>: Bifald.</w:t>
      </w:r>
    </w:p>
    <w:p w14:paraId="69F30607" w14:textId="77777777" w:rsidR="009676F5" w:rsidRPr="009676F5" w:rsidRDefault="009676F5" w:rsidP="009676F5"/>
    <w:p w14:paraId="40A21FAB" w14:textId="0F4A9A44" w:rsidR="009676F5" w:rsidRPr="009676F5" w:rsidRDefault="009676F5" w:rsidP="009676F5">
      <w:r w:rsidRPr="009676F5">
        <w:t>[…]</w:t>
      </w:r>
    </w:p>
    <w:p w14:paraId="52847FC3" w14:textId="77777777" w:rsidR="009676F5" w:rsidRPr="009676F5" w:rsidRDefault="009676F5" w:rsidP="009676F5"/>
    <w:p w14:paraId="2EE34925" w14:textId="77777777" w:rsidR="009676F5" w:rsidRPr="009676F5" w:rsidRDefault="009676F5" w:rsidP="009676F5">
      <w:r w:rsidRPr="009676F5">
        <w:rPr>
          <w:b/>
          <w:bCs/>
        </w:rPr>
        <w:t>Jones</w:t>
      </w:r>
      <w:r w:rsidRPr="009676F5">
        <w:t>: Alt, hvad de gør, er – alt, de gør, er at tage en drik. De tager den for at falde i søvn. Det er, hvad døden er, søvn. Jeg er træt af det. Jeg er træt af det hele.</w:t>
      </w:r>
    </w:p>
    <w:p w14:paraId="6079EF4D" w14:textId="77777777" w:rsidR="009676F5" w:rsidRPr="009676F5" w:rsidRDefault="009676F5" w:rsidP="009676F5">
      <w:r w:rsidRPr="009676F5">
        <w:rPr>
          <w:b/>
          <w:bCs/>
        </w:rPr>
        <w:t>Kvinde</w:t>
      </w:r>
      <w:r w:rsidRPr="009676F5">
        <w:t>: Alt, hvad vi kunne gøre, det mest kærlige, vi kunne gøre, og det har været en fornøjelse at vandre sammen med jer i denne revolutionære kamp. Der er ingen måde, jeg hellere ville dø på, end at give mit liv for socialisme, kommunisme, og jeg takker Far mange, mange gange.</w:t>
      </w:r>
    </w:p>
    <w:p w14:paraId="40DE352A" w14:textId="77777777" w:rsidR="009676F5" w:rsidRPr="009676F5" w:rsidRDefault="009676F5" w:rsidP="009676F5">
      <w:r w:rsidRPr="009676F5">
        <w:rPr>
          <w:b/>
          <w:bCs/>
        </w:rPr>
        <w:t>Kvinde</w:t>
      </w:r>
      <w:r w:rsidRPr="009676F5">
        <w:t>: Far – Fars kærlighed, godhed og venlighed, og han bringer os til dette frihedens land. Hans kærlighed – hans mor var forløberen – forsvareren for socialisme. Og hans kærlighed og hans principper vil leve evigt (Jones taler i munder på hende)…</w:t>
      </w:r>
    </w:p>
    <w:p w14:paraId="27AA5E15" w14:textId="77777777" w:rsidR="009676F5" w:rsidRPr="009676F5" w:rsidRDefault="009676F5" w:rsidP="009676F5">
      <w:r w:rsidRPr="009676F5">
        <w:rPr>
          <w:b/>
          <w:bCs/>
        </w:rPr>
        <w:t>Jones</w:t>
      </w:r>
      <w:r w:rsidRPr="009676F5">
        <w:t>: Hvor er karret, karret, karret? Hvor er karret med det grønne C? Hent karret med det grønne C. Vær så venlig. Hent det, så de voksne kan begynde.</w:t>
      </w:r>
    </w:p>
    <w:p w14:paraId="176FC8A8" w14:textId="77777777" w:rsidR="009676F5" w:rsidRPr="009676F5" w:rsidRDefault="009676F5" w:rsidP="009676F5"/>
    <w:p w14:paraId="73EBB39F" w14:textId="257A65ED" w:rsidR="009676F5" w:rsidRPr="009676F5" w:rsidRDefault="009676F5" w:rsidP="009676F5">
      <w:r w:rsidRPr="009676F5">
        <w:t>[…]</w:t>
      </w:r>
    </w:p>
    <w:p w14:paraId="49ABEA5E" w14:textId="77777777" w:rsidR="009676F5" w:rsidRPr="009676F5" w:rsidRDefault="009676F5" w:rsidP="009676F5"/>
    <w:p w14:paraId="0BF73376" w14:textId="77777777" w:rsidR="009676F5" w:rsidRPr="009676F5" w:rsidRDefault="009676F5" w:rsidP="009676F5">
      <w:r w:rsidRPr="009676F5">
        <w:rPr>
          <w:b/>
          <w:bCs/>
        </w:rPr>
        <w:t>Jones</w:t>
      </w:r>
      <w:r w:rsidRPr="009676F5">
        <w:t>: Vi plejede at tænke, at denne verden – denne verden ikke var vores hjem – det er den virkelig ikke – vi sagde – det var den virkelig ikke. Han vil ikke fortælle mig det. Alt, han gør – hvis de vil fortælle dem – forsikr disse børn. Er der ikke nogen, som kan forsikre disse børn om det afslappende ved at træde over til det næste plan. De sætter et eksempel for andre. Vi sagde – et tusind mennesker sagde, vi bryder os ikke om den måde, verden fungerer på. Tag noget. Tage vores liv fra os. Vi opgav det. Vi blev trætte. Vi begik ikke selvmord, vi begik revolutionært selvmord i en protest med forholdene i en inhuman verden.</w:t>
      </w:r>
    </w:p>
    <w:p w14:paraId="4F4BD066" w14:textId="77777777" w:rsidR="009676F5" w:rsidRPr="009676F5" w:rsidRDefault="009676F5" w:rsidP="009676F5"/>
    <w:sectPr w:rsidR="009676F5" w:rsidRPr="009676F5" w:rsidSect="002A0194">
      <w:footerReference w:type="default" r:id="rId7"/>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94BCC" w14:textId="77777777" w:rsidR="00026F02" w:rsidRDefault="00026F02" w:rsidP="009676F5">
      <w:pPr>
        <w:spacing w:after="0" w:line="240" w:lineRule="auto"/>
      </w:pPr>
      <w:r>
        <w:separator/>
      </w:r>
    </w:p>
  </w:endnote>
  <w:endnote w:type="continuationSeparator" w:id="0">
    <w:p w14:paraId="0840B868" w14:textId="77777777" w:rsidR="00026F02" w:rsidRDefault="00026F02" w:rsidP="00967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581874"/>
      <w:docPartObj>
        <w:docPartGallery w:val="Page Numbers (Bottom of Page)"/>
        <w:docPartUnique/>
      </w:docPartObj>
    </w:sdtPr>
    <w:sdtContent>
      <w:p w14:paraId="406510FC" w14:textId="1C101F7A" w:rsidR="00F850D8" w:rsidRDefault="00F850D8">
        <w:pPr>
          <w:pStyle w:val="Sidefod"/>
          <w:jc w:val="right"/>
        </w:pPr>
        <w:r>
          <w:fldChar w:fldCharType="begin"/>
        </w:r>
        <w:r>
          <w:instrText>PAGE   \* MERGEFORMAT</w:instrText>
        </w:r>
        <w:r>
          <w:fldChar w:fldCharType="separate"/>
        </w:r>
        <w:r>
          <w:t>2</w:t>
        </w:r>
        <w:r>
          <w:fldChar w:fldCharType="end"/>
        </w:r>
      </w:p>
    </w:sdtContent>
  </w:sdt>
  <w:p w14:paraId="7EFE5C61" w14:textId="77777777" w:rsidR="00F850D8" w:rsidRDefault="00F850D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D1FF1" w14:textId="77777777" w:rsidR="00026F02" w:rsidRDefault="00026F02" w:rsidP="009676F5">
      <w:pPr>
        <w:spacing w:after="0" w:line="240" w:lineRule="auto"/>
      </w:pPr>
      <w:r>
        <w:separator/>
      </w:r>
    </w:p>
  </w:footnote>
  <w:footnote w:type="continuationSeparator" w:id="0">
    <w:p w14:paraId="5F38AF5F" w14:textId="77777777" w:rsidR="00026F02" w:rsidRDefault="00026F02" w:rsidP="009676F5">
      <w:pPr>
        <w:spacing w:after="0" w:line="240" w:lineRule="auto"/>
      </w:pPr>
      <w:r>
        <w:continuationSeparator/>
      </w:r>
    </w:p>
  </w:footnote>
  <w:footnote w:id="1">
    <w:p w14:paraId="0F503DC1" w14:textId="1556DF69" w:rsidR="009676F5" w:rsidRDefault="009676F5">
      <w:pPr>
        <w:pStyle w:val="Fodnotetekst"/>
      </w:pPr>
      <w:r>
        <w:rPr>
          <w:rStyle w:val="Fodnotehenvisning"/>
        </w:rPr>
        <w:footnoteRef/>
      </w:r>
      <w:r>
        <w:t xml:space="preserve"> Christine Miller. Det eneste medlem der udfordrer Jim Jones’ plan, og hun foreslår løbende andre alternativer.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F5"/>
    <w:rsid w:val="00026F02"/>
    <w:rsid w:val="00051A7C"/>
    <w:rsid w:val="000A21C0"/>
    <w:rsid w:val="002A0194"/>
    <w:rsid w:val="00404488"/>
    <w:rsid w:val="0041621C"/>
    <w:rsid w:val="00680A44"/>
    <w:rsid w:val="009564AC"/>
    <w:rsid w:val="009676F5"/>
    <w:rsid w:val="00F850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6402"/>
  <w15:chartTrackingRefBased/>
  <w15:docId w15:val="{92FBCCE0-B013-46E8-9BC7-80BA8CA7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6F5"/>
    <w:pPr>
      <w:spacing w:line="259" w:lineRule="auto"/>
    </w:pPr>
    <w:rPr>
      <w:sz w:val="22"/>
      <w:szCs w:val="22"/>
    </w:rPr>
  </w:style>
  <w:style w:type="paragraph" w:styleId="Overskrift1">
    <w:name w:val="heading 1"/>
    <w:basedOn w:val="Normal"/>
    <w:next w:val="Normal"/>
    <w:link w:val="Overskrift1Tegn"/>
    <w:uiPriority w:val="9"/>
    <w:qFormat/>
    <w:rsid w:val="009676F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676F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676F5"/>
    <w:pPr>
      <w:keepNext/>
      <w:keepLines/>
      <w:spacing w:before="160" w:after="80" w:line="278" w:lineRule="auto"/>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676F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Overskrift5">
    <w:name w:val="heading 5"/>
    <w:basedOn w:val="Normal"/>
    <w:next w:val="Normal"/>
    <w:link w:val="Overskrift5Tegn"/>
    <w:uiPriority w:val="9"/>
    <w:semiHidden/>
    <w:unhideWhenUsed/>
    <w:qFormat/>
    <w:rsid w:val="009676F5"/>
    <w:pPr>
      <w:keepNext/>
      <w:keepLines/>
      <w:spacing w:before="80" w:after="40" w:line="278" w:lineRule="auto"/>
      <w:outlineLvl w:val="4"/>
    </w:pPr>
    <w:rPr>
      <w:rFonts w:eastAsiaTheme="majorEastAsia" w:cstheme="majorBidi"/>
      <w:color w:val="0F4761" w:themeColor="accent1" w:themeShade="BF"/>
      <w:sz w:val="24"/>
      <w:szCs w:val="24"/>
    </w:rPr>
  </w:style>
  <w:style w:type="paragraph" w:styleId="Overskrift6">
    <w:name w:val="heading 6"/>
    <w:basedOn w:val="Normal"/>
    <w:next w:val="Normal"/>
    <w:link w:val="Overskrift6Tegn"/>
    <w:uiPriority w:val="9"/>
    <w:semiHidden/>
    <w:unhideWhenUsed/>
    <w:qFormat/>
    <w:rsid w:val="009676F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Overskrift7">
    <w:name w:val="heading 7"/>
    <w:basedOn w:val="Normal"/>
    <w:next w:val="Normal"/>
    <w:link w:val="Overskrift7Tegn"/>
    <w:uiPriority w:val="9"/>
    <w:semiHidden/>
    <w:unhideWhenUsed/>
    <w:qFormat/>
    <w:rsid w:val="009676F5"/>
    <w:pPr>
      <w:keepNext/>
      <w:keepLines/>
      <w:spacing w:before="40" w:after="0" w:line="278" w:lineRule="auto"/>
      <w:outlineLvl w:val="6"/>
    </w:pPr>
    <w:rPr>
      <w:rFonts w:eastAsiaTheme="majorEastAsia" w:cstheme="majorBidi"/>
      <w:color w:val="595959" w:themeColor="text1" w:themeTint="A6"/>
      <w:sz w:val="24"/>
      <w:szCs w:val="24"/>
    </w:rPr>
  </w:style>
  <w:style w:type="paragraph" w:styleId="Overskrift8">
    <w:name w:val="heading 8"/>
    <w:basedOn w:val="Normal"/>
    <w:next w:val="Normal"/>
    <w:link w:val="Overskrift8Tegn"/>
    <w:uiPriority w:val="9"/>
    <w:semiHidden/>
    <w:unhideWhenUsed/>
    <w:qFormat/>
    <w:rsid w:val="009676F5"/>
    <w:pPr>
      <w:keepNext/>
      <w:keepLines/>
      <w:spacing w:after="0" w:line="278" w:lineRule="auto"/>
      <w:outlineLvl w:val="7"/>
    </w:pPr>
    <w:rPr>
      <w:rFonts w:eastAsiaTheme="majorEastAsia" w:cstheme="majorBidi"/>
      <w:i/>
      <w:iCs/>
      <w:color w:val="272727" w:themeColor="text1" w:themeTint="D8"/>
      <w:sz w:val="24"/>
      <w:szCs w:val="24"/>
    </w:rPr>
  </w:style>
  <w:style w:type="paragraph" w:styleId="Overskrift9">
    <w:name w:val="heading 9"/>
    <w:basedOn w:val="Normal"/>
    <w:next w:val="Normal"/>
    <w:link w:val="Overskrift9Tegn"/>
    <w:uiPriority w:val="9"/>
    <w:semiHidden/>
    <w:unhideWhenUsed/>
    <w:qFormat/>
    <w:rsid w:val="009676F5"/>
    <w:pPr>
      <w:keepNext/>
      <w:keepLines/>
      <w:spacing w:after="0" w:line="278" w:lineRule="auto"/>
      <w:outlineLvl w:val="8"/>
    </w:pPr>
    <w:rPr>
      <w:rFonts w:eastAsiaTheme="majorEastAsia" w:cstheme="majorBidi"/>
      <w:color w:val="272727" w:themeColor="text1" w:themeTint="D8"/>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676F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676F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676F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676F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676F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676F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676F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676F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676F5"/>
    <w:rPr>
      <w:rFonts w:eastAsiaTheme="majorEastAsia" w:cstheme="majorBidi"/>
      <w:color w:val="272727" w:themeColor="text1" w:themeTint="D8"/>
    </w:rPr>
  </w:style>
  <w:style w:type="paragraph" w:styleId="Titel">
    <w:name w:val="Title"/>
    <w:basedOn w:val="Normal"/>
    <w:next w:val="Normal"/>
    <w:link w:val="TitelTegn"/>
    <w:uiPriority w:val="10"/>
    <w:qFormat/>
    <w:rsid w:val="00967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676F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676F5"/>
    <w:pPr>
      <w:numPr>
        <w:ilvl w:val="1"/>
      </w:numPr>
      <w:spacing w:line="278" w:lineRule="auto"/>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676F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676F5"/>
    <w:pPr>
      <w:spacing w:before="160" w:line="278" w:lineRule="auto"/>
      <w:jc w:val="center"/>
    </w:pPr>
    <w:rPr>
      <w:i/>
      <w:iCs/>
      <w:color w:val="404040" w:themeColor="text1" w:themeTint="BF"/>
      <w:sz w:val="24"/>
      <w:szCs w:val="24"/>
    </w:rPr>
  </w:style>
  <w:style w:type="character" w:customStyle="1" w:styleId="CitatTegn">
    <w:name w:val="Citat Tegn"/>
    <w:basedOn w:val="Standardskrifttypeiafsnit"/>
    <w:link w:val="Citat"/>
    <w:uiPriority w:val="29"/>
    <w:rsid w:val="009676F5"/>
    <w:rPr>
      <w:i/>
      <w:iCs/>
      <w:color w:val="404040" w:themeColor="text1" w:themeTint="BF"/>
    </w:rPr>
  </w:style>
  <w:style w:type="paragraph" w:styleId="Listeafsnit">
    <w:name w:val="List Paragraph"/>
    <w:basedOn w:val="Normal"/>
    <w:uiPriority w:val="34"/>
    <w:qFormat/>
    <w:rsid w:val="009676F5"/>
    <w:pPr>
      <w:spacing w:line="278" w:lineRule="auto"/>
      <w:ind w:left="720"/>
      <w:contextualSpacing/>
    </w:pPr>
    <w:rPr>
      <w:sz w:val="24"/>
      <w:szCs w:val="24"/>
    </w:rPr>
  </w:style>
  <w:style w:type="character" w:styleId="Kraftigfremhvning">
    <w:name w:val="Intense Emphasis"/>
    <w:basedOn w:val="Standardskrifttypeiafsnit"/>
    <w:uiPriority w:val="21"/>
    <w:qFormat/>
    <w:rsid w:val="009676F5"/>
    <w:rPr>
      <w:i/>
      <w:iCs/>
      <w:color w:val="0F4761" w:themeColor="accent1" w:themeShade="BF"/>
    </w:rPr>
  </w:style>
  <w:style w:type="paragraph" w:styleId="Strktcitat">
    <w:name w:val="Intense Quote"/>
    <w:basedOn w:val="Normal"/>
    <w:next w:val="Normal"/>
    <w:link w:val="StrktcitatTegn"/>
    <w:uiPriority w:val="30"/>
    <w:qFormat/>
    <w:rsid w:val="009676F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trktcitatTegn">
    <w:name w:val="Stærkt citat Tegn"/>
    <w:basedOn w:val="Standardskrifttypeiafsnit"/>
    <w:link w:val="Strktcitat"/>
    <w:uiPriority w:val="30"/>
    <w:rsid w:val="009676F5"/>
    <w:rPr>
      <w:i/>
      <w:iCs/>
      <w:color w:val="0F4761" w:themeColor="accent1" w:themeShade="BF"/>
    </w:rPr>
  </w:style>
  <w:style w:type="character" w:styleId="Kraftighenvisning">
    <w:name w:val="Intense Reference"/>
    <w:basedOn w:val="Standardskrifttypeiafsnit"/>
    <w:uiPriority w:val="32"/>
    <w:qFormat/>
    <w:rsid w:val="009676F5"/>
    <w:rPr>
      <w:b/>
      <w:bCs/>
      <w:smallCaps/>
      <w:color w:val="0F4761" w:themeColor="accent1" w:themeShade="BF"/>
      <w:spacing w:val="5"/>
    </w:rPr>
  </w:style>
  <w:style w:type="paragraph" w:styleId="Fodnotetekst">
    <w:name w:val="footnote text"/>
    <w:basedOn w:val="Normal"/>
    <w:link w:val="FodnotetekstTegn"/>
    <w:uiPriority w:val="99"/>
    <w:semiHidden/>
    <w:unhideWhenUsed/>
    <w:rsid w:val="009676F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9676F5"/>
    <w:rPr>
      <w:sz w:val="20"/>
      <w:szCs w:val="20"/>
    </w:rPr>
  </w:style>
  <w:style w:type="character" w:styleId="Fodnotehenvisning">
    <w:name w:val="footnote reference"/>
    <w:basedOn w:val="Standardskrifttypeiafsnit"/>
    <w:uiPriority w:val="99"/>
    <w:semiHidden/>
    <w:unhideWhenUsed/>
    <w:rsid w:val="009676F5"/>
    <w:rPr>
      <w:vertAlign w:val="superscript"/>
    </w:rPr>
  </w:style>
  <w:style w:type="character" w:styleId="Linjenummer">
    <w:name w:val="line number"/>
    <w:basedOn w:val="Standardskrifttypeiafsnit"/>
    <w:uiPriority w:val="99"/>
    <w:semiHidden/>
    <w:unhideWhenUsed/>
    <w:rsid w:val="002A0194"/>
  </w:style>
  <w:style w:type="paragraph" w:styleId="Sidehoved">
    <w:name w:val="header"/>
    <w:basedOn w:val="Normal"/>
    <w:link w:val="SidehovedTegn"/>
    <w:uiPriority w:val="99"/>
    <w:unhideWhenUsed/>
    <w:rsid w:val="00F850D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850D8"/>
    <w:rPr>
      <w:sz w:val="22"/>
      <w:szCs w:val="22"/>
    </w:rPr>
  </w:style>
  <w:style w:type="paragraph" w:styleId="Sidefod">
    <w:name w:val="footer"/>
    <w:basedOn w:val="Normal"/>
    <w:link w:val="SidefodTegn"/>
    <w:uiPriority w:val="99"/>
    <w:unhideWhenUsed/>
    <w:rsid w:val="00F850D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850D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4FCA8-D802-433E-9CD4-451169AD2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2096</Words>
  <Characters>8913</Characters>
  <Application>Microsoft Office Word</Application>
  <DocSecurity>0</DocSecurity>
  <Lines>171</Lines>
  <Paragraphs>94</Paragraphs>
  <ScaleCrop>false</ScaleCrop>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Ottosen</dc:creator>
  <cp:keywords/>
  <dc:description/>
  <cp:lastModifiedBy>Sissel Ottosen</cp:lastModifiedBy>
  <cp:revision>6</cp:revision>
  <dcterms:created xsi:type="dcterms:W3CDTF">2025-11-02T20:25:00Z</dcterms:created>
  <dcterms:modified xsi:type="dcterms:W3CDTF">2025-11-02T20:47:00Z</dcterms:modified>
</cp:coreProperties>
</file>