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DE8A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 512-860 Ødipus </w:t>
      </w:r>
    </w:p>
    <w:p w14:paraId="13060836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75BC4F" w14:textId="77777777" w:rsidR="00E61FD3" w:rsidRDefault="00E61FD3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Koret s. 37:  </w:t>
      </w:r>
    </w:p>
    <w:p w14:paraId="64C6017B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Tillid til Ødipus - "Derfor vil han aldrig efter min mening være en skyldig forbryder"</w:t>
      </w:r>
    </w:p>
    <w:p w14:paraId="1B33C346" w14:textId="77777777" w:rsidR="00E61FD3" w:rsidRDefault="00E61FD3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2BD70403" w14:textId="77777777" w:rsidR="00E61FD3" w:rsidRDefault="00E61FD3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2.Episodion:</w:t>
      </w:r>
    </w:p>
    <w:p w14:paraId="72C1A7AD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4A87B8" w14:textId="77777777" w:rsidR="00E61FD3" w:rsidRDefault="00E61FD3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To begreber</w:t>
      </w:r>
    </w:p>
    <w:p w14:paraId="684558A9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7673BC9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Sofrosyne: Selvbeherskelse, mådehold</w:t>
      </w:r>
    </w:p>
    <w:p w14:paraId="5E6D798A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Ate: Forblindelse, ufornuft</w:t>
      </w:r>
    </w:p>
    <w:p w14:paraId="28DC9613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17622CE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C2212C1" w14:textId="77777777" w:rsidR="00E61FD3" w:rsidRDefault="00E61FD3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Pararbejde</w:t>
      </w:r>
    </w:p>
    <w:p w14:paraId="62362863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B85999" w14:textId="77777777" w:rsidR="00E61FD3" w:rsidRDefault="00E61FD3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Dialogen ml. Ødipus og Kreon s. 38 - 45</w:t>
      </w:r>
    </w:p>
    <w:p w14:paraId="05521130" w14:textId="77777777" w:rsidR="00E61FD3" w:rsidRDefault="00E61FD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argumenterer Ødipus for ikke at være morderen</w:t>
      </w:r>
    </w:p>
    <w:p w14:paraId="386A004E" w14:textId="77777777" w:rsidR="00E61FD3" w:rsidRDefault="00E61FD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argumenterer Kreon for ikke at være med i et komplot mod Ødipus</w:t>
      </w:r>
    </w:p>
    <w:p w14:paraId="559A8E12" w14:textId="77777777" w:rsidR="00E61FD3" w:rsidRDefault="00E61FD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dømmer Ødipus i første omgang Kreon til? Og i anden omgang?</w:t>
      </w:r>
    </w:p>
    <w:p w14:paraId="25492B4C" w14:textId="77777777" w:rsidR="00E61FD3" w:rsidRDefault="00E61FD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Karakteriser Kreon</w:t>
      </w:r>
    </w:p>
    <w:p w14:paraId="030EC586" w14:textId="77777777" w:rsidR="00E61FD3" w:rsidRDefault="00E61FD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Karakteriser Ødipus ud fra har opførsel i de tre samtaler, vi indtil videre har set ham i.</w:t>
      </w:r>
    </w:p>
    <w:p w14:paraId="68BC6105" w14:textId="77777777" w:rsidR="00E61FD3" w:rsidRDefault="00E61FD3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Med korlederen</w:t>
      </w:r>
    </w:p>
    <w:p w14:paraId="1DE2F7A1" w14:textId="77777777" w:rsidR="00E61FD3" w:rsidRDefault="00E61FD3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Med Teiresias</w:t>
      </w:r>
    </w:p>
    <w:p w14:paraId="27429ACE" w14:textId="77777777" w:rsidR="00E61FD3" w:rsidRDefault="00E61FD3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Med Kreon</w:t>
      </w:r>
    </w:p>
    <w:p w14:paraId="413996F8" w14:textId="77777777" w:rsidR="00E61FD3" w:rsidRDefault="00E61FD3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Samlet set</w:t>
      </w:r>
    </w:p>
    <w:p w14:paraId="59618288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D97E77" w14:textId="77777777" w:rsidR="00E61FD3" w:rsidRDefault="00E61FD3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Koret</w:t>
      </w:r>
    </w:p>
    <w:p w14:paraId="0ED553A8" w14:textId="77777777" w:rsidR="00E61FD3" w:rsidRDefault="00E61FD3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er korets syn på Ødipus - begrund med teksteksempler.</w:t>
      </w:r>
    </w:p>
    <w:p w14:paraId="28F6FEE4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9D46C6" w14:textId="77777777" w:rsidR="00E61FD3" w:rsidRDefault="00E61FD3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Jokaste s. 45-&gt;</w:t>
      </w:r>
    </w:p>
    <w:p w14:paraId="7AB0DA84" w14:textId="77777777" w:rsidR="00E61FD3" w:rsidRDefault="00E61FD3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fortæller samtalen mellem Jokaste, Ødipus og Kreon os om Jokastes position i forhold til de to mænd? (s. 45- 48)</w:t>
      </w:r>
    </w:p>
    <w:p w14:paraId="6DBBE9D2" w14:textId="77777777" w:rsidR="00E61FD3" w:rsidRDefault="00E61FD3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Læs om oraklet i Delfi her: </w:t>
      </w:r>
    </w:p>
    <w:p w14:paraId="5D05FE78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http://klassisk.ribekatedralskole.dk/steder/delfi/delfi.htm</w:t>
        </w:r>
      </w:hyperlink>
    </w:p>
    <w:p w14:paraId="4A003210" w14:textId="77777777" w:rsidR="00E61FD3" w:rsidRDefault="00E61FD3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Jokastes holdning til spåmænd og orakler og hvordan begrunder hun sin holdning? (se bla. s. 51)</w:t>
      </w:r>
    </w:p>
    <w:p w14:paraId="048D5BF2" w14:textId="77777777" w:rsidR="00E61FD3" w:rsidRDefault="00E61FD3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konkluderer Jokaste om orakler på s. 57? Hvorfor denne konklusion?</w:t>
      </w:r>
    </w:p>
    <w:p w14:paraId="3E0CF502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201A02" w14:textId="77777777" w:rsidR="00E61FD3" w:rsidRDefault="00E61FD3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Fælles:</w:t>
      </w:r>
    </w:p>
    <w:p w14:paraId="74926EC1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0AFCC83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Jokaste som repræsentant for Sofismens værdirelativisme og religionskritik</w:t>
      </w:r>
    </w:p>
    <w:p w14:paraId="634594BB" w14:textId="77777777" w:rsidR="00E61FD3" w:rsidRDefault="00E61FD3">
      <w:pPr>
        <w:pStyle w:val="NormalWeb"/>
        <w:spacing w:before="480" w:beforeAutospacing="0" w:after="0" w:afterAutospacing="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Sofisterne</w:t>
      </w:r>
    </w:p>
    <w:p w14:paraId="7F67AD49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Ikke forskere, men formidlere. </w:t>
      </w:r>
    </w:p>
    <w:p w14:paraId="476FC42D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Underviste i naturvidenskab, filosofi, logik, retorik og etik.</w:t>
      </w:r>
    </w:p>
    <w:p w14:paraId="25C5D987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Protagoras formulerer sofismens grundsyn:</w:t>
      </w:r>
    </w:p>
    <w:p w14:paraId="3236C817" w14:textId="77777777" w:rsidR="00E61FD3" w:rsidRDefault="00E61FD3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Der findes ingen objektiv sandhed.</w:t>
      </w:r>
    </w:p>
    <w:p w14:paraId="7AA6EF19" w14:textId="77777777" w:rsidR="00E61FD3" w:rsidRDefault="00E61FD3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Al viden er subjektiv. </w:t>
      </w:r>
    </w:p>
    <w:p w14:paraId="712F7CA1" w14:textId="77777777" w:rsidR="00E61FD3" w:rsidRDefault="00E61FD3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Når der ikke findes sikker viden, bliver alt den enkeltes skøn, dvs. alt er relativt. Synet på moral, politik og religion afhænger af den enkeltes skøn</w:t>
      </w:r>
    </w:p>
    <w:p w14:paraId="45CD11B7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2D829A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F84814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Ødipus' gemyt/sind</w:t>
      </w:r>
      <w:r>
        <w:rPr>
          <w:rFonts w:ascii="Calibri" w:hAnsi="Calibri" w:cs="Calibri"/>
          <w:sz w:val="22"/>
          <w:szCs w:val="22"/>
        </w:rPr>
        <w:t xml:space="preserve"> (s. 48 n.): "</w:t>
      </w:r>
      <w:r>
        <w:rPr>
          <w:rFonts w:ascii="Calibri" w:hAnsi="Calibri" w:cs="Calibri"/>
          <w:sz w:val="22"/>
          <w:szCs w:val="22"/>
        </w:rPr>
        <w:t>så arrig et gemyt" - "vil …volde dig selv størst smerte"</w:t>
      </w:r>
    </w:p>
    <w:p w14:paraId="6AF203F3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18E7590" w14:textId="77777777" w:rsidR="00E61FD3" w:rsidRDefault="00E61FD3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Flere begreber</w:t>
      </w:r>
    </w:p>
    <w:p w14:paraId="314111EB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Sofrosyne: Selvbeherskelse, mådehold</w:t>
      </w:r>
    </w:p>
    <w:p w14:paraId="285940D6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Ate: Forblindelse, ufornuft</w:t>
      </w:r>
    </w:p>
    <w:p w14:paraId="03190AC4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Skæbnen (moira)</w:t>
      </w:r>
    </w:p>
    <w:p w14:paraId="72BEBD71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Tilfældet (tyché)</w:t>
      </w:r>
    </w:p>
    <w:p w14:paraId="1A7699C2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Hybris (Menneskeligt overmod) - "trods"</w:t>
      </w:r>
    </w:p>
    <w:p w14:paraId="52F55BB3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Nemesis (guddommelig straf)</w:t>
      </w:r>
    </w:p>
    <w:p w14:paraId="29CBD305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B6B3D5D" w14:textId="77777777" w:rsidR="00E61FD3" w:rsidRDefault="00E61FD3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Menneskene er svage og dødelige</w:t>
      </w:r>
    </w:p>
    <w:p w14:paraId="2C1DC465" w14:textId="77777777" w:rsidR="00E61FD3" w:rsidRDefault="00E61FD3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Menneskene er underlagt skæbnen og tilfældet</w:t>
      </w:r>
    </w:p>
    <w:p w14:paraId="0D042598" w14:textId="77777777" w:rsidR="00E61FD3" w:rsidRDefault="00E61FD3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Mennesket kan træffe valg</w:t>
      </w:r>
    </w:p>
    <w:p w14:paraId="7322F5F5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color w:val="ED7D31"/>
          <w:sz w:val="22"/>
          <w:szCs w:val="22"/>
        </w:rPr>
      </w:pPr>
      <w:r>
        <w:rPr>
          <w:rFonts w:ascii="Calibri" w:hAnsi="Calibri" w:cs="Calibri"/>
          <w:color w:val="ED7D31"/>
          <w:sz w:val="22"/>
          <w:szCs w:val="22"/>
        </w:rPr>
        <w:t> </w:t>
      </w:r>
    </w:p>
    <w:p w14:paraId="1F42AB9F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BEB0BA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Modsætningen:</w:t>
      </w:r>
    </w:p>
    <w:p w14:paraId="3D8EB1BA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Skæbne / Determinisme (forudbestemmelse) &lt;-&gt; Hybris / Fri vilje?</w:t>
      </w:r>
    </w:p>
    <w:p w14:paraId="26450477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0C8FF2E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Ødipus' skyld set i lyset af hans forudbestemte skæbne?</w:t>
      </w:r>
    </w:p>
    <w:p w14:paraId="79F25928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Forskellen på agtsomt og uagtsomt drab</w:t>
      </w:r>
    </w:p>
    <w:p w14:paraId="61533E61" w14:textId="77777777" w:rsidR="00E61FD3" w:rsidRDefault="00E61FD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8CE9FA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Koret</w:t>
      </w:r>
      <w:r>
        <w:rPr>
          <w:rFonts w:ascii="Calibri" w:hAnsi="Calibri" w:cs="Calibri"/>
          <w:sz w:val="22"/>
          <w:szCs w:val="22"/>
        </w:rPr>
        <w:t>s syn på/holdning til Ødipus? Se s. 38 - 44 - 47 - 50.</w:t>
      </w:r>
    </w:p>
    <w:p w14:paraId="25F8F463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C44843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Udviklingen i Ødipus' opklaring af mordet? s. 51-52</w:t>
      </w:r>
    </w:p>
    <w:p w14:paraId="37152B6D" w14:textId="77777777" w:rsidR="00E61FD3" w:rsidRDefault="00E61FD3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Hvor?</w:t>
      </w:r>
    </w:p>
    <w:p w14:paraId="422FBC74" w14:textId="77777777" w:rsidR="00E61FD3" w:rsidRDefault="00E61FD3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Hvornår?</w:t>
      </w:r>
    </w:p>
    <w:p w14:paraId="3C5D8F66" w14:textId="77777777" w:rsidR="00E61FD3" w:rsidRDefault="00E61FD3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Hvem?</w:t>
      </w:r>
    </w:p>
    <w:p w14:paraId="6C530D0D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9289320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Ødipus' afsløring som morderen</w:t>
      </w:r>
      <w:r>
        <w:rPr>
          <w:rFonts w:ascii="Calibri" w:hAnsi="Calibri" w:cs="Calibri"/>
          <w:sz w:val="22"/>
          <w:szCs w:val="22"/>
          <w:u w:val="single"/>
        </w:rPr>
        <w:t xml:space="preserve"> s. 53</w:t>
      </w:r>
      <w:r>
        <w:rPr>
          <w:rFonts w:ascii="Calibri" w:hAnsi="Calibri" w:cs="Calibri"/>
          <w:sz w:val="22"/>
          <w:szCs w:val="22"/>
        </w:rPr>
        <w:t xml:space="preserve">: "Har </w:t>
      </w:r>
      <w:r>
        <w:rPr>
          <w:rFonts w:ascii="Calibri" w:hAnsi="Calibri" w:cs="Calibri"/>
          <w:sz w:val="22"/>
          <w:szCs w:val="22"/>
        </w:rPr>
        <w:t>intetanende kastet frygtelige forbandelser over mig selv"</w:t>
      </w:r>
    </w:p>
    <w:p w14:paraId="34A0FF94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799926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52: "Åh Zeus, hvad har du dog i sinde at gøre med mig" -&gt; guders værk -&gt; determinisme</w:t>
      </w:r>
    </w:p>
    <w:p w14:paraId="16F50C1E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DE8F0C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"forbandelser over mig selv":</w:t>
      </w:r>
    </w:p>
    <w:p w14:paraId="6222A962" w14:textId="77777777" w:rsidR="00E61FD3" w:rsidRDefault="00E61FD3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Konkret: "har sagt sin egen dom" (s. 56)</w:t>
      </w:r>
    </w:p>
    <w:p w14:paraId="66C8EF43" w14:textId="77777777" w:rsidR="00E61FD3" w:rsidRDefault="00E61FD3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Forbandet gennem skyld? -&gt; hybris</w:t>
      </w:r>
    </w:p>
    <w:p w14:paraId="458FD54D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9F6BD65" w14:textId="77777777" w:rsidR="00E61FD3" w:rsidRDefault="00E61F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Ødipus' håb: Vidnet? (s. 56)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1FE8"/>
    <w:multiLevelType w:val="multilevel"/>
    <w:tmpl w:val="8B5CB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6023A"/>
    <w:multiLevelType w:val="multilevel"/>
    <w:tmpl w:val="3612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D530A"/>
    <w:multiLevelType w:val="multilevel"/>
    <w:tmpl w:val="DBA2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95754"/>
    <w:multiLevelType w:val="multilevel"/>
    <w:tmpl w:val="DDFE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22AC2"/>
    <w:multiLevelType w:val="multilevel"/>
    <w:tmpl w:val="0936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DF7807"/>
    <w:multiLevelType w:val="multilevel"/>
    <w:tmpl w:val="0B9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A4B77"/>
    <w:multiLevelType w:val="multilevel"/>
    <w:tmpl w:val="BE58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B60EAD"/>
    <w:multiLevelType w:val="multilevel"/>
    <w:tmpl w:val="5C0C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07920">
    <w:abstractNumId w:val="7"/>
    <w:lvlOverride w:ilvl="0">
      <w:startOverride w:val="1"/>
    </w:lvlOverride>
  </w:num>
  <w:num w:numId="2" w16cid:durableId="2068456281">
    <w:abstractNumId w:val="1"/>
    <w:lvlOverride w:ilvl="0">
      <w:startOverride w:val="6"/>
    </w:lvlOverride>
  </w:num>
  <w:num w:numId="3" w16cid:durableId="1897426844">
    <w:abstractNumId w:val="3"/>
    <w:lvlOverride w:ilvl="0">
      <w:startOverride w:val="1"/>
    </w:lvlOverride>
  </w:num>
  <w:num w:numId="4" w16cid:durableId="755783543">
    <w:abstractNumId w:val="2"/>
    <w:lvlOverride w:ilvl="0">
      <w:startOverride w:val="3"/>
    </w:lvlOverride>
  </w:num>
  <w:num w:numId="5" w16cid:durableId="1697541042">
    <w:abstractNumId w:val="4"/>
  </w:num>
  <w:num w:numId="6" w16cid:durableId="2067026415">
    <w:abstractNumId w:val="5"/>
  </w:num>
  <w:num w:numId="7" w16cid:durableId="942490665">
    <w:abstractNumId w:val="6"/>
  </w:num>
  <w:num w:numId="8" w16cid:durableId="1811554349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D3"/>
    <w:rsid w:val="00102E6C"/>
    <w:rsid w:val="00E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E8F96"/>
  <w15:chartTrackingRefBased/>
  <w15:docId w15:val="{CF8BBE9A-E9F9-4B30-AC37-BCB24B28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assisk.ribekatedralskole.dk/steder/delfi/delf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2026-01-05T09:16:00Z</dcterms:created>
  <dcterms:modified xsi:type="dcterms:W3CDTF">2026-01-05T09:16:00Z</dcterms:modified>
</cp:coreProperties>
</file>